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02" w:rsidRPr="002E2138" w:rsidRDefault="002F0E02" w:rsidP="002F0E02">
      <w:pPr>
        <w:rPr>
          <w:rFonts w:ascii="黑体" w:eastAsia="黑体" w:hAnsi="黑体"/>
          <w:sz w:val="32"/>
          <w:szCs w:val="36"/>
        </w:rPr>
      </w:pPr>
      <w:r w:rsidRPr="002E2138"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Times New Roman" w:eastAsia="黑体" w:hAnsi="Times New Roman" w:cs="Times New Roman" w:hint="eastAsia"/>
          <w:sz w:val="32"/>
          <w:szCs w:val="36"/>
        </w:rPr>
        <w:t>3</w:t>
      </w:r>
    </w:p>
    <w:p w:rsidR="002F0E02" w:rsidRDefault="002F0E02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6237"/>
      </w:tblGrid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32"/>
                <w:szCs w:val="24"/>
              </w:rPr>
              <w:t>全国教育系统先进工作者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24"/>
              </w:rPr>
              <w:t>拟表彰对象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32"/>
                <w:szCs w:val="24"/>
              </w:rPr>
              <w:t>名单</w:t>
            </w:r>
          </w:p>
        </w:tc>
      </w:tr>
      <w:tr w:rsidR="006E30EB">
        <w:trPr>
          <w:trHeight w:val="477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共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79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E30EB">
        <w:trPr>
          <w:trHeight w:val="1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北京市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芦咏莉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北京第二实验小学校长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顾奋玲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首都经济贸易大学会计学院院长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天津市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马红健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（女，满族）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天津理工大学材料科学与工程学院党委书记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河北省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杨华云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邯郸市教育局党组书记、局长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谷立江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秦皇岛市教育局副县级督学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保定市青年路幼儿园园长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石家庄市第二中学</w:t>
            </w:r>
            <w:r w:rsidR="00E95F9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党委书记</w:t>
            </w:r>
            <w:r w:rsidR="00E95F9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山西省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白爱江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和顺县教育科技局党组书记、局长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山西大学马克思主义学院院长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内蒙古自治区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呼和浩特市第二中学校长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闫华英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包头市昆都仑区钢铁大街第三小学校长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辽宁省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曲文泉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辽宁科技大学专职辅导员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关凤艳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（女，满族）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沈阳市第二中学校长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大连市中山区东港第一小学校长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吉林省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丁国君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（女，回族）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长春市南关区西五小学校长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张彦明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吉林市第一中学校长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黑龙江省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郝文斌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哈尔滨师范大学科研处处长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侯全广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七台河市第十五小学校长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焦旭阳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牡丹江市长安小学党支部书记、校长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上海市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吴蓉瑾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黄浦区卢湾一中心小学校长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傅欣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上海师范大学基础教育发展中心常务副主任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江苏省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杨文娟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常州市钟楼区教育局局长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周明龙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江苏省江都中学校长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无锡市连元街小学党总支书记、校长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南京信息工程大学环境科学与工程学院院长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林景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温州职业技术学院学工办主任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程学琴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安吉县教育科学研究中心科长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安徽省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安徽工程大学计算机与信息学院党委委员、系主任、党支部书记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广德县桃州镇第一小学校长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宿城第一中学校长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福建省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云霄第一中学校长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福州格致中学校长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江西省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汤美丽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江西师范大学商学院辅导员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肖建忠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井冈山市畔田小学校长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山东省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王成梅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日照市托幼领导小组办公室主任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杨其山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郓城县侯咽集镇中心学校校长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山东省实验小学（幼儿园）校长（园长）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尚书旗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青岛农业大学机电工程学院院长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徐友礼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潍坊市教育局</w:t>
            </w:r>
            <w:r w:rsidR="00E95F9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党组书记、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局长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河南省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田秋萍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漯河市郾城区昆仑路小学校长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苏锡凌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信阳市教育体育局党组书记、局长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杨华枝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河南省工艺美术学校副校长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葛运旺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洛阳理工学院电气工程与自动化学院院长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河南省实验幼儿园副园长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湖北省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刘光明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武汉大学土木建筑工程学院分团委书记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张基广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武昌实验小学党总支书记、校长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周明波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襄阳四中义教部校长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湖南省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刘迪凡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安化县职业中专学校党总支书记、校长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平江县第一中学副校长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邵阳市第六中学校长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广东省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冯为远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广东省机械技师学院院长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杨洪生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揭西县棉湖中学校长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陈金龙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华南师范大学马克思主义学院院长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范桂成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广宁县文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傑</w:t>
            </w:r>
            <w:r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学教导主任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蔡晓冰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广东省育才幼儿院二院院长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广西壮族自治区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广西师范大学专职辅导员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邱绍伟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昭平县职业教育中心校长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胡榜航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（壮族）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贵港市覃塘区蒙公镇民族初级中学副校长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海南省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李树峰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澄迈思源高级中学校长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重庆市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Times New Roman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朱德全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西南大学教育学部党委书记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、部长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刘希娅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九龙坡区谢家湾小学校长、党委副书记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四川省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许芊芊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蒲江县南街幼儿园园长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赵怀勇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广元中学副校长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赵宗逵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西昌航天学校党总支书记、校长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贵州省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任正慧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（女，土家族）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贵阳市观山湖区第一幼儿园党支部书记、园长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温小军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贵州医科大学教务处处长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云南省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邢保华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昆明市人民政府机关幼儿园园长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（白族）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云南大学自然资源药物化学教育部重点实验室主任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西藏自治区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巴桑卓玛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（女，藏族）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拉萨市实验幼儿园园长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陕西省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王佩东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西安交通大学附属中学校长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西安市碑林区大学南路小学校长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榆林市第一中学校长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甘肃省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甘肃金塔汽车维修中等专业学校校长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邸光琦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古浪县第四中学副校长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李希来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青海大学农牧学院副院长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宁夏回族自治区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王自元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西吉县教育体育局局长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新疆维吾尔自治区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周卫平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库车县第二中学党委书记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新疆生产建设兵团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第四师可克达拉市教育局教学研究和师资培训中心主任</w:t>
            </w:r>
          </w:p>
        </w:tc>
      </w:tr>
      <w:tr w:rsidR="006E30EB">
        <w:trPr>
          <w:trHeight w:val="64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中央军委</w:t>
            </w:r>
            <w:r w:rsidR="009A52B9">
              <w:rPr>
                <w:rFonts w:ascii="Times New Roman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训练管理部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6E30EB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王显超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6E30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0EB" w:rsidRDefault="003E58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空军军医大学教务处副处长</w:t>
            </w:r>
          </w:p>
        </w:tc>
      </w:tr>
    </w:tbl>
    <w:p w:rsidR="006E30EB" w:rsidRDefault="006E30EB">
      <w:pPr>
        <w:rPr>
          <w:rFonts w:ascii="Times New Roman" w:eastAsia="仿宋_GB2312" w:hAnsi="Times New Roman" w:cs="Times New Roman"/>
        </w:rPr>
      </w:pPr>
    </w:p>
    <w:sectPr w:rsidR="006E30E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64C" w:rsidRDefault="006E664C">
      <w:r>
        <w:separator/>
      </w:r>
    </w:p>
  </w:endnote>
  <w:endnote w:type="continuationSeparator" w:id="0">
    <w:p w:rsidR="006E664C" w:rsidRDefault="006E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187630"/>
      <w:docPartObj>
        <w:docPartGallery w:val="AutoText"/>
      </w:docPartObj>
    </w:sdtPr>
    <w:sdtEndPr/>
    <w:sdtContent>
      <w:p w:rsidR="006E30EB" w:rsidRDefault="003E58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E30EB" w:rsidRDefault="006E30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64C" w:rsidRDefault="006E664C">
      <w:r>
        <w:separator/>
      </w:r>
    </w:p>
  </w:footnote>
  <w:footnote w:type="continuationSeparator" w:id="0">
    <w:p w:rsidR="006E664C" w:rsidRDefault="006E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336"/>
    <w:rsid w:val="000B0159"/>
    <w:rsid w:val="000D6DF6"/>
    <w:rsid w:val="000F3AC0"/>
    <w:rsid w:val="00127216"/>
    <w:rsid w:val="002272CC"/>
    <w:rsid w:val="002F0E02"/>
    <w:rsid w:val="00321546"/>
    <w:rsid w:val="003E580B"/>
    <w:rsid w:val="003F3F9C"/>
    <w:rsid w:val="005728FC"/>
    <w:rsid w:val="005B5429"/>
    <w:rsid w:val="005D33D5"/>
    <w:rsid w:val="0064467D"/>
    <w:rsid w:val="006A57D9"/>
    <w:rsid w:val="006B4E68"/>
    <w:rsid w:val="006E30EB"/>
    <w:rsid w:val="006E664C"/>
    <w:rsid w:val="008F4336"/>
    <w:rsid w:val="009A52B9"/>
    <w:rsid w:val="00A95E8E"/>
    <w:rsid w:val="00B42642"/>
    <w:rsid w:val="00B91E29"/>
    <w:rsid w:val="00BE3F92"/>
    <w:rsid w:val="00C6772D"/>
    <w:rsid w:val="00C82DF1"/>
    <w:rsid w:val="00C92ED2"/>
    <w:rsid w:val="00CA3206"/>
    <w:rsid w:val="00CC3CF7"/>
    <w:rsid w:val="00DD18EF"/>
    <w:rsid w:val="00E95F9C"/>
    <w:rsid w:val="00EB2CDB"/>
    <w:rsid w:val="00EE1C0E"/>
    <w:rsid w:val="00FB4D48"/>
    <w:rsid w:val="290E75A2"/>
    <w:rsid w:val="57BE6EEF"/>
    <w:rsid w:val="6DC01AE0"/>
    <w:rsid w:val="7B6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BEAC"/>
  <w15:docId w15:val="{D8A15F8D-7BC5-48DE-970A-B3685B1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15</cp:revision>
  <dcterms:created xsi:type="dcterms:W3CDTF">2019-08-21T00:17:00Z</dcterms:created>
  <dcterms:modified xsi:type="dcterms:W3CDTF">2019-08-23T01:41:00Z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