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E7" w:rsidRPr="00304715" w:rsidRDefault="00B077E7" w:rsidP="00B077E7">
      <w:pPr>
        <w:snapToGrid w:val="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304715">
        <w:rPr>
          <w:rFonts w:ascii="仿宋_GB2312" w:eastAsia="仿宋_GB2312" w:hint="eastAsia"/>
          <w:color w:val="000000"/>
          <w:sz w:val="32"/>
          <w:szCs w:val="32"/>
        </w:rPr>
        <w:t>附件3</w:t>
      </w:r>
    </w:p>
    <w:p w:rsidR="00B077E7" w:rsidRPr="009F744D" w:rsidRDefault="00B077E7" w:rsidP="00B077E7">
      <w:pPr>
        <w:jc w:val="center"/>
        <w:rPr>
          <w:rFonts w:ascii="宋体" w:hAnsi="宋体" w:hint="eastAsia"/>
          <w:sz w:val="44"/>
          <w:szCs w:val="44"/>
        </w:rPr>
      </w:pPr>
      <w:r w:rsidRPr="009F744D">
        <w:rPr>
          <w:rFonts w:ascii="宋体" w:hAnsi="宋体" w:hint="eastAsia"/>
          <w:sz w:val="44"/>
          <w:szCs w:val="44"/>
        </w:rPr>
        <w:t>公共就业服务简介</w:t>
      </w:r>
    </w:p>
    <w:p w:rsidR="00B077E7" w:rsidRPr="00304715" w:rsidRDefault="00B077E7" w:rsidP="00B077E7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</w:p>
    <w:p w:rsidR="00B077E7" w:rsidRPr="00304715" w:rsidRDefault="00B077E7" w:rsidP="00B077E7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04715">
        <w:rPr>
          <w:rFonts w:ascii="仿宋_GB2312" w:eastAsia="仿宋_GB2312" w:hAnsi="黑体" w:hint="eastAsia"/>
          <w:sz w:val="32"/>
          <w:szCs w:val="32"/>
        </w:rPr>
        <w:t>公共就业服务（Public Employment Service）是指以促进就业为目的，由政府出资，向劳动者提供的公益性就业服务。发展公共就业服务是国际通行做法，也是各国政府促进就业创业的重要手段。我国公共就业服务由来已久，改革开放以后进入高速发展期，各项服务制度不断完善，基本建立起覆盖城乡、延伸至基层街道（乡镇）和社区（行政村）的公共就业服务体系，在促进各类重点群体就业、稳定和扩大就业等方面发挥了积极作用。</w:t>
      </w:r>
    </w:p>
    <w:p w:rsidR="00B077E7" w:rsidRPr="00304715" w:rsidRDefault="00B077E7" w:rsidP="00B077E7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04715">
        <w:rPr>
          <w:rFonts w:ascii="仿宋_GB2312" w:eastAsia="仿宋_GB2312" w:hAnsi="黑体" w:hint="eastAsia"/>
          <w:sz w:val="32"/>
          <w:szCs w:val="32"/>
        </w:rPr>
        <w:t>党的十九大报告明确提出“提供全方位公共就业服务”，这对新时代发展公共就业服务提出新的要求，是做好就业创业工作</w:t>
      </w:r>
      <w:r w:rsidRPr="00304715">
        <w:rPr>
          <w:rFonts w:ascii="仿宋_GB2312" w:eastAsia="仿宋_GB2312" w:hAnsi="黑体" w:hint="eastAsia"/>
          <w:kern w:val="0"/>
          <w:sz w:val="32"/>
          <w:szCs w:val="32"/>
        </w:rPr>
        <w:t>的重要举措，有利于</w:t>
      </w:r>
      <w:r w:rsidRPr="00304715">
        <w:rPr>
          <w:rFonts w:ascii="仿宋_GB2312" w:eastAsia="仿宋_GB2312" w:hAnsi="黑体" w:hint="eastAsia"/>
          <w:sz w:val="32"/>
          <w:szCs w:val="32"/>
        </w:rPr>
        <w:t>保障和改善民生，</w:t>
      </w:r>
      <w:r w:rsidRPr="00304715">
        <w:rPr>
          <w:rFonts w:ascii="仿宋_GB2312" w:eastAsia="仿宋_GB2312" w:hAnsi="黑体" w:hint="eastAsia"/>
          <w:kern w:val="0"/>
          <w:sz w:val="32"/>
          <w:szCs w:val="32"/>
        </w:rPr>
        <w:t>推动</w:t>
      </w:r>
      <w:r w:rsidRPr="00304715">
        <w:rPr>
          <w:rFonts w:ascii="仿宋_GB2312" w:eastAsia="仿宋_GB2312" w:hAnsi="黑体" w:hint="eastAsia"/>
          <w:sz w:val="32"/>
          <w:szCs w:val="32"/>
        </w:rPr>
        <w:t>经济高质量发展，</w:t>
      </w:r>
      <w:r w:rsidRPr="00304715">
        <w:rPr>
          <w:rFonts w:ascii="仿宋_GB2312" w:eastAsia="仿宋_GB2312" w:hAnsi="黑体" w:cs="仿宋_GB2312" w:hint="eastAsia"/>
          <w:sz w:val="32"/>
          <w:szCs w:val="32"/>
        </w:rPr>
        <w:t>促进社会和谐稳定</w:t>
      </w:r>
      <w:r w:rsidRPr="00304715">
        <w:rPr>
          <w:rFonts w:ascii="仿宋_GB2312" w:eastAsia="仿宋_GB2312" w:hAnsi="黑体" w:hint="eastAsia"/>
          <w:kern w:val="0"/>
          <w:sz w:val="32"/>
          <w:szCs w:val="32"/>
        </w:rPr>
        <w:t>。</w:t>
      </w:r>
      <w:r w:rsidRPr="00304715">
        <w:rPr>
          <w:rFonts w:ascii="仿宋_GB2312" w:eastAsia="仿宋_GB2312" w:hAnsi="黑体" w:hint="eastAsia"/>
          <w:sz w:val="32"/>
          <w:szCs w:val="32"/>
        </w:rPr>
        <w:t>推进全方位公共就业服务</w:t>
      </w:r>
      <w:r w:rsidRPr="00304715">
        <w:rPr>
          <w:rFonts w:ascii="仿宋_GB2312" w:eastAsia="仿宋_GB2312" w:hAnsi="黑体" w:hint="eastAsia"/>
          <w:kern w:val="0"/>
          <w:sz w:val="32"/>
          <w:szCs w:val="32"/>
        </w:rPr>
        <w:t>，要</w:t>
      </w:r>
      <w:r w:rsidRPr="00304715">
        <w:rPr>
          <w:rFonts w:ascii="仿宋_GB2312" w:eastAsia="仿宋_GB2312" w:hAnsi="黑体" w:hint="eastAsia"/>
          <w:sz w:val="32"/>
          <w:szCs w:val="32"/>
        </w:rPr>
        <w:t>以习近平新时代中国特色社会主义思想为指导，全面贯彻落实党的十九大和十九届二中、三中全会精神，坚持以人民为中心的发展思想，牢固树立新发展理念，</w:t>
      </w:r>
      <w:r w:rsidRPr="00304715">
        <w:rPr>
          <w:rFonts w:ascii="仿宋_GB2312" w:eastAsia="仿宋_GB2312" w:hAnsi="黑体" w:hint="eastAsia"/>
          <w:kern w:val="0"/>
          <w:sz w:val="32"/>
          <w:szCs w:val="32"/>
        </w:rPr>
        <w:t>坚持改革创新，</w:t>
      </w:r>
      <w:r w:rsidRPr="00304715">
        <w:rPr>
          <w:rFonts w:ascii="仿宋_GB2312" w:eastAsia="仿宋_GB2312" w:hAnsi="黑体" w:hint="eastAsia"/>
          <w:sz w:val="32"/>
          <w:szCs w:val="32"/>
        </w:rPr>
        <w:t>完善</w:t>
      </w:r>
      <w:r w:rsidRPr="00304715">
        <w:rPr>
          <w:rFonts w:ascii="仿宋_GB2312" w:eastAsia="仿宋_GB2312" w:hAnsi="黑体" w:hint="eastAsia"/>
          <w:kern w:val="0"/>
          <w:sz w:val="32"/>
          <w:szCs w:val="32"/>
        </w:rPr>
        <w:t>城乡统筹的</w:t>
      </w:r>
      <w:r w:rsidRPr="00304715">
        <w:rPr>
          <w:rFonts w:ascii="仿宋_GB2312" w:eastAsia="仿宋_GB2312" w:hAnsi="黑体" w:hint="eastAsia"/>
          <w:sz w:val="32"/>
          <w:szCs w:val="32"/>
        </w:rPr>
        <w:t>公共就业服务制度，扩大服务供给，创新运行机制，提供覆盖全民、贯穿全程、辐射全域、便捷高效的全方位公共就业服务</w:t>
      </w:r>
      <w:r w:rsidRPr="00304715">
        <w:rPr>
          <w:rFonts w:ascii="仿宋_GB2312" w:eastAsia="仿宋_GB2312" w:hAnsi="黑体" w:hint="eastAsia"/>
          <w:kern w:val="0"/>
          <w:sz w:val="32"/>
          <w:szCs w:val="32"/>
        </w:rPr>
        <w:t>，</w:t>
      </w:r>
      <w:r w:rsidRPr="00304715">
        <w:rPr>
          <w:rFonts w:ascii="仿宋_GB2312" w:eastAsia="仿宋_GB2312" w:hAnsi="黑体" w:hint="eastAsia"/>
          <w:sz w:val="32"/>
          <w:szCs w:val="32"/>
        </w:rPr>
        <w:t>以全方位公共就业服务促进就业增长，以就业增长支撑经济发展和民生改善。</w:t>
      </w:r>
    </w:p>
    <w:p w:rsidR="00B077E7" w:rsidRPr="00304715" w:rsidRDefault="00B077E7" w:rsidP="00B077E7">
      <w:pPr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304715">
        <w:rPr>
          <w:rFonts w:ascii="仿宋_GB2312" w:eastAsia="仿宋_GB2312" w:hAnsi="黑体" w:hint="eastAsia"/>
          <w:sz w:val="32"/>
          <w:szCs w:val="32"/>
        </w:rPr>
        <w:lastRenderedPageBreak/>
        <w:t>依据我国现行法律法规和相关政策，公共就业服务机构免费提供下列服务：（一）就业创业和劳动用工政策法规咨询、相关扶持政策受理；（二）人力资源供求、市场工资指导价位、职业培训、见习岗位等信息发布；（三）职业介绍、职业指导和创业开业指导；（四）公共就业服务专项活动；（五）对就业困难人员实施就业援助；（六）办理就业登记（劳动用工备案）、失业登记等事务；（七）办理高等学校、中等职业学校、技工学校毕业生接收手续；（八）流动人员人事档案管理服务；（九）劳动关系协调和劳动权益保护；（十）县级以上人民政府确定的其他服务。</w:t>
      </w:r>
    </w:p>
    <w:p w:rsidR="007B5BB3" w:rsidRPr="00B077E7" w:rsidRDefault="007B5BB3"/>
    <w:sectPr w:rsidR="007B5BB3" w:rsidRPr="00B077E7" w:rsidSect="00AD2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7E7"/>
    <w:rsid w:val="007B5BB3"/>
    <w:rsid w:val="00B0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2019-03-29T09:15:00Z</dcterms:created>
  <dcterms:modified xsi:type="dcterms:W3CDTF">2019-03-29T09:15:00Z</dcterms:modified>
</cp:coreProperties>
</file>