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B7B" w:rsidRDefault="00541C49" w:rsidP="008A513A">
      <w:pPr>
        <w:ind w:firstLineChars="0" w:firstLine="0"/>
        <w:jc w:val="center"/>
        <w:rPr>
          <w:noProof/>
        </w:rPr>
      </w:pPr>
      <w:r>
        <w:rPr>
          <w:noProof/>
        </w:rPr>
        <w:drawing>
          <wp:inline distT="0" distB="0" distL="0" distR="0">
            <wp:extent cx="5749540" cy="8067675"/>
            <wp:effectExtent l="19050" t="0" r="3560" b="0"/>
            <wp:docPr id="4" name="图片 1" descr="E:\政务信息处工作2009\2015年\1 简报\简报14期\第14期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政务信息处工作2009\2015年\1 简报\简报14期\第14期封面.jpg"/>
                    <pic:cNvPicPr>
                      <a:picLocks noChangeAspect="1" noChangeArrowheads="1"/>
                    </pic:cNvPicPr>
                  </pic:nvPicPr>
                  <pic:blipFill>
                    <a:blip r:embed="rId8" cstate="print"/>
                    <a:srcRect/>
                    <a:stretch>
                      <a:fillRect/>
                    </a:stretch>
                  </pic:blipFill>
                  <pic:spPr bwMode="auto">
                    <a:xfrm>
                      <a:off x="0" y="0"/>
                      <a:ext cx="5749540" cy="8067675"/>
                    </a:xfrm>
                    <a:prstGeom prst="rect">
                      <a:avLst/>
                    </a:prstGeom>
                    <a:noFill/>
                    <a:ln w="9525">
                      <a:noFill/>
                      <a:miter lim="800000"/>
                      <a:headEnd/>
                      <a:tailEnd/>
                    </a:ln>
                  </pic:spPr>
                </pic:pic>
              </a:graphicData>
            </a:graphic>
          </wp:inline>
        </w:drawing>
      </w:r>
      <w:r w:rsidRPr="00541C49">
        <w:rPr>
          <w:noProof/>
        </w:rPr>
        <w:t xml:space="preserve"> </w:t>
      </w:r>
    </w:p>
    <w:p w:rsidR="005200D8" w:rsidRDefault="005200D8" w:rsidP="008A513A">
      <w:pPr>
        <w:ind w:firstLineChars="0" w:firstLine="0"/>
        <w:jc w:val="center"/>
        <w:rPr>
          <w:noProof/>
        </w:rPr>
      </w:pPr>
    </w:p>
    <w:p w:rsidR="005200D8" w:rsidRDefault="00233B6D" w:rsidP="008A513A">
      <w:pPr>
        <w:ind w:firstLineChars="0" w:firstLine="0"/>
        <w:jc w:val="center"/>
        <w:rPr>
          <w:noProof/>
        </w:rPr>
      </w:pPr>
      <w:r>
        <w:rPr>
          <w:noProof/>
        </w:rPr>
        <w:lastRenderedPageBreak/>
        <w:drawing>
          <wp:inline distT="0" distB="0" distL="0" distR="0">
            <wp:extent cx="5427980" cy="7642860"/>
            <wp:effectExtent l="19050" t="0" r="1270" b="0"/>
            <wp:docPr id="3" name="图片 2" descr="1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拷贝.jpg"/>
                    <pic:cNvPicPr/>
                  </pic:nvPicPr>
                  <pic:blipFill>
                    <a:blip r:embed="rId9"/>
                    <a:stretch>
                      <a:fillRect/>
                    </a:stretch>
                  </pic:blipFill>
                  <pic:spPr>
                    <a:xfrm>
                      <a:off x="0" y="0"/>
                      <a:ext cx="5427980" cy="7642860"/>
                    </a:xfrm>
                    <a:prstGeom prst="rect">
                      <a:avLst/>
                    </a:prstGeom>
                  </pic:spPr>
                </pic:pic>
              </a:graphicData>
            </a:graphic>
          </wp:inline>
        </w:drawing>
      </w:r>
    </w:p>
    <w:p w:rsidR="005C584D" w:rsidRDefault="005C584D" w:rsidP="008A513A">
      <w:pPr>
        <w:ind w:firstLineChars="0" w:firstLine="0"/>
        <w:jc w:val="center"/>
        <w:rPr>
          <w:noProof/>
        </w:rPr>
      </w:pPr>
    </w:p>
    <w:p w:rsidR="00274F55" w:rsidRPr="00675AB1" w:rsidRDefault="00274F55" w:rsidP="008A513A">
      <w:pPr>
        <w:ind w:firstLineChars="0" w:firstLine="0"/>
        <w:rPr>
          <w:rFonts w:ascii="黑体" w:eastAsia="黑体"/>
          <w:sz w:val="44"/>
          <w:szCs w:val="44"/>
        </w:rPr>
        <w:sectPr w:rsidR="00274F55" w:rsidRPr="00675AB1" w:rsidSect="0017641B">
          <w:headerReference w:type="default" r:id="rId10"/>
          <w:footerReference w:type="even" r:id="rId11"/>
          <w:footerReference w:type="default" r:id="rId12"/>
          <w:footerReference w:type="first" r:id="rId13"/>
          <w:type w:val="continuous"/>
          <w:pgSz w:w="11906" w:h="16838"/>
          <w:pgMar w:top="1440" w:right="1558" w:bottom="1134" w:left="1800" w:header="851" w:footer="782" w:gutter="0"/>
          <w:pgNumType w:start="1"/>
          <w:cols w:space="425"/>
          <w:docGrid w:type="lines" w:linePitch="381"/>
        </w:sectPr>
      </w:pPr>
    </w:p>
    <w:p w:rsidR="0024562E" w:rsidRPr="000F4CB7" w:rsidRDefault="00DB402C" w:rsidP="008A513A">
      <w:pPr>
        <w:ind w:firstLineChars="0" w:firstLine="0"/>
        <w:jc w:val="center"/>
        <w:rPr>
          <w:rFonts w:ascii="黑体" w:eastAsia="黑体" w:hAnsi="黑体"/>
          <w:sz w:val="44"/>
          <w:szCs w:val="44"/>
        </w:rPr>
      </w:pPr>
      <w:bookmarkStart w:id="0" w:name="_Toc361210564"/>
      <w:bookmarkStart w:id="1" w:name="_Toc361211504"/>
      <w:bookmarkStart w:id="2" w:name="_Toc361314338"/>
      <w:bookmarkStart w:id="3" w:name="_Toc361651164"/>
      <w:bookmarkStart w:id="4" w:name="_Toc361661351"/>
      <w:bookmarkStart w:id="5" w:name="_Toc361727353"/>
      <w:bookmarkStart w:id="6" w:name="_Toc361823567"/>
      <w:bookmarkStart w:id="7" w:name="_Toc361917769"/>
      <w:r w:rsidRPr="000F4CB7">
        <w:rPr>
          <w:rFonts w:ascii="黑体" w:eastAsia="黑体" w:hAnsi="黑体" w:hint="eastAsia"/>
          <w:sz w:val="44"/>
          <w:szCs w:val="44"/>
        </w:rPr>
        <w:lastRenderedPageBreak/>
        <w:t>目</w:t>
      </w:r>
      <w:r w:rsidR="000C3860" w:rsidRPr="000F4CB7">
        <w:rPr>
          <w:rFonts w:ascii="黑体" w:eastAsia="黑体" w:hAnsi="黑体" w:hint="eastAsia"/>
          <w:sz w:val="44"/>
          <w:szCs w:val="44"/>
        </w:rPr>
        <w:t xml:space="preserve">  </w:t>
      </w:r>
      <w:r w:rsidRPr="000F4CB7">
        <w:rPr>
          <w:rFonts w:ascii="黑体" w:eastAsia="黑体" w:hAnsi="黑体" w:hint="eastAsia"/>
          <w:sz w:val="44"/>
          <w:szCs w:val="44"/>
        </w:rPr>
        <w:t>录</w:t>
      </w:r>
      <w:bookmarkEnd w:id="0"/>
      <w:bookmarkEnd w:id="1"/>
      <w:bookmarkEnd w:id="2"/>
      <w:bookmarkEnd w:id="3"/>
      <w:bookmarkEnd w:id="4"/>
      <w:bookmarkEnd w:id="5"/>
      <w:bookmarkEnd w:id="6"/>
      <w:bookmarkEnd w:id="7"/>
    </w:p>
    <w:p w:rsidR="00373C2E" w:rsidRDefault="004B3949" w:rsidP="00373C2E">
      <w:pPr>
        <w:pStyle w:val="10"/>
        <w:spacing w:before="190" w:after="190"/>
        <w:rPr>
          <w:rFonts w:asciiTheme="minorHAnsi" w:eastAsiaTheme="minorEastAsia" w:hAnsiTheme="minorHAnsi" w:cstheme="minorBidi"/>
          <w:spacing w:val="0"/>
          <w:kern w:val="2"/>
          <w:sz w:val="21"/>
          <w:szCs w:val="22"/>
        </w:rPr>
      </w:pPr>
      <w:r w:rsidRPr="004B3949">
        <w:rPr>
          <w:kern w:val="44"/>
        </w:rPr>
        <w:fldChar w:fldCharType="begin"/>
      </w:r>
      <w:r w:rsidR="00594CDB" w:rsidRPr="00A679A7">
        <w:instrText xml:space="preserve"> TOC \o "1-7" \h \z \u </w:instrText>
      </w:r>
      <w:r w:rsidRPr="004B3949">
        <w:rPr>
          <w:kern w:val="44"/>
        </w:rPr>
        <w:fldChar w:fldCharType="separate"/>
      </w:r>
      <w:hyperlink w:anchor="_Toc417031011" w:history="1">
        <w:r w:rsidR="00373C2E" w:rsidRPr="00FD5A11">
          <w:rPr>
            <w:rStyle w:val="a7"/>
            <w:rFonts w:hint="eastAsia"/>
          </w:rPr>
          <w:t>领导讲话</w:t>
        </w:r>
        <w:r w:rsidR="00373C2E" w:rsidRPr="00047B09">
          <w:rPr>
            <w:rFonts w:ascii="Times New Roman" w:eastAsia="仿宋_GB2312" w:hAnsi="Times New Roman"/>
            <w:webHidden/>
            <w:spacing w:val="0"/>
            <w:kern w:val="2"/>
            <w:sz w:val="24"/>
            <w:szCs w:val="24"/>
          </w:rPr>
          <w:tab/>
        </w:r>
        <w:r w:rsidRPr="00047B09">
          <w:rPr>
            <w:rFonts w:ascii="Times New Roman" w:eastAsia="仿宋_GB2312" w:hAnsi="Times New Roman"/>
            <w:webHidden/>
            <w:spacing w:val="0"/>
            <w:kern w:val="2"/>
            <w:sz w:val="24"/>
            <w:szCs w:val="24"/>
          </w:rPr>
          <w:fldChar w:fldCharType="begin"/>
        </w:r>
        <w:r w:rsidR="00373C2E" w:rsidRPr="00047B09">
          <w:rPr>
            <w:rFonts w:ascii="Times New Roman" w:eastAsia="仿宋_GB2312" w:hAnsi="Times New Roman"/>
            <w:webHidden/>
            <w:spacing w:val="0"/>
            <w:kern w:val="2"/>
            <w:sz w:val="24"/>
            <w:szCs w:val="24"/>
          </w:rPr>
          <w:instrText xml:space="preserve"> PAGEREF _Toc417031011 \h </w:instrText>
        </w:r>
        <w:r w:rsidRPr="00047B09">
          <w:rPr>
            <w:rFonts w:ascii="Times New Roman" w:eastAsia="仿宋_GB2312" w:hAnsi="Times New Roman"/>
            <w:webHidden/>
            <w:spacing w:val="0"/>
            <w:kern w:val="2"/>
            <w:sz w:val="24"/>
            <w:szCs w:val="24"/>
          </w:rPr>
        </w:r>
        <w:r w:rsidRPr="00047B09">
          <w:rPr>
            <w:rFonts w:ascii="Times New Roman" w:eastAsia="仿宋_GB2312" w:hAnsi="Times New Roman"/>
            <w:webHidden/>
            <w:spacing w:val="0"/>
            <w:kern w:val="2"/>
            <w:sz w:val="24"/>
            <w:szCs w:val="24"/>
          </w:rPr>
          <w:fldChar w:fldCharType="separate"/>
        </w:r>
        <w:r w:rsidR="00DC02BC">
          <w:rPr>
            <w:rFonts w:ascii="Times New Roman" w:eastAsia="仿宋_GB2312" w:hAnsi="Times New Roman"/>
            <w:webHidden/>
            <w:spacing w:val="0"/>
            <w:kern w:val="2"/>
            <w:sz w:val="24"/>
            <w:szCs w:val="24"/>
          </w:rPr>
          <w:t>2</w:t>
        </w:r>
        <w:r w:rsidRPr="00047B09">
          <w:rPr>
            <w:rFonts w:ascii="Times New Roman" w:eastAsia="仿宋_GB2312" w:hAnsi="Times New Roman"/>
            <w:webHidden/>
            <w:spacing w:val="0"/>
            <w:kern w:val="2"/>
            <w:sz w:val="24"/>
            <w:szCs w:val="24"/>
          </w:rPr>
          <w:fldChar w:fldCharType="end"/>
        </w:r>
      </w:hyperlink>
    </w:p>
    <w:p w:rsidR="00373C2E" w:rsidRDefault="004B3949">
      <w:pPr>
        <w:pStyle w:val="60"/>
        <w:rPr>
          <w:rFonts w:asciiTheme="minorHAnsi" w:eastAsiaTheme="minorEastAsia" w:hAnsiTheme="minorHAnsi" w:cstheme="minorBidi"/>
          <w:sz w:val="21"/>
          <w:szCs w:val="22"/>
        </w:rPr>
      </w:pPr>
      <w:hyperlink w:anchor="_Toc417031012" w:history="1">
        <w:r w:rsidR="00373C2E" w:rsidRPr="00FD5A11">
          <w:rPr>
            <w:rStyle w:val="a7"/>
            <w:rFonts w:hint="eastAsia"/>
          </w:rPr>
          <w:t>积极作为</w:t>
        </w:r>
        <w:r w:rsidR="00373C2E" w:rsidRPr="00FD5A11">
          <w:rPr>
            <w:rStyle w:val="a7"/>
          </w:rPr>
          <w:t xml:space="preserve">  </w:t>
        </w:r>
        <w:r w:rsidR="00373C2E" w:rsidRPr="00FD5A11">
          <w:rPr>
            <w:rStyle w:val="a7"/>
            <w:rFonts w:hint="eastAsia"/>
          </w:rPr>
          <w:t>全面提升能力</w:t>
        </w:r>
        <w:r w:rsidR="00373C2E">
          <w:rPr>
            <w:webHidden/>
          </w:rPr>
          <w:tab/>
        </w:r>
        <w:r>
          <w:rPr>
            <w:webHidden/>
          </w:rPr>
          <w:fldChar w:fldCharType="begin"/>
        </w:r>
        <w:r w:rsidR="00373C2E">
          <w:rPr>
            <w:webHidden/>
          </w:rPr>
          <w:instrText xml:space="preserve"> PAGEREF _Toc417031012 \h </w:instrText>
        </w:r>
        <w:r>
          <w:rPr>
            <w:webHidden/>
          </w:rPr>
        </w:r>
        <w:r>
          <w:rPr>
            <w:webHidden/>
          </w:rPr>
          <w:fldChar w:fldCharType="separate"/>
        </w:r>
        <w:r w:rsidR="00DC02BC">
          <w:rPr>
            <w:webHidden/>
          </w:rPr>
          <w:t>2</w:t>
        </w:r>
        <w:r>
          <w:rPr>
            <w:webHidden/>
          </w:rPr>
          <w:fldChar w:fldCharType="end"/>
        </w:r>
      </w:hyperlink>
    </w:p>
    <w:p w:rsidR="00373C2E" w:rsidRDefault="004B3949" w:rsidP="00373C2E">
      <w:pPr>
        <w:pStyle w:val="10"/>
        <w:spacing w:before="190" w:after="190"/>
        <w:rPr>
          <w:rFonts w:asciiTheme="minorHAnsi" w:eastAsiaTheme="minorEastAsia" w:hAnsiTheme="minorHAnsi" w:cstheme="minorBidi"/>
          <w:spacing w:val="0"/>
          <w:kern w:val="2"/>
          <w:sz w:val="21"/>
          <w:szCs w:val="22"/>
        </w:rPr>
      </w:pPr>
      <w:hyperlink w:anchor="_Toc417031013" w:history="1">
        <w:r w:rsidR="00373C2E" w:rsidRPr="00FD5A11">
          <w:rPr>
            <w:rStyle w:val="a7"/>
            <w:rFonts w:hint="eastAsia"/>
          </w:rPr>
          <w:t>工作动态</w:t>
        </w:r>
        <w:r w:rsidR="00373C2E" w:rsidRPr="00047B09">
          <w:rPr>
            <w:rFonts w:ascii="Times New Roman" w:eastAsia="仿宋_GB2312" w:hAnsi="Times New Roman"/>
            <w:webHidden/>
            <w:spacing w:val="0"/>
            <w:kern w:val="2"/>
            <w:sz w:val="24"/>
            <w:szCs w:val="24"/>
          </w:rPr>
          <w:tab/>
        </w:r>
        <w:r w:rsidRPr="00047B09">
          <w:rPr>
            <w:rFonts w:ascii="Times New Roman" w:eastAsia="仿宋_GB2312" w:hAnsi="Times New Roman"/>
            <w:webHidden/>
            <w:spacing w:val="0"/>
            <w:kern w:val="2"/>
            <w:sz w:val="24"/>
            <w:szCs w:val="24"/>
          </w:rPr>
          <w:fldChar w:fldCharType="begin"/>
        </w:r>
        <w:r w:rsidR="00373C2E" w:rsidRPr="00047B09">
          <w:rPr>
            <w:rFonts w:ascii="Times New Roman" w:eastAsia="仿宋_GB2312" w:hAnsi="Times New Roman"/>
            <w:webHidden/>
            <w:spacing w:val="0"/>
            <w:kern w:val="2"/>
            <w:sz w:val="24"/>
            <w:szCs w:val="24"/>
          </w:rPr>
          <w:instrText xml:space="preserve"> PAGEREF _Toc417031013 \h </w:instrText>
        </w:r>
        <w:r w:rsidRPr="00047B09">
          <w:rPr>
            <w:rFonts w:ascii="Times New Roman" w:eastAsia="仿宋_GB2312" w:hAnsi="Times New Roman"/>
            <w:webHidden/>
            <w:spacing w:val="0"/>
            <w:kern w:val="2"/>
            <w:sz w:val="24"/>
            <w:szCs w:val="24"/>
          </w:rPr>
        </w:r>
        <w:r w:rsidRPr="00047B09">
          <w:rPr>
            <w:rFonts w:ascii="Times New Roman" w:eastAsia="仿宋_GB2312" w:hAnsi="Times New Roman"/>
            <w:webHidden/>
            <w:spacing w:val="0"/>
            <w:kern w:val="2"/>
            <w:sz w:val="24"/>
            <w:szCs w:val="24"/>
          </w:rPr>
          <w:fldChar w:fldCharType="separate"/>
        </w:r>
        <w:r w:rsidR="00DC02BC">
          <w:rPr>
            <w:rFonts w:ascii="Times New Roman" w:eastAsia="仿宋_GB2312" w:hAnsi="Times New Roman"/>
            <w:webHidden/>
            <w:spacing w:val="0"/>
            <w:kern w:val="2"/>
            <w:sz w:val="24"/>
            <w:szCs w:val="24"/>
          </w:rPr>
          <w:t>10</w:t>
        </w:r>
        <w:r w:rsidRPr="00047B09">
          <w:rPr>
            <w:rFonts w:ascii="Times New Roman" w:eastAsia="仿宋_GB2312" w:hAnsi="Times New Roman"/>
            <w:webHidden/>
            <w:spacing w:val="0"/>
            <w:kern w:val="2"/>
            <w:sz w:val="24"/>
            <w:szCs w:val="24"/>
          </w:rPr>
          <w:fldChar w:fldCharType="end"/>
        </w:r>
      </w:hyperlink>
    </w:p>
    <w:p w:rsidR="00373C2E" w:rsidRDefault="004B3949">
      <w:pPr>
        <w:pStyle w:val="60"/>
        <w:rPr>
          <w:rFonts w:asciiTheme="minorHAnsi" w:eastAsiaTheme="minorEastAsia" w:hAnsiTheme="minorHAnsi" w:cstheme="minorBidi"/>
          <w:sz w:val="21"/>
          <w:szCs w:val="22"/>
        </w:rPr>
      </w:pPr>
      <w:hyperlink w:anchor="_Toc417031014" w:history="1">
        <w:r w:rsidR="00373C2E" w:rsidRPr="00FD5A11">
          <w:rPr>
            <w:rStyle w:val="a7"/>
          </w:rPr>
          <w:t>12333</w:t>
        </w:r>
        <w:r w:rsidR="00373C2E" w:rsidRPr="00FD5A11">
          <w:rPr>
            <w:rStyle w:val="a7"/>
            <w:rFonts w:hint="eastAsia"/>
          </w:rPr>
          <w:t>工作研讨会在广州召开</w:t>
        </w:r>
        <w:r w:rsidR="00373C2E">
          <w:rPr>
            <w:webHidden/>
          </w:rPr>
          <w:tab/>
        </w:r>
        <w:r>
          <w:rPr>
            <w:webHidden/>
          </w:rPr>
          <w:fldChar w:fldCharType="begin"/>
        </w:r>
        <w:r w:rsidR="00373C2E">
          <w:rPr>
            <w:webHidden/>
          </w:rPr>
          <w:instrText xml:space="preserve"> PAGEREF _Toc417031014 \h </w:instrText>
        </w:r>
        <w:r>
          <w:rPr>
            <w:webHidden/>
          </w:rPr>
        </w:r>
        <w:r>
          <w:rPr>
            <w:webHidden/>
          </w:rPr>
          <w:fldChar w:fldCharType="separate"/>
        </w:r>
        <w:r w:rsidR="00DC02BC">
          <w:rPr>
            <w:webHidden/>
          </w:rPr>
          <w:t>10</w:t>
        </w:r>
        <w:r>
          <w:rPr>
            <w:webHidden/>
          </w:rPr>
          <w:fldChar w:fldCharType="end"/>
        </w:r>
      </w:hyperlink>
    </w:p>
    <w:p w:rsidR="00373C2E" w:rsidRDefault="004B3949">
      <w:pPr>
        <w:pStyle w:val="60"/>
        <w:rPr>
          <w:rFonts w:asciiTheme="minorHAnsi" w:eastAsiaTheme="minorEastAsia" w:hAnsiTheme="minorHAnsi" w:cstheme="minorBidi"/>
          <w:sz w:val="21"/>
          <w:szCs w:val="22"/>
        </w:rPr>
      </w:pPr>
      <w:hyperlink w:anchor="_Toc417031015" w:history="1">
        <w:r w:rsidR="00373C2E" w:rsidRPr="00FD5A11">
          <w:rPr>
            <w:rStyle w:val="a7"/>
            <w:rFonts w:hint="eastAsia"/>
          </w:rPr>
          <w:t>天津市</w:t>
        </w:r>
        <w:r w:rsidR="00373C2E" w:rsidRPr="00FD5A11">
          <w:rPr>
            <w:rStyle w:val="a7"/>
          </w:rPr>
          <w:t>12333</w:t>
        </w:r>
        <w:r w:rsidR="00373C2E" w:rsidRPr="00FD5A11">
          <w:rPr>
            <w:rStyle w:val="a7"/>
            <w:rFonts w:hint="eastAsia"/>
          </w:rPr>
          <w:t>电话咨询服务中心获得</w:t>
        </w:r>
      </w:hyperlink>
      <w:hyperlink w:anchor="_Toc417031016" w:history="1">
        <w:r w:rsidR="00373C2E" w:rsidRPr="00FD5A11">
          <w:rPr>
            <w:rStyle w:val="a7"/>
            <w:rFonts w:hint="eastAsia"/>
          </w:rPr>
          <w:t>“天津市文明单位”荣誉称号</w:t>
        </w:r>
        <w:r w:rsidR="00373C2E">
          <w:rPr>
            <w:webHidden/>
          </w:rPr>
          <w:tab/>
        </w:r>
        <w:r>
          <w:rPr>
            <w:webHidden/>
          </w:rPr>
          <w:fldChar w:fldCharType="begin"/>
        </w:r>
        <w:r w:rsidR="00373C2E">
          <w:rPr>
            <w:webHidden/>
          </w:rPr>
          <w:instrText xml:space="preserve"> PAGEREF _Toc417031016 \h </w:instrText>
        </w:r>
        <w:r>
          <w:rPr>
            <w:webHidden/>
          </w:rPr>
        </w:r>
        <w:r>
          <w:rPr>
            <w:webHidden/>
          </w:rPr>
          <w:fldChar w:fldCharType="separate"/>
        </w:r>
        <w:r w:rsidR="00DC02BC">
          <w:rPr>
            <w:webHidden/>
          </w:rPr>
          <w:t>10</w:t>
        </w:r>
        <w:r>
          <w:rPr>
            <w:webHidden/>
          </w:rPr>
          <w:fldChar w:fldCharType="end"/>
        </w:r>
      </w:hyperlink>
    </w:p>
    <w:p w:rsidR="00373C2E" w:rsidRDefault="004B3949" w:rsidP="00373C2E">
      <w:pPr>
        <w:pStyle w:val="60"/>
        <w:ind w:leftChars="294" w:left="706" w:firstLineChars="0" w:firstLine="0"/>
        <w:rPr>
          <w:rFonts w:asciiTheme="minorHAnsi" w:eastAsiaTheme="minorEastAsia" w:hAnsiTheme="minorHAnsi" w:cstheme="minorBidi"/>
          <w:sz w:val="21"/>
          <w:szCs w:val="22"/>
        </w:rPr>
      </w:pPr>
      <w:hyperlink w:anchor="_Toc417031017" w:history="1">
        <w:r w:rsidR="00373C2E" w:rsidRPr="00FD5A11">
          <w:rPr>
            <w:rStyle w:val="a7"/>
            <w:rFonts w:hint="eastAsia"/>
          </w:rPr>
          <w:t>宁夏、浙江省杭州市、江苏省镇江市</w:t>
        </w:r>
        <w:r w:rsidR="00373C2E" w:rsidRPr="00FD5A11">
          <w:rPr>
            <w:rStyle w:val="a7"/>
          </w:rPr>
          <w:t>12333</w:t>
        </w:r>
        <w:r w:rsidR="00373C2E" w:rsidRPr="00FD5A11">
          <w:rPr>
            <w:rStyle w:val="a7"/>
            <w:rFonts w:hint="eastAsia"/>
          </w:rPr>
          <w:t>咨询服务中心</w:t>
        </w:r>
      </w:hyperlink>
      <w:hyperlink w:anchor="_Toc417031018" w:history="1">
        <w:r w:rsidR="00373C2E" w:rsidRPr="00FD5A11">
          <w:rPr>
            <w:rStyle w:val="a7"/>
            <w:rFonts w:hint="eastAsia"/>
          </w:rPr>
          <w:t>荣获</w:t>
        </w:r>
        <w:r w:rsidR="00373C2E">
          <w:rPr>
            <w:rStyle w:val="a7"/>
            <w:rFonts w:hint="eastAsia"/>
          </w:rPr>
          <w:t>“</w:t>
        </w:r>
        <w:r w:rsidR="00373C2E" w:rsidRPr="00FD5A11">
          <w:rPr>
            <w:rStyle w:val="a7"/>
            <w:rFonts w:hint="eastAsia"/>
          </w:rPr>
          <w:t>全国巾帼文明岗</w:t>
        </w:r>
        <w:r w:rsidR="00373C2E">
          <w:rPr>
            <w:rStyle w:val="a7"/>
            <w:rFonts w:hint="eastAsia"/>
          </w:rPr>
          <w:t>”</w:t>
        </w:r>
        <w:r w:rsidR="00373C2E" w:rsidRPr="00FD5A11">
          <w:rPr>
            <w:rStyle w:val="a7"/>
            <w:rFonts w:hint="eastAsia"/>
          </w:rPr>
          <w:t>称号</w:t>
        </w:r>
        <w:r w:rsidR="00373C2E">
          <w:rPr>
            <w:webHidden/>
          </w:rPr>
          <w:tab/>
        </w:r>
        <w:r>
          <w:rPr>
            <w:webHidden/>
          </w:rPr>
          <w:fldChar w:fldCharType="begin"/>
        </w:r>
        <w:r w:rsidR="00373C2E">
          <w:rPr>
            <w:webHidden/>
          </w:rPr>
          <w:instrText xml:space="preserve"> PAGEREF _Toc417031018 \h </w:instrText>
        </w:r>
        <w:r>
          <w:rPr>
            <w:webHidden/>
          </w:rPr>
        </w:r>
        <w:r>
          <w:rPr>
            <w:webHidden/>
          </w:rPr>
          <w:fldChar w:fldCharType="separate"/>
        </w:r>
        <w:r w:rsidR="00DC02BC">
          <w:rPr>
            <w:webHidden/>
          </w:rPr>
          <w:t>10</w:t>
        </w:r>
        <w:r>
          <w:rPr>
            <w:webHidden/>
          </w:rPr>
          <w:fldChar w:fldCharType="end"/>
        </w:r>
      </w:hyperlink>
    </w:p>
    <w:p w:rsidR="00373C2E" w:rsidRDefault="004B3949">
      <w:pPr>
        <w:pStyle w:val="60"/>
        <w:rPr>
          <w:rFonts w:asciiTheme="minorHAnsi" w:eastAsiaTheme="minorEastAsia" w:hAnsiTheme="minorHAnsi" w:cstheme="minorBidi"/>
          <w:sz w:val="21"/>
          <w:szCs w:val="22"/>
        </w:rPr>
      </w:pPr>
      <w:hyperlink w:anchor="_Toc417031019" w:history="1">
        <w:r w:rsidR="00373C2E" w:rsidRPr="00FD5A11">
          <w:rPr>
            <w:rStyle w:val="a7"/>
            <w:rFonts w:hint="eastAsia"/>
          </w:rPr>
          <w:t>成都市</w:t>
        </w:r>
        <w:r w:rsidR="00373C2E" w:rsidRPr="00FD5A11">
          <w:rPr>
            <w:rStyle w:val="a7"/>
          </w:rPr>
          <w:t>12333</w:t>
        </w:r>
        <w:r w:rsidR="00373C2E" w:rsidRPr="00FD5A11">
          <w:rPr>
            <w:rStyle w:val="a7"/>
            <w:rFonts w:hint="eastAsia"/>
          </w:rPr>
          <w:t>举行</w:t>
        </w:r>
        <w:r w:rsidR="00373C2E">
          <w:rPr>
            <w:rStyle w:val="a7"/>
            <w:rFonts w:hint="eastAsia"/>
          </w:rPr>
          <w:t>“</w:t>
        </w:r>
        <w:r w:rsidR="00373C2E" w:rsidRPr="00FD5A11">
          <w:rPr>
            <w:rStyle w:val="a7"/>
            <w:rFonts w:hint="eastAsia"/>
          </w:rPr>
          <w:t>倾听妇女心声</w:t>
        </w:r>
      </w:hyperlink>
      <w:hyperlink w:anchor="_Toc417031020" w:history="1">
        <w:r w:rsidR="00373C2E" w:rsidRPr="00FD5A11">
          <w:rPr>
            <w:rStyle w:val="a7"/>
            <w:rFonts w:hint="eastAsia"/>
          </w:rPr>
          <w:t>关爱妇女权益”主题宣传活动</w:t>
        </w:r>
        <w:r w:rsidR="00373C2E">
          <w:rPr>
            <w:webHidden/>
          </w:rPr>
          <w:tab/>
        </w:r>
        <w:r>
          <w:rPr>
            <w:webHidden/>
          </w:rPr>
          <w:fldChar w:fldCharType="begin"/>
        </w:r>
        <w:r w:rsidR="00373C2E">
          <w:rPr>
            <w:webHidden/>
          </w:rPr>
          <w:instrText xml:space="preserve"> PAGEREF _Toc417031020 \h </w:instrText>
        </w:r>
        <w:r>
          <w:rPr>
            <w:webHidden/>
          </w:rPr>
        </w:r>
        <w:r>
          <w:rPr>
            <w:webHidden/>
          </w:rPr>
          <w:fldChar w:fldCharType="separate"/>
        </w:r>
        <w:r w:rsidR="00DC02BC">
          <w:rPr>
            <w:webHidden/>
          </w:rPr>
          <w:t>11</w:t>
        </w:r>
        <w:r>
          <w:rPr>
            <w:webHidden/>
          </w:rPr>
          <w:fldChar w:fldCharType="end"/>
        </w:r>
      </w:hyperlink>
    </w:p>
    <w:p w:rsidR="00373C2E" w:rsidRDefault="004B3949" w:rsidP="00373C2E">
      <w:pPr>
        <w:pStyle w:val="10"/>
        <w:spacing w:before="190" w:after="190"/>
        <w:rPr>
          <w:rFonts w:asciiTheme="minorHAnsi" w:eastAsiaTheme="minorEastAsia" w:hAnsiTheme="minorHAnsi" w:cstheme="minorBidi"/>
          <w:spacing w:val="0"/>
          <w:kern w:val="2"/>
          <w:sz w:val="21"/>
          <w:szCs w:val="22"/>
        </w:rPr>
      </w:pPr>
      <w:hyperlink w:anchor="_Toc417031021" w:history="1">
        <w:r w:rsidR="00373C2E" w:rsidRPr="00FD5A11">
          <w:rPr>
            <w:rStyle w:val="a7"/>
            <w:rFonts w:hint="eastAsia"/>
          </w:rPr>
          <w:t>标准规范</w:t>
        </w:r>
        <w:r w:rsidR="00373C2E" w:rsidRPr="00047B09">
          <w:rPr>
            <w:rFonts w:ascii="Times New Roman" w:eastAsia="仿宋_GB2312" w:hAnsi="Times New Roman"/>
            <w:webHidden/>
            <w:spacing w:val="0"/>
            <w:kern w:val="2"/>
            <w:sz w:val="24"/>
            <w:szCs w:val="24"/>
          </w:rPr>
          <w:tab/>
        </w:r>
        <w:r w:rsidRPr="00047B09">
          <w:rPr>
            <w:rFonts w:ascii="Times New Roman" w:eastAsia="仿宋_GB2312" w:hAnsi="Times New Roman"/>
            <w:webHidden/>
            <w:spacing w:val="0"/>
            <w:kern w:val="2"/>
            <w:sz w:val="24"/>
            <w:szCs w:val="24"/>
          </w:rPr>
          <w:fldChar w:fldCharType="begin"/>
        </w:r>
        <w:r w:rsidR="00373C2E" w:rsidRPr="00047B09">
          <w:rPr>
            <w:rFonts w:ascii="Times New Roman" w:eastAsia="仿宋_GB2312" w:hAnsi="Times New Roman"/>
            <w:webHidden/>
            <w:spacing w:val="0"/>
            <w:kern w:val="2"/>
            <w:sz w:val="24"/>
            <w:szCs w:val="24"/>
          </w:rPr>
          <w:instrText xml:space="preserve"> PAGEREF _Toc417031021 \h </w:instrText>
        </w:r>
        <w:r w:rsidRPr="00047B09">
          <w:rPr>
            <w:rFonts w:ascii="Times New Roman" w:eastAsia="仿宋_GB2312" w:hAnsi="Times New Roman"/>
            <w:webHidden/>
            <w:spacing w:val="0"/>
            <w:kern w:val="2"/>
            <w:sz w:val="24"/>
            <w:szCs w:val="24"/>
          </w:rPr>
        </w:r>
        <w:r w:rsidRPr="00047B09">
          <w:rPr>
            <w:rFonts w:ascii="Times New Roman" w:eastAsia="仿宋_GB2312" w:hAnsi="Times New Roman"/>
            <w:webHidden/>
            <w:spacing w:val="0"/>
            <w:kern w:val="2"/>
            <w:sz w:val="24"/>
            <w:szCs w:val="24"/>
          </w:rPr>
          <w:fldChar w:fldCharType="separate"/>
        </w:r>
        <w:r w:rsidR="00DC02BC">
          <w:rPr>
            <w:rFonts w:ascii="Times New Roman" w:eastAsia="仿宋_GB2312" w:hAnsi="Times New Roman"/>
            <w:webHidden/>
            <w:spacing w:val="0"/>
            <w:kern w:val="2"/>
            <w:sz w:val="24"/>
            <w:szCs w:val="24"/>
          </w:rPr>
          <w:t>12</w:t>
        </w:r>
        <w:r w:rsidRPr="00047B09">
          <w:rPr>
            <w:rFonts w:ascii="Times New Roman" w:eastAsia="仿宋_GB2312" w:hAnsi="Times New Roman"/>
            <w:webHidden/>
            <w:spacing w:val="0"/>
            <w:kern w:val="2"/>
            <w:sz w:val="24"/>
            <w:szCs w:val="24"/>
          </w:rPr>
          <w:fldChar w:fldCharType="end"/>
        </w:r>
      </w:hyperlink>
    </w:p>
    <w:p w:rsidR="00373C2E" w:rsidRDefault="004B3949">
      <w:pPr>
        <w:pStyle w:val="60"/>
        <w:rPr>
          <w:rFonts w:asciiTheme="minorHAnsi" w:eastAsiaTheme="minorEastAsia" w:hAnsiTheme="minorHAnsi" w:cstheme="minorBidi"/>
          <w:sz w:val="21"/>
          <w:szCs w:val="22"/>
        </w:rPr>
      </w:pPr>
      <w:hyperlink w:anchor="_Toc417031022" w:history="1">
        <w:r w:rsidR="00373C2E" w:rsidRPr="00FD5A11">
          <w:rPr>
            <w:rStyle w:val="a7"/>
            <w:rFonts w:hint="eastAsia"/>
          </w:rPr>
          <w:t>人力资源和社会保障电话咨询服务规范</w:t>
        </w:r>
        <w:r w:rsidR="00373C2E">
          <w:rPr>
            <w:webHidden/>
          </w:rPr>
          <w:tab/>
        </w:r>
        <w:r>
          <w:rPr>
            <w:webHidden/>
          </w:rPr>
          <w:fldChar w:fldCharType="begin"/>
        </w:r>
        <w:r w:rsidR="00373C2E">
          <w:rPr>
            <w:webHidden/>
          </w:rPr>
          <w:instrText xml:space="preserve"> PAGEREF _Toc417031022 \h </w:instrText>
        </w:r>
        <w:r>
          <w:rPr>
            <w:webHidden/>
          </w:rPr>
        </w:r>
        <w:r>
          <w:rPr>
            <w:webHidden/>
          </w:rPr>
          <w:fldChar w:fldCharType="separate"/>
        </w:r>
        <w:r w:rsidR="00DC02BC">
          <w:rPr>
            <w:webHidden/>
          </w:rPr>
          <w:t>12</w:t>
        </w:r>
        <w:r>
          <w:rPr>
            <w:webHidden/>
          </w:rPr>
          <w:fldChar w:fldCharType="end"/>
        </w:r>
      </w:hyperlink>
    </w:p>
    <w:p w:rsidR="00373C2E" w:rsidRDefault="004B3949" w:rsidP="00373C2E">
      <w:pPr>
        <w:pStyle w:val="10"/>
        <w:spacing w:before="190" w:after="190"/>
        <w:rPr>
          <w:rFonts w:asciiTheme="minorHAnsi" w:eastAsiaTheme="minorEastAsia" w:hAnsiTheme="minorHAnsi" w:cstheme="minorBidi"/>
          <w:spacing w:val="0"/>
          <w:kern w:val="2"/>
          <w:sz w:val="21"/>
          <w:szCs w:val="22"/>
        </w:rPr>
      </w:pPr>
      <w:hyperlink w:anchor="_Toc417031023" w:history="1">
        <w:r w:rsidR="00373C2E" w:rsidRPr="00FD5A11">
          <w:rPr>
            <w:rStyle w:val="a7"/>
            <w:rFonts w:hint="eastAsia"/>
          </w:rPr>
          <w:t>工作交流</w:t>
        </w:r>
        <w:r w:rsidR="00373C2E" w:rsidRPr="00047B09">
          <w:rPr>
            <w:rFonts w:ascii="Times New Roman" w:eastAsia="仿宋_GB2312" w:hAnsi="Times New Roman"/>
            <w:webHidden/>
            <w:spacing w:val="0"/>
            <w:kern w:val="2"/>
            <w:sz w:val="24"/>
            <w:szCs w:val="24"/>
          </w:rPr>
          <w:tab/>
        </w:r>
        <w:r w:rsidRPr="00047B09">
          <w:rPr>
            <w:rFonts w:ascii="Times New Roman" w:eastAsia="仿宋_GB2312" w:hAnsi="Times New Roman"/>
            <w:webHidden/>
            <w:spacing w:val="0"/>
            <w:kern w:val="2"/>
            <w:sz w:val="24"/>
            <w:szCs w:val="24"/>
          </w:rPr>
          <w:fldChar w:fldCharType="begin"/>
        </w:r>
        <w:r w:rsidR="00373C2E" w:rsidRPr="00047B09">
          <w:rPr>
            <w:rFonts w:ascii="Times New Roman" w:eastAsia="仿宋_GB2312" w:hAnsi="Times New Roman"/>
            <w:webHidden/>
            <w:spacing w:val="0"/>
            <w:kern w:val="2"/>
            <w:sz w:val="24"/>
            <w:szCs w:val="24"/>
          </w:rPr>
          <w:instrText xml:space="preserve"> PAGEREF _Toc417031023 \h </w:instrText>
        </w:r>
        <w:r w:rsidRPr="00047B09">
          <w:rPr>
            <w:rFonts w:ascii="Times New Roman" w:eastAsia="仿宋_GB2312" w:hAnsi="Times New Roman"/>
            <w:webHidden/>
            <w:spacing w:val="0"/>
            <w:kern w:val="2"/>
            <w:sz w:val="24"/>
            <w:szCs w:val="24"/>
          </w:rPr>
        </w:r>
        <w:r w:rsidRPr="00047B09">
          <w:rPr>
            <w:rFonts w:ascii="Times New Roman" w:eastAsia="仿宋_GB2312" w:hAnsi="Times New Roman"/>
            <w:webHidden/>
            <w:spacing w:val="0"/>
            <w:kern w:val="2"/>
            <w:sz w:val="24"/>
            <w:szCs w:val="24"/>
          </w:rPr>
          <w:fldChar w:fldCharType="separate"/>
        </w:r>
        <w:r w:rsidR="00DC02BC">
          <w:rPr>
            <w:rFonts w:ascii="Times New Roman" w:eastAsia="仿宋_GB2312" w:hAnsi="Times New Roman"/>
            <w:webHidden/>
            <w:spacing w:val="0"/>
            <w:kern w:val="2"/>
            <w:sz w:val="24"/>
            <w:szCs w:val="24"/>
          </w:rPr>
          <w:t>20</w:t>
        </w:r>
        <w:r w:rsidRPr="00047B09">
          <w:rPr>
            <w:rFonts w:ascii="Times New Roman" w:eastAsia="仿宋_GB2312" w:hAnsi="Times New Roman"/>
            <w:webHidden/>
            <w:spacing w:val="0"/>
            <w:kern w:val="2"/>
            <w:sz w:val="24"/>
            <w:szCs w:val="24"/>
          </w:rPr>
          <w:fldChar w:fldCharType="end"/>
        </w:r>
      </w:hyperlink>
    </w:p>
    <w:p w:rsidR="00373C2E" w:rsidRDefault="004B3949">
      <w:pPr>
        <w:pStyle w:val="60"/>
        <w:rPr>
          <w:rFonts w:asciiTheme="minorHAnsi" w:eastAsiaTheme="minorEastAsia" w:hAnsiTheme="minorHAnsi" w:cstheme="minorBidi"/>
          <w:sz w:val="21"/>
          <w:szCs w:val="22"/>
        </w:rPr>
      </w:pPr>
      <w:hyperlink w:anchor="_Toc417031024" w:history="1">
        <w:r w:rsidR="00373C2E" w:rsidRPr="00FD5A11">
          <w:rPr>
            <w:rStyle w:val="a7"/>
          </w:rPr>
          <w:t>2015</w:t>
        </w:r>
        <w:r w:rsidR="00373C2E" w:rsidRPr="00FD5A11">
          <w:rPr>
            <w:rStyle w:val="a7"/>
            <w:rFonts w:hint="eastAsia"/>
          </w:rPr>
          <w:t>年度</w:t>
        </w:r>
        <w:r w:rsidR="00373C2E" w:rsidRPr="00FD5A11">
          <w:rPr>
            <w:rStyle w:val="a7"/>
          </w:rPr>
          <w:t>12333</w:t>
        </w:r>
        <w:r w:rsidR="00373C2E" w:rsidRPr="00FD5A11">
          <w:rPr>
            <w:rStyle w:val="a7"/>
            <w:rFonts w:hint="eastAsia"/>
          </w:rPr>
          <w:t>全国统一咨询日活动情况</w:t>
        </w:r>
        <w:r w:rsidR="00373C2E">
          <w:rPr>
            <w:webHidden/>
          </w:rPr>
          <w:tab/>
        </w:r>
        <w:r>
          <w:rPr>
            <w:webHidden/>
          </w:rPr>
          <w:fldChar w:fldCharType="begin"/>
        </w:r>
        <w:r w:rsidR="00373C2E">
          <w:rPr>
            <w:webHidden/>
          </w:rPr>
          <w:instrText xml:space="preserve"> PAGEREF _Toc417031024 \h </w:instrText>
        </w:r>
        <w:r>
          <w:rPr>
            <w:webHidden/>
          </w:rPr>
        </w:r>
        <w:r>
          <w:rPr>
            <w:webHidden/>
          </w:rPr>
          <w:fldChar w:fldCharType="separate"/>
        </w:r>
        <w:r w:rsidR="00DC02BC">
          <w:rPr>
            <w:webHidden/>
          </w:rPr>
          <w:t>20</w:t>
        </w:r>
        <w:r>
          <w:rPr>
            <w:webHidden/>
          </w:rPr>
          <w:fldChar w:fldCharType="end"/>
        </w:r>
      </w:hyperlink>
    </w:p>
    <w:p w:rsidR="00373C2E" w:rsidRDefault="004B3949">
      <w:pPr>
        <w:pStyle w:val="60"/>
        <w:rPr>
          <w:rFonts w:asciiTheme="minorHAnsi" w:eastAsiaTheme="minorEastAsia" w:hAnsiTheme="minorHAnsi" w:cstheme="minorBidi"/>
          <w:sz w:val="21"/>
          <w:szCs w:val="22"/>
        </w:rPr>
      </w:pPr>
      <w:hyperlink w:anchor="_Toc417031025" w:history="1">
        <w:r w:rsidR="00373C2E" w:rsidRPr="00FD5A11">
          <w:rPr>
            <w:rStyle w:val="a7"/>
            <w:rFonts w:hint="eastAsia"/>
          </w:rPr>
          <w:t>北京</w:t>
        </w:r>
        <w:r w:rsidR="00373C2E" w:rsidRPr="00FD5A11">
          <w:rPr>
            <w:rStyle w:val="a7"/>
          </w:rPr>
          <w:t>12333</w:t>
        </w:r>
        <w:r w:rsidR="00373C2E" w:rsidRPr="00FD5A11">
          <w:rPr>
            <w:rStyle w:val="a7"/>
            <w:rFonts w:hint="eastAsia"/>
          </w:rPr>
          <w:t>全国统一咨询日活动情况</w:t>
        </w:r>
        <w:r w:rsidR="00373C2E">
          <w:rPr>
            <w:webHidden/>
          </w:rPr>
          <w:tab/>
        </w:r>
        <w:r>
          <w:rPr>
            <w:webHidden/>
          </w:rPr>
          <w:fldChar w:fldCharType="begin"/>
        </w:r>
        <w:r w:rsidR="00373C2E">
          <w:rPr>
            <w:webHidden/>
          </w:rPr>
          <w:instrText xml:space="preserve"> PAGEREF _Toc417031025 \h </w:instrText>
        </w:r>
        <w:r>
          <w:rPr>
            <w:webHidden/>
          </w:rPr>
        </w:r>
        <w:r>
          <w:rPr>
            <w:webHidden/>
          </w:rPr>
          <w:fldChar w:fldCharType="separate"/>
        </w:r>
        <w:r w:rsidR="00DC02BC">
          <w:rPr>
            <w:webHidden/>
          </w:rPr>
          <w:t>22</w:t>
        </w:r>
        <w:r>
          <w:rPr>
            <w:webHidden/>
          </w:rPr>
          <w:fldChar w:fldCharType="end"/>
        </w:r>
      </w:hyperlink>
    </w:p>
    <w:p w:rsidR="00373C2E" w:rsidRDefault="004B3949">
      <w:pPr>
        <w:pStyle w:val="60"/>
        <w:rPr>
          <w:rFonts w:asciiTheme="minorHAnsi" w:eastAsiaTheme="minorEastAsia" w:hAnsiTheme="minorHAnsi" w:cstheme="minorBidi"/>
          <w:sz w:val="21"/>
          <w:szCs w:val="22"/>
        </w:rPr>
      </w:pPr>
      <w:hyperlink w:anchor="_Toc417031026" w:history="1">
        <w:r w:rsidR="00373C2E" w:rsidRPr="00FD5A11">
          <w:rPr>
            <w:rStyle w:val="a7"/>
            <w:rFonts w:hint="eastAsia"/>
          </w:rPr>
          <w:t>河北</w:t>
        </w:r>
        <w:r w:rsidR="00373C2E" w:rsidRPr="00FD5A11">
          <w:rPr>
            <w:rStyle w:val="a7"/>
          </w:rPr>
          <w:t>12333</w:t>
        </w:r>
        <w:r w:rsidR="00373C2E" w:rsidRPr="00FD5A11">
          <w:rPr>
            <w:rStyle w:val="a7"/>
            <w:rFonts w:hint="eastAsia"/>
          </w:rPr>
          <w:t>全国统一咨询日活动情况</w:t>
        </w:r>
        <w:r w:rsidR="00373C2E">
          <w:rPr>
            <w:webHidden/>
          </w:rPr>
          <w:tab/>
        </w:r>
        <w:r>
          <w:rPr>
            <w:webHidden/>
          </w:rPr>
          <w:fldChar w:fldCharType="begin"/>
        </w:r>
        <w:r w:rsidR="00373C2E">
          <w:rPr>
            <w:webHidden/>
          </w:rPr>
          <w:instrText xml:space="preserve"> PAGEREF _Toc417031026 \h </w:instrText>
        </w:r>
        <w:r>
          <w:rPr>
            <w:webHidden/>
          </w:rPr>
        </w:r>
        <w:r>
          <w:rPr>
            <w:webHidden/>
          </w:rPr>
          <w:fldChar w:fldCharType="separate"/>
        </w:r>
        <w:r w:rsidR="00DC02BC">
          <w:rPr>
            <w:webHidden/>
          </w:rPr>
          <w:t>25</w:t>
        </w:r>
        <w:r>
          <w:rPr>
            <w:webHidden/>
          </w:rPr>
          <w:fldChar w:fldCharType="end"/>
        </w:r>
      </w:hyperlink>
    </w:p>
    <w:p w:rsidR="00373C2E" w:rsidRDefault="004B3949">
      <w:pPr>
        <w:pStyle w:val="60"/>
        <w:rPr>
          <w:rFonts w:asciiTheme="minorHAnsi" w:eastAsiaTheme="minorEastAsia" w:hAnsiTheme="minorHAnsi" w:cstheme="minorBidi"/>
          <w:sz w:val="21"/>
          <w:szCs w:val="22"/>
        </w:rPr>
      </w:pPr>
      <w:hyperlink w:anchor="_Toc417031027" w:history="1">
        <w:r w:rsidR="00373C2E" w:rsidRPr="00FD5A11">
          <w:rPr>
            <w:rStyle w:val="a7"/>
            <w:rFonts w:hint="eastAsia"/>
          </w:rPr>
          <w:t>内蒙</w:t>
        </w:r>
        <w:r w:rsidR="00373C2E" w:rsidRPr="00FD5A11">
          <w:rPr>
            <w:rStyle w:val="a7"/>
          </w:rPr>
          <w:t>12333</w:t>
        </w:r>
        <w:r w:rsidR="00373C2E" w:rsidRPr="00FD5A11">
          <w:rPr>
            <w:rStyle w:val="a7"/>
            <w:rFonts w:hint="eastAsia"/>
          </w:rPr>
          <w:t>全国统一咨询日活动情况</w:t>
        </w:r>
        <w:r w:rsidR="00373C2E">
          <w:rPr>
            <w:webHidden/>
          </w:rPr>
          <w:tab/>
        </w:r>
        <w:r>
          <w:rPr>
            <w:webHidden/>
          </w:rPr>
          <w:fldChar w:fldCharType="begin"/>
        </w:r>
        <w:r w:rsidR="00373C2E">
          <w:rPr>
            <w:webHidden/>
          </w:rPr>
          <w:instrText xml:space="preserve"> PAGEREF _Toc417031027 \h </w:instrText>
        </w:r>
        <w:r>
          <w:rPr>
            <w:webHidden/>
          </w:rPr>
        </w:r>
        <w:r>
          <w:rPr>
            <w:webHidden/>
          </w:rPr>
          <w:fldChar w:fldCharType="separate"/>
        </w:r>
        <w:r w:rsidR="00DC02BC">
          <w:rPr>
            <w:webHidden/>
          </w:rPr>
          <w:t>27</w:t>
        </w:r>
        <w:r>
          <w:rPr>
            <w:webHidden/>
          </w:rPr>
          <w:fldChar w:fldCharType="end"/>
        </w:r>
      </w:hyperlink>
    </w:p>
    <w:p w:rsidR="00373C2E" w:rsidRDefault="004B3949">
      <w:pPr>
        <w:pStyle w:val="60"/>
        <w:rPr>
          <w:rFonts w:asciiTheme="minorHAnsi" w:eastAsiaTheme="minorEastAsia" w:hAnsiTheme="minorHAnsi" w:cstheme="minorBidi"/>
          <w:sz w:val="21"/>
          <w:szCs w:val="22"/>
        </w:rPr>
      </w:pPr>
      <w:hyperlink w:anchor="_Toc417031028" w:history="1">
        <w:r w:rsidR="00373C2E" w:rsidRPr="00FD5A11">
          <w:rPr>
            <w:rStyle w:val="a7"/>
            <w:rFonts w:hint="eastAsia"/>
          </w:rPr>
          <w:t>安徽</w:t>
        </w:r>
        <w:r w:rsidR="00373C2E" w:rsidRPr="00FD5A11">
          <w:rPr>
            <w:rStyle w:val="a7"/>
          </w:rPr>
          <w:t>12333</w:t>
        </w:r>
        <w:r w:rsidR="00373C2E" w:rsidRPr="00FD5A11">
          <w:rPr>
            <w:rStyle w:val="a7"/>
            <w:rFonts w:hint="eastAsia"/>
          </w:rPr>
          <w:t>全国统一咨询日活动情况</w:t>
        </w:r>
        <w:r w:rsidR="00373C2E">
          <w:rPr>
            <w:webHidden/>
          </w:rPr>
          <w:tab/>
        </w:r>
        <w:r>
          <w:rPr>
            <w:webHidden/>
          </w:rPr>
          <w:fldChar w:fldCharType="begin"/>
        </w:r>
        <w:r w:rsidR="00373C2E">
          <w:rPr>
            <w:webHidden/>
          </w:rPr>
          <w:instrText xml:space="preserve"> PAGEREF _Toc417031028 \h </w:instrText>
        </w:r>
        <w:r>
          <w:rPr>
            <w:webHidden/>
          </w:rPr>
        </w:r>
        <w:r>
          <w:rPr>
            <w:webHidden/>
          </w:rPr>
          <w:fldChar w:fldCharType="separate"/>
        </w:r>
        <w:r w:rsidR="00DC02BC">
          <w:rPr>
            <w:webHidden/>
          </w:rPr>
          <w:t>28</w:t>
        </w:r>
        <w:r>
          <w:rPr>
            <w:webHidden/>
          </w:rPr>
          <w:fldChar w:fldCharType="end"/>
        </w:r>
      </w:hyperlink>
    </w:p>
    <w:p w:rsidR="00373C2E" w:rsidRDefault="004B3949">
      <w:pPr>
        <w:pStyle w:val="60"/>
        <w:rPr>
          <w:rFonts w:asciiTheme="minorHAnsi" w:eastAsiaTheme="minorEastAsia" w:hAnsiTheme="minorHAnsi" w:cstheme="minorBidi"/>
          <w:sz w:val="21"/>
          <w:szCs w:val="22"/>
        </w:rPr>
      </w:pPr>
      <w:hyperlink w:anchor="_Toc417031029" w:history="1">
        <w:r w:rsidR="00373C2E" w:rsidRPr="00FD5A11">
          <w:rPr>
            <w:rStyle w:val="a7"/>
            <w:rFonts w:hint="eastAsia"/>
          </w:rPr>
          <w:t>成都</w:t>
        </w:r>
        <w:r w:rsidR="00373C2E" w:rsidRPr="00FD5A11">
          <w:rPr>
            <w:rStyle w:val="a7"/>
          </w:rPr>
          <w:t>12333</w:t>
        </w:r>
        <w:r w:rsidR="00373C2E" w:rsidRPr="00FD5A11">
          <w:rPr>
            <w:rStyle w:val="a7"/>
            <w:rFonts w:hint="eastAsia"/>
          </w:rPr>
          <w:t>全国统一咨询日活动情况</w:t>
        </w:r>
        <w:r w:rsidR="00373C2E">
          <w:rPr>
            <w:webHidden/>
          </w:rPr>
          <w:tab/>
        </w:r>
        <w:r>
          <w:rPr>
            <w:webHidden/>
          </w:rPr>
          <w:fldChar w:fldCharType="begin"/>
        </w:r>
        <w:r w:rsidR="00373C2E">
          <w:rPr>
            <w:webHidden/>
          </w:rPr>
          <w:instrText xml:space="preserve"> PAGEREF _Toc417031029 \h </w:instrText>
        </w:r>
        <w:r>
          <w:rPr>
            <w:webHidden/>
          </w:rPr>
        </w:r>
        <w:r>
          <w:rPr>
            <w:webHidden/>
          </w:rPr>
          <w:fldChar w:fldCharType="separate"/>
        </w:r>
        <w:r w:rsidR="00DC02BC">
          <w:rPr>
            <w:webHidden/>
          </w:rPr>
          <w:t>31</w:t>
        </w:r>
        <w:r>
          <w:rPr>
            <w:webHidden/>
          </w:rPr>
          <w:fldChar w:fldCharType="end"/>
        </w:r>
      </w:hyperlink>
    </w:p>
    <w:p w:rsidR="00373C2E" w:rsidRDefault="004B3949" w:rsidP="00373C2E">
      <w:pPr>
        <w:pStyle w:val="10"/>
        <w:spacing w:before="190" w:after="190"/>
        <w:rPr>
          <w:rFonts w:asciiTheme="minorHAnsi" w:eastAsiaTheme="minorEastAsia" w:hAnsiTheme="minorHAnsi" w:cstheme="minorBidi"/>
          <w:spacing w:val="0"/>
          <w:kern w:val="2"/>
          <w:sz w:val="21"/>
          <w:szCs w:val="22"/>
        </w:rPr>
      </w:pPr>
      <w:hyperlink w:anchor="_Toc417031030" w:history="1">
        <w:r w:rsidR="00373C2E" w:rsidRPr="00FD5A11">
          <w:rPr>
            <w:rStyle w:val="a7"/>
          </w:rPr>
          <w:t>12333</w:t>
        </w:r>
        <w:r w:rsidR="00373C2E" w:rsidRPr="00FD5A11">
          <w:rPr>
            <w:rStyle w:val="a7"/>
            <w:rFonts w:hint="eastAsia"/>
          </w:rPr>
          <w:t>咨询服务案例分享</w:t>
        </w:r>
        <w:r w:rsidR="00373C2E" w:rsidRPr="00047B09">
          <w:rPr>
            <w:rFonts w:ascii="Times New Roman" w:eastAsia="仿宋_GB2312" w:hAnsi="Times New Roman"/>
            <w:webHidden/>
            <w:spacing w:val="0"/>
            <w:kern w:val="2"/>
            <w:sz w:val="24"/>
            <w:szCs w:val="24"/>
          </w:rPr>
          <w:tab/>
        </w:r>
        <w:r w:rsidRPr="00047B09">
          <w:rPr>
            <w:rFonts w:ascii="Times New Roman" w:eastAsia="仿宋_GB2312" w:hAnsi="Times New Roman"/>
            <w:webHidden/>
            <w:spacing w:val="0"/>
            <w:kern w:val="2"/>
            <w:sz w:val="24"/>
            <w:szCs w:val="24"/>
          </w:rPr>
          <w:fldChar w:fldCharType="begin"/>
        </w:r>
        <w:r w:rsidR="00373C2E" w:rsidRPr="00047B09">
          <w:rPr>
            <w:rFonts w:ascii="Times New Roman" w:eastAsia="仿宋_GB2312" w:hAnsi="Times New Roman"/>
            <w:webHidden/>
            <w:spacing w:val="0"/>
            <w:kern w:val="2"/>
            <w:sz w:val="24"/>
            <w:szCs w:val="24"/>
          </w:rPr>
          <w:instrText xml:space="preserve"> PAGEREF _Toc417031030 \h </w:instrText>
        </w:r>
        <w:r w:rsidRPr="00047B09">
          <w:rPr>
            <w:rFonts w:ascii="Times New Roman" w:eastAsia="仿宋_GB2312" w:hAnsi="Times New Roman"/>
            <w:webHidden/>
            <w:spacing w:val="0"/>
            <w:kern w:val="2"/>
            <w:sz w:val="24"/>
            <w:szCs w:val="24"/>
          </w:rPr>
        </w:r>
        <w:r w:rsidRPr="00047B09">
          <w:rPr>
            <w:rFonts w:ascii="Times New Roman" w:eastAsia="仿宋_GB2312" w:hAnsi="Times New Roman"/>
            <w:webHidden/>
            <w:spacing w:val="0"/>
            <w:kern w:val="2"/>
            <w:sz w:val="24"/>
            <w:szCs w:val="24"/>
          </w:rPr>
          <w:fldChar w:fldCharType="separate"/>
        </w:r>
        <w:r w:rsidR="00DC02BC">
          <w:rPr>
            <w:rFonts w:ascii="Times New Roman" w:eastAsia="仿宋_GB2312" w:hAnsi="Times New Roman"/>
            <w:webHidden/>
            <w:spacing w:val="0"/>
            <w:kern w:val="2"/>
            <w:sz w:val="24"/>
            <w:szCs w:val="24"/>
          </w:rPr>
          <w:t>33</w:t>
        </w:r>
        <w:r w:rsidRPr="00047B09">
          <w:rPr>
            <w:rFonts w:ascii="Times New Roman" w:eastAsia="仿宋_GB2312" w:hAnsi="Times New Roman"/>
            <w:webHidden/>
            <w:spacing w:val="0"/>
            <w:kern w:val="2"/>
            <w:sz w:val="24"/>
            <w:szCs w:val="24"/>
          </w:rPr>
          <w:fldChar w:fldCharType="end"/>
        </w:r>
      </w:hyperlink>
    </w:p>
    <w:p w:rsidR="00373C2E" w:rsidRDefault="004B3949">
      <w:pPr>
        <w:pStyle w:val="60"/>
        <w:rPr>
          <w:rFonts w:asciiTheme="minorHAnsi" w:eastAsiaTheme="minorEastAsia" w:hAnsiTheme="minorHAnsi" w:cstheme="minorBidi"/>
          <w:sz w:val="21"/>
          <w:szCs w:val="22"/>
        </w:rPr>
      </w:pPr>
      <w:hyperlink w:anchor="_Toc417031031" w:history="1">
        <w:r w:rsidR="00373C2E" w:rsidRPr="00FD5A11">
          <w:rPr>
            <w:rStyle w:val="a7"/>
            <w:rFonts w:hint="eastAsia"/>
          </w:rPr>
          <w:t>真心连线</w:t>
        </w:r>
        <w:r w:rsidR="00373C2E" w:rsidRPr="00FD5A11">
          <w:rPr>
            <w:rStyle w:val="a7"/>
          </w:rPr>
          <w:t xml:space="preserve">  </w:t>
        </w:r>
        <w:r w:rsidR="00373C2E" w:rsidRPr="00FD5A11">
          <w:rPr>
            <w:rStyle w:val="a7"/>
            <w:rFonts w:hint="eastAsia"/>
          </w:rPr>
          <w:t>真情沟通</w:t>
        </w:r>
      </w:hyperlink>
      <w:r w:rsidR="00884C63">
        <w:rPr>
          <w:rFonts w:hint="eastAsia"/>
        </w:rPr>
        <w:t xml:space="preserve">  </w:t>
      </w:r>
      <w:hyperlink w:anchor="_Toc417031032" w:history="1">
        <w:r w:rsidR="00373C2E" w:rsidRPr="00FD5A11">
          <w:rPr>
            <w:rStyle w:val="a7"/>
            <w:rFonts w:hint="eastAsia"/>
          </w:rPr>
          <w:t>充分发挥</w:t>
        </w:r>
        <w:r w:rsidR="00373C2E" w:rsidRPr="00FD5A11">
          <w:rPr>
            <w:rStyle w:val="a7"/>
          </w:rPr>
          <w:t>12333</w:t>
        </w:r>
        <w:r w:rsidR="00373C2E" w:rsidRPr="00FD5A11">
          <w:rPr>
            <w:rStyle w:val="a7"/>
            <w:rFonts w:hint="eastAsia"/>
          </w:rPr>
          <w:t>为民服务的桥梁纽带作用</w:t>
        </w:r>
        <w:r w:rsidR="00373C2E">
          <w:rPr>
            <w:webHidden/>
          </w:rPr>
          <w:tab/>
        </w:r>
        <w:r>
          <w:rPr>
            <w:webHidden/>
          </w:rPr>
          <w:fldChar w:fldCharType="begin"/>
        </w:r>
        <w:r w:rsidR="00373C2E">
          <w:rPr>
            <w:webHidden/>
          </w:rPr>
          <w:instrText xml:space="preserve"> PAGEREF _Toc417031032 \h </w:instrText>
        </w:r>
        <w:r>
          <w:rPr>
            <w:webHidden/>
          </w:rPr>
        </w:r>
        <w:r>
          <w:rPr>
            <w:webHidden/>
          </w:rPr>
          <w:fldChar w:fldCharType="separate"/>
        </w:r>
        <w:r w:rsidR="00DC02BC">
          <w:rPr>
            <w:webHidden/>
          </w:rPr>
          <w:t>33</w:t>
        </w:r>
        <w:r>
          <w:rPr>
            <w:webHidden/>
          </w:rPr>
          <w:fldChar w:fldCharType="end"/>
        </w:r>
      </w:hyperlink>
    </w:p>
    <w:p w:rsidR="00373C2E" w:rsidRDefault="004B3949">
      <w:pPr>
        <w:pStyle w:val="60"/>
        <w:rPr>
          <w:rFonts w:asciiTheme="minorHAnsi" w:eastAsiaTheme="minorEastAsia" w:hAnsiTheme="minorHAnsi" w:cstheme="minorBidi"/>
          <w:sz w:val="21"/>
          <w:szCs w:val="22"/>
        </w:rPr>
      </w:pPr>
      <w:hyperlink w:anchor="_Toc417031033" w:history="1">
        <w:r w:rsidR="00373C2E" w:rsidRPr="00FD5A11">
          <w:rPr>
            <w:rStyle w:val="a7"/>
            <w:rFonts w:hint="eastAsia"/>
          </w:rPr>
          <w:t>答疑惑</w:t>
        </w:r>
        <w:r w:rsidR="00373C2E" w:rsidRPr="00FD5A11">
          <w:rPr>
            <w:rStyle w:val="a7"/>
          </w:rPr>
          <w:t xml:space="preserve">  </w:t>
        </w:r>
        <w:r w:rsidR="00373C2E" w:rsidRPr="00FD5A11">
          <w:rPr>
            <w:rStyle w:val="a7"/>
            <w:rFonts w:hint="eastAsia"/>
          </w:rPr>
          <w:t>解难题</w:t>
        </w:r>
        <w:r w:rsidR="00373C2E" w:rsidRPr="00FD5A11">
          <w:rPr>
            <w:rStyle w:val="a7"/>
          </w:rPr>
          <w:t xml:space="preserve">  </w:t>
        </w:r>
        <w:r w:rsidR="00373C2E" w:rsidRPr="00FD5A11">
          <w:rPr>
            <w:rStyle w:val="a7"/>
            <w:rFonts w:hint="eastAsia"/>
          </w:rPr>
          <w:t>沟通协调是关键</w:t>
        </w:r>
        <w:r w:rsidR="00373C2E">
          <w:rPr>
            <w:webHidden/>
          </w:rPr>
          <w:tab/>
        </w:r>
        <w:r>
          <w:rPr>
            <w:webHidden/>
          </w:rPr>
          <w:fldChar w:fldCharType="begin"/>
        </w:r>
        <w:r w:rsidR="00373C2E">
          <w:rPr>
            <w:webHidden/>
          </w:rPr>
          <w:instrText xml:space="preserve"> PAGEREF _Toc417031033 \h </w:instrText>
        </w:r>
        <w:r>
          <w:rPr>
            <w:webHidden/>
          </w:rPr>
        </w:r>
        <w:r>
          <w:rPr>
            <w:webHidden/>
          </w:rPr>
          <w:fldChar w:fldCharType="separate"/>
        </w:r>
        <w:r w:rsidR="00DC02BC">
          <w:rPr>
            <w:webHidden/>
          </w:rPr>
          <w:t>36</w:t>
        </w:r>
        <w:r>
          <w:rPr>
            <w:webHidden/>
          </w:rPr>
          <w:fldChar w:fldCharType="end"/>
        </w:r>
      </w:hyperlink>
    </w:p>
    <w:p w:rsidR="00373C2E" w:rsidRDefault="004B3949">
      <w:pPr>
        <w:pStyle w:val="60"/>
        <w:rPr>
          <w:rFonts w:asciiTheme="minorHAnsi" w:eastAsiaTheme="minorEastAsia" w:hAnsiTheme="minorHAnsi" w:cstheme="minorBidi"/>
          <w:sz w:val="21"/>
          <w:szCs w:val="22"/>
        </w:rPr>
      </w:pPr>
      <w:hyperlink w:anchor="_Toc417031034" w:history="1">
        <w:r w:rsidR="00373C2E" w:rsidRPr="00FD5A11">
          <w:rPr>
            <w:rStyle w:val="a7"/>
            <w:rFonts w:hint="eastAsia"/>
          </w:rPr>
          <w:t>倾听民生</w:t>
        </w:r>
        <w:r w:rsidR="00373C2E" w:rsidRPr="00FD5A11">
          <w:rPr>
            <w:rStyle w:val="a7"/>
          </w:rPr>
          <w:t xml:space="preserve">  </w:t>
        </w:r>
        <w:r w:rsidR="00373C2E" w:rsidRPr="00FD5A11">
          <w:rPr>
            <w:rStyle w:val="a7"/>
            <w:rFonts w:hint="eastAsia"/>
          </w:rPr>
          <w:t>热忱服务</w:t>
        </w:r>
        <w:r w:rsidR="00373C2E" w:rsidRPr="00FD5A11">
          <w:rPr>
            <w:rStyle w:val="a7"/>
          </w:rPr>
          <w:t xml:space="preserve">  </w:t>
        </w:r>
        <w:r w:rsidR="00373C2E" w:rsidRPr="00FD5A11">
          <w:rPr>
            <w:rStyle w:val="a7"/>
            <w:rFonts w:hint="eastAsia"/>
          </w:rPr>
          <w:t>全面为劳动者答疑解惑</w:t>
        </w:r>
        <w:r w:rsidR="00373C2E">
          <w:rPr>
            <w:webHidden/>
          </w:rPr>
          <w:tab/>
        </w:r>
        <w:r>
          <w:rPr>
            <w:webHidden/>
          </w:rPr>
          <w:fldChar w:fldCharType="begin"/>
        </w:r>
        <w:r w:rsidR="00373C2E">
          <w:rPr>
            <w:webHidden/>
          </w:rPr>
          <w:instrText xml:space="preserve"> PAGEREF _Toc417031034 \h </w:instrText>
        </w:r>
        <w:r>
          <w:rPr>
            <w:webHidden/>
          </w:rPr>
        </w:r>
        <w:r>
          <w:rPr>
            <w:webHidden/>
          </w:rPr>
          <w:fldChar w:fldCharType="separate"/>
        </w:r>
        <w:r w:rsidR="00DC02BC">
          <w:rPr>
            <w:webHidden/>
          </w:rPr>
          <w:t>37</w:t>
        </w:r>
        <w:r>
          <w:rPr>
            <w:webHidden/>
          </w:rPr>
          <w:fldChar w:fldCharType="end"/>
        </w:r>
      </w:hyperlink>
    </w:p>
    <w:p w:rsidR="00373C2E" w:rsidRDefault="004B3949">
      <w:pPr>
        <w:pStyle w:val="60"/>
        <w:rPr>
          <w:rFonts w:asciiTheme="minorHAnsi" w:eastAsiaTheme="minorEastAsia" w:hAnsiTheme="minorHAnsi" w:cstheme="minorBidi"/>
          <w:sz w:val="21"/>
          <w:szCs w:val="22"/>
        </w:rPr>
      </w:pPr>
      <w:hyperlink w:anchor="_Toc417031035" w:history="1">
        <w:r w:rsidR="00373C2E" w:rsidRPr="00FD5A11">
          <w:rPr>
            <w:rStyle w:val="a7"/>
            <w:rFonts w:hint="eastAsia"/>
          </w:rPr>
          <w:t>人民群众需要</w:t>
        </w:r>
        <w:r w:rsidR="00373C2E" w:rsidRPr="00FD5A11">
          <w:rPr>
            <w:rStyle w:val="a7"/>
          </w:rPr>
          <w:t>12333</w:t>
        </w:r>
        <w:r w:rsidR="00373C2E" w:rsidRPr="00FD5A11">
          <w:rPr>
            <w:rStyle w:val="a7"/>
            <w:rFonts w:hint="eastAsia"/>
          </w:rPr>
          <w:t>电话</w:t>
        </w:r>
        <w:r w:rsidR="00373C2E">
          <w:rPr>
            <w:webHidden/>
          </w:rPr>
          <w:tab/>
        </w:r>
        <w:r>
          <w:rPr>
            <w:webHidden/>
          </w:rPr>
          <w:fldChar w:fldCharType="begin"/>
        </w:r>
        <w:r w:rsidR="00373C2E">
          <w:rPr>
            <w:webHidden/>
          </w:rPr>
          <w:instrText xml:space="preserve"> PAGEREF _Toc417031035 \h </w:instrText>
        </w:r>
        <w:r>
          <w:rPr>
            <w:webHidden/>
          </w:rPr>
        </w:r>
        <w:r>
          <w:rPr>
            <w:webHidden/>
          </w:rPr>
          <w:fldChar w:fldCharType="separate"/>
        </w:r>
        <w:r w:rsidR="00DC02BC">
          <w:rPr>
            <w:webHidden/>
          </w:rPr>
          <w:t>39</w:t>
        </w:r>
        <w:r>
          <w:rPr>
            <w:webHidden/>
          </w:rPr>
          <w:fldChar w:fldCharType="end"/>
        </w:r>
      </w:hyperlink>
    </w:p>
    <w:p w:rsidR="00373C2E" w:rsidRDefault="004B3949">
      <w:pPr>
        <w:pStyle w:val="60"/>
        <w:rPr>
          <w:rFonts w:asciiTheme="minorHAnsi" w:eastAsiaTheme="minorEastAsia" w:hAnsiTheme="minorHAnsi" w:cstheme="minorBidi"/>
          <w:sz w:val="21"/>
          <w:szCs w:val="22"/>
        </w:rPr>
      </w:pPr>
      <w:hyperlink w:anchor="_Toc417031036" w:history="1">
        <w:r w:rsidR="00373C2E" w:rsidRPr="00FD5A11">
          <w:rPr>
            <w:rStyle w:val="a7"/>
            <w:rFonts w:hint="eastAsia"/>
          </w:rPr>
          <w:t>基层建设不完善，服务效能受影响</w:t>
        </w:r>
        <w:r w:rsidR="00373C2E">
          <w:rPr>
            <w:webHidden/>
          </w:rPr>
          <w:tab/>
        </w:r>
        <w:r>
          <w:rPr>
            <w:webHidden/>
          </w:rPr>
          <w:fldChar w:fldCharType="begin"/>
        </w:r>
        <w:r w:rsidR="00373C2E">
          <w:rPr>
            <w:webHidden/>
          </w:rPr>
          <w:instrText xml:space="preserve"> PAGEREF _Toc417031036 \h </w:instrText>
        </w:r>
        <w:r>
          <w:rPr>
            <w:webHidden/>
          </w:rPr>
        </w:r>
        <w:r>
          <w:rPr>
            <w:webHidden/>
          </w:rPr>
          <w:fldChar w:fldCharType="separate"/>
        </w:r>
        <w:r w:rsidR="00DC02BC">
          <w:rPr>
            <w:webHidden/>
          </w:rPr>
          <w:t>42</w:t>
        </w:r>
        <w:r>
          <w:rPr>
            <w:webHidden/>
          </w:rPr>
          <w:fldChar w:fldCharType="end"/>
        </w:r>
      </w:hyperlink>
    </w:p>
    <w:p w:rsidR="00373C2E" w:rsidRDefault="004B3949" w:rsidP="00373C2E">
      <w:pPr>
        <w:pStyle w:val="10"/>
        <w:spacing w:before="190" w:after="190"/>
        <w:rPr>
          <w:rFonts w:asciiTheme="minorHAnsi" w:eastAsiaTheme="minorEastAsia" w:hAnsiTheme="minorHAnsi" w:cstheme="minorBidi"/>
          <w:spacing w:val="0"/>
          <w:kern w:val="2"/>
          <w:sz w:val="21"/>
          <w:szCs w:val="22"/>
        </w:rPr>
      </w:pPr>
      <w:hyperlink w:anchor="_Toc417031037" w:history="1">
        <w:r w:rsidR="00373C2E" w:rsidRPr="00FD5A11">
          <w:rPr>
            <w:rStyle w:val="a7"/>
            <w:rFonts w:hint="eastAsia"/>
          </w:rPr>
          <w:t>思索与感悟</w:t>
        </w:r>
        <w:r w:rsidR="00373C2E" w:rsidRPr="00047B09">
          <w:rPr>
            <w:rFonts w:ascii="Times New Roman" w:eastAsia="仿宋_GB2312" w:hAnsi="Times New Roman"/>
            <w:webHidden/>
            <w:spacing w:val="0"/>
            <w:kern w:val="2"/>
            <w:sz w:val="24"/>
            <w:szCs w:val="24"/>
          </w:rPr>
          <w:tab/>
        </w:r>
        <w:r w:rsidRPr="00047B09">
          <w:rPr>
            <w:rFonts w:ascii="Times New Roman" w:eastAsia="仿宋_GB2312" w:hAnsi="Times New Roman"/>
            <w:webHidden/>
            <w:spacing w:val="0"/>
            <w:kern w:val="2"/>
            <w:sz w:val="24"/>
            <w:szCs w:val="24"/>
          </w:rPr>
          <w:fldChar w:fldCharType="begin"/>
        </w:r>
        <w:r w:rsidR="00373C2E" w:rsidRPr="00047B09">
          <w:rPr>
            <w:rFonts w:ascii="Times New Roman" w:eastAsia="仿宋_GB2312" w:hAnsi="Times New Roman"/>
            <w:webHidden/>
            <w:spacing w:val="0"/>
            <w:kern w:val="2"/>
            <w:sz w:val="24"/>
            <w:szCs w:val="24"/>
          </w:rPr>
          <w:instrText xml:space="preserve"> PAGEREF _Toc417031037 \h </w:instrText>
        </w:r>
        <w:r w:rsidRPr="00047B09">
          <w:rPr>
            <w:rFonts w:ascii="Times New Roman" w:eastAsia="仿宋_GB2312" w:hAnsi="Times New Roman"/>
            <w:webHidden/>
            <w:spacing w:val="0"/>
            <w:kern w:val="2"/>
            <w:sz w:val="24"/>
            <w:szCs w:val="24"/>
          </w:rPr>
        </w:r>
        <w:r w:rsidRPr="00047B09">
          <w:rPr>
            <w:rFonts w:ascii="Times New Roman" w:eastAsia="仿宋_GB2312" w:hAnsi="Times New Roman"/>
            <w:webHidden/>
            <w:spacing w:val="0"/>
            <w:kern w:val="2"/>
            <w:sz w:val="24"/>
            <w:szCs w:val="24"/>
          </w:rPr>
          <w:fldChar w:fldCharType="separate"/>
        </w:r>
        <w:r w:rsidR="00DC02BC">
          <w:rPr>
            <w:rFonts w:ascii="Times New Roman" w:eastAsia="仿宋_GB2312" w:hAnsi="Times New Roman"/>
            <w:webHidden/>
            <w:spacing w:val="0"/>
            <w:kern w:val="2"/>
            <w:sz w:val="24"/>
            <w:szCs w:val="24"/>
          </w:rPr>
          <w:t>45</w:t>
        </w:r>
        <w:r w:rsidRPr="00047B09">
          <w:rPr>
            <w:rFonts w:ascii="Times New Roman" w:eastAsia="仿宋_GB2312" w:hAnsi="Times New Roman"/>
            <w:webHidden/>
            <w:spacing w:val="0"/>
            <w:kern w:val="2"/>
            <w:sz w:val="24"/>
            <w:szCs w:val="24"/>
          </w:rPr>
          <w:fldChar w:fldCharType="end"/>
        </w:r>
      </w:hyperlink>
    </w:p>
    <w:p w:rsidR="00373C2E" w:rsidRDefault="004B3949">
      <w:pPr>
        <w:pStyle w:val="60"/>
        <w:rPr>
          <w:rFonts w:asciiTheme="minorHAnsi" w:eastAsiaTheme="minorEastAsia" w:hAnsiTheme="minorHAnsi" w:cstheme="minorBidi"/>
          <w:sz w:val="21"/>
          <w:szCs w:val="22"/>
        </w:rPr>
      </w:pPr>
      <w:hyperlink w:anchor="_Toc417031038" w:history="1">
        <w:r w:rsidR="00373C2E" w:rsidRPr="00FD5A11">
          <w:rPr>
            <w:rStyle w:val="a7"/>
            <w:rFonts w:hint="eastAsia"/>
          </w:rPr>
          <w:t>信任</w:t>
        </w:r>
        <w:r w:rsidR="00373C2E">
          <w:rPr>
            <w:webHidden/>
          </w:rPr>
          <w:tab/>
        </w:r>
        <w:r>
          <w:rPr>
            <w:webHidden/>
          </w:rPr>
          <w:fldChar w:fldCharType="begin"/>
        </w:r>
        <w:r w:rsidR="00373C2E">
          <w:rPr>
            <w:webHidden/>
          </w:rPr>
          <w:instrText xml:space="preserve"> PAGEREF _Toc417031038 \h </w:instrText>
        </w:r>
        <w:r>
          <w:rPr>
            <w:webHidden/>
          </w:rPr>
        </w:r>
        <w:r>
          <w:rPr>
            <w:webHidden/>
          </w:rPr>
          <w:fldChar w:fldCharType="separate"/>
        </w:r>
        <w:r w:rsidR="00DC02BC">
          <w:rPr>
            <w:webHidden/>
          </w:rPr>
          <w:t>45</w:t>
        </w:r>
        <w:r>
          <w:rPr>
            <w:webHidden/>
          </w:rPr>
          <w:fldChar w:fldCharType="end"/>
        </w:r>
      </w:hyperlink>
    </w:p>
    <w:p w:rsidR="00373C2E" w:rsidRDefault="004B3949">
      <w:pPr>
        <w:pStyle w:val="60"/>
        <w:rPr>
          <w:rFonts w:asciiTheme="minorHAnsi" w:eastAsiaTheme="minorEastAsia" w:hAnsiTheme="minorHAnsi" w:cstheme="minorBidi"/>
          <w:sz w:val="21"/>
          <w:szCs w:val="22"/>
        </w:rPr>
      </w:pPr>
      <w:hyperlink w:anchor="_Toc417031039" w:history="1">
        <w:r w:rsidR="00373C2E" w:rsidRPr="00FD5A11">
          <w:rPr>
            <w:rStyle w:val="a7"/>
            <w:rFonts w:hint="eastAsia"/>
          </w:rPr>
          <w:t>用心倾听</w:t>
        </w:r>
        <w:r w:rsidR="00373C2E" w:rsidRPr="00FD5A11">
          <w:rPr>
            <w:rStyle w:val="a7"/>
          </w:rPr>
          <w:t xml:space="preserve">  </w:t>
        </w:r>
        <w:r w:rsidR="00373C2E" w:rsidRPr="00FD5A11">
          <w:rPr>
            <w:rStyle w:val="a7"/>
            <w:rFonts w:hint="eastAsia"/>
          </w:rPr>
          <w:t>让声音微笑</w:t>
        </w:r>
        <w:r w:rsidR="00373C2E">
          <w:rPr>
            <w:webHidden/>
          </w:rPr>
          <w:tab/>
        </w:r>
        <w:r>
          <w:rPr>
            <w:webHidden/>
          </w:rPr>
          <w:fldChar w:fldCharType="begin"/>
        </w:r>
        <w:r w:rsidR="00373C2E">
          <w:rPr>
            <w:webHidden/>
          </w:rPr>
          <w:instrText xml:space="preserve"> PAGEREF _Toc417031039 \h </w:instrText>
        </w:r>
        <w:r>
          <w:rPr>
            <w:webHidden/>
          </w:rPr>
        </w:r>
        <w:r>
          <w:rPr>
            <w:webHidden/>
          </w:rPr>
          <w:fldChar w:fldCharType="separate"/>
        </w:r>
        <w:r w:rsidR="00DC02BC">
          <w:rPr>
            <w:webHidden/>
          </w:rPr>
          <w:t>46</w:t>
        </w:r>
        <w:r>
          <w:rPr>
            <w:webHidden/>
          </w:rPr>
          <w:fldChar w:fldCharType="end"/>
        </w:r>
      </w:hyperlink>
    </w:p>
    <w:p w:rsidR="00DE6806" w:rsidRDefault="004B3949" w:rsidP="00DE6806">
      <w:pPr>
        <w:pStyle w:val="a8"/>
      </w:pPr>
      <w:r w:rsidRPr="00A679A7">
        <w:rPr>
          <w:rFonts w:eastAsia="宋体"/>
          <w:kern w:val="0"/>
        </w:rPr>
        <w:lastRenderedPageBreak/>
        <w:fldChar w:fldCharType="end"/>
      </w:r>
      <w:bookmarkStart w:id="8" w:name="_Toc417031011"/>
      <w:r w:rsidR="00DE6806">
        <w:rPr>
          <w:rFonts w:hint="eastAsia"/>
        </w:rPr>
        <w:t>领导讲话</w:t>
      </w:r>
      <w:bookmarkEnd w:id="8"/>
    </w:p>
    <w:p w:rsidR="00436F5D" w:rsidRPr="00436F5D" w:rsidRDefault="00436F5D" w:rsidP="000F66FC">
      <w:pPr>
        <w:pStyle w:val="6"/>
        <w:spacing w:beforeLines="0" w:beforeAutospacing="1" w:afterLines="50"/>
        <w:jc w:val="center"/>
      </w:pPr>
      <w:bookmarkStart w:id="9" w:name="_Toc417031012"/>
      <w:r w:rsidRPr="00436F5D">
        <w:rPr>
          <w:rFonts w:hint="eastAsia"/>
        </w:rPr>
        <w:t>积极作为</w:t>
      </w:r>
      <w:r w:rsidRPr="00436F5D">
        <w:rPr>
          <w:rFonts w:hint="eastAsia"/>
        </w:rPr>
        <w:t xml:space="preserve">  </w:t>
      </w:r>
      <w:r w:rsidRPr="00436F5D">
        <w:rPr>
          <w:rFonts w:hint="eastAsia"/>
        </w:rPr>
        <w:t>全面提升能力</w:t>
      </w:r>
      <w:bookmarkEnd w:id="9"/>
    </w:p>
    <w:p w:rsidR="00436F5D" w:rsidRPr="00436F5D" w:rsidRDefault="00436F5D" w:rsidP="009C5CA0">
      <w:pPr>
        <w:spacing w:line="400" w:lineRule="exact"/>
        <w:ind w:firstLineChars="0" w:firstLine="0"/>
        <w:jc w:val="center"/>
        <w:rPr>
          <w:rFonts w:hAnsi="宋体"/>
        </w:rPr>
      </w:pPr>
      <w:r w:rsidRPr="00436F5D">
        <w:rPr>
          <w:rFonts w:hAnsi="宋体" w:hint="eastAsia"/>
        </w:rPr>
        <w:t>——在全国</w:t>
      </w:r>
      <w:r w:rsidRPr="00436F5D">
        <w:rPr>
          <w:rFonts w:hAnsi="宋体" w:hint="eastAsia"/>
        </w:rPr>
        <w:t>12333</w:t>
      </w:r>
      <w:r w:rsidRPr="00436F5D">
        <w:rPr>
          <w:rFonts w:hAnsi="宋体" w:hint="eastAsia"/>
        </w:rPr>
        <w:t>电话咨询服务工作研讨会上的讲话</w:t>
      </w:r>
    </w:p>
    <w:p w:rsidR="00436F5D" w:rsidRPr="00436F5D" w:rsidRDefault="00436F5D" w:rsidP="009C5CA0">
      <w:pPr>
        <w:spacing w:line="400" w:lineRule="exact"/>
        <w:ind w:firstLineChars="0" w:firstLine="0"/>
        <w:jc w:val="center"/>
        <w:rPr>
          <w:rFonts w:hAnsi="宋体"/>
        </w:rPr>
      </w:pPr>
      <w:r w:rsidRPr="00436F5D">
        <w:rPr>
          <w:rFonts w:hAnsi="宋体" w:hint="eastAsia"/>
        </w:rPr>
        <w:t>信息中心</w:t>
      </w:r>
      <w:r w:rsidRPr="00436F5D">
        <w:rPr>
          <w:rFonts w:hAnsi="宋体" w:hint="eastAsia"/>
        </w:rPr>
        <w:t xml:space="preserve">  </w:t>
      </w:r>
      <w:r w:rsidRPr="00436F5D">
        <w:rPr>
          <w:rFonts w:hAnsi="宋体" w:hint="eastAsia"/>
        </w:rPr>
        <w:t>张永清</w:t>
      </w:r>
    </w:p>
    <w:p w:rsidR="00436F5D" w:rsidRPr="00436F5D" w:rsidRDefault="00436F5D" w:rsidP="009C5CA0">
      <w:pPr>
        <w:spacing w:line="400" w:lineRule="exact"/>
        <w:ind w:firstLineChars="0" w:firstLine="0"/>
        <w:jc w:val="center"/>
        <w:rPr>
          <w:rFonts w:hAnsi="宋体"/>
        </w:rPr>
      </w:pPr>
      <w:r w:rsidRPr="00436F5D">
        <w:rPr>
          <w:rFonts w:hAnsi="宋体" w:hint="eastAsia"/>
        </w:rPr>
        <w:t>2015</w:t>
      </w:r>
      <w:r w:rsidRPr="00436F5D">
        <w:rPr>
          <w:rFonts w:hAnsi="宋体" w:hint="eastAsia"/>
        </w:rPr>
        <w:t>年</w:t>
      </w:r>
      <w:r w:rsidRPr="00436F5D">
        <w:rPr>
          <w:rFonts w:hAnsi="宋体" w:hint="eastAsia"/>
        </w:rPr>
        <w:t>3</w:t>
      </w:r>
      <w:r w:rsidRPr="00436F5D">
        <w:rPr>
          <w:rFonts w:hAnsi="宋体" w:hint="eastAsia"/>
        </w:rPr>
        <w:t>月</w:t>
      </w:r>
      <w:r w:rsidRPr="00436F5D">
        <w:rPr>
          <w:rFonts w:hAnsi="宋体" w:hint="eastAsia"/>
        </w:rPr>
        <w:t>12</w:t>
      </w:r>
      <w:r w:rsidRPr="00436F5D">
        <w:rPr>
          <w:rFonts w:hAnsi="宋体" w:hint="eastAsia"/>
        </w:rPr>
        <w:t>日</w:t>
      </w:r>
    </w:p>
    <w:p w:rsidR="00436F5D" w:rsidRPr="00436F5D" w:rsidRDefault="00436F5D" w:rsidP="009C5CA0">
      <w:pPr>
        <w:spacing w:line="440" w:lineRule="exact"/>
        <w:ind w:firstLine="480"/>
        <w:jc w:val="left"/>
        <w:rPr>
          <w:rFonts w:hAnsi="宋体"/>
        </w:rPr>
      </w:pPr>
      <w:r w:rsidRPr="00436F5D">
        <w:rPr>
          <w:rFonts w:hAnsi="宋体" w:hint="eastAsia"/>
        </w:rPr>
        <w:t>这次会议的主题是贯彻全国人社工作会议精神，落实部领导批示要求，研究分析当前的形势，总结交流工作经验，部署安排今年的工作，目的是统一思想，明确任务，研究措施。一年之计在于春，做农活如此，干工作也是如此。今年的会议提前到</w:t>
      </w:r>
      <w:r w:rsidRPr="00436F5D">
        <w:rPr>
          <w:rFonts w:hAnsi="宋体" w:hint="eastAsia"/>
        </w:rPr>
        <w:t>3</w:t>
      </w:r>
      <w:r w:rsidRPr="00436F5D">
        <w:rPr>
          <w:rFonts w:hAnsi="宋体" w:hint="eastAsia"/>
        </w:rPr>
        <w:t>月开，希望更好地布置工作，指导工作，推动工作。</w:t>
      </w:r>
    </w:p>
    <w:p w:rsidR="00436F5D" w:rsidRPr="00436F5D" w:rsidRDefault="00436F5D" w:rsidP="009C5CA0">
      <w:pPr>
        <w:spacing w:line="440" w:lineRule="exact"/>
        <w:ind w:firstLine="482"/>
        <w:jc w:val="left"/>
        <w:rPr>
          <w:rFonts w:ascii="黑体" w:eastAsia="黑体" w:hAnsi="宋体"/>
          <w:b/>
        </w:rPr>
      </w:pPr>
      <w:r w:rsidRPr="00436F5D">
        <w:rPr>
          <w:rFonts w:ascii="黑体" w:eastAsia="黑体" w:hAnsi="宋体" w:hint="eastAsia"/>
          <w:b/>
        </w:rPr>
        <w:t>一、正确把握新形势新要求</w:t>
      </w:r>
    </w:p>
    <w:p w:rsidR="00436F5D" w:rsidRPr="00436F5D" w:rsidRDefault="00436F5D" w:rsidP="009C5CA0">
      <w:pPr>
        <w:spacing w:line="440" w:lineRule="exact"/>
        <w:ind w:firstLine="480"/>
        <w:jc w:val="left"/>
        <w:rPr>
          <w:rFonts w:hAnsi="宋体"/>
        </w:rPr>
      </w:pPr>
      <w:r w:rsidRPr="00436F5D">
        <w:rPr>
          <w:rFonts w:hAnsi="宋体" w:hint="eastAsia"/>
        </w:rPr>
        <w:t>过去一年，各级</w:t>
      </w:r>
      <w:r w:rsidRPr="00436F5D">
        <w:rPr>
          <w:rFonts w:hAnsi="宋体" w:hint="eastAsia"/>
        </w:rPr>
        <w:t>12333</w:t>
      </w:r>
      <w:r w:rsidRPr="00436F5D">
        <w:rPr>
          <w:rFonts w:hAnsi="宋体" w:hint="eastAsia"/>
        </w:rPr>
        <w:t>电话咨询服务机构围绕人力资源社会保障中心工作，结合党的群众路线教育实践活动，结合窗口单位改进作风专项行动，结合创建优质服务窗口活动，以规范建设为重点，稳中求进，改革创新，稳步扩大服务覆盖面，积极推进规范化、一体化</w:t>
      </w:r>
      <w:r w:rsidR="00203647">
        <w:rPr>
          <w:rFonts w:hAnsi="宋体" w:hint="eastAsia"/>
        </w:rPr>
        <w:t>，</w:t>
      </w:r>
      <w:r w:rsidRPr="00436F5D">
        <w:rPr>
          <w:rFonts w:hAnsi="宋体" w:hint="eastAsia"/>
        </w:rPr>
        <w:t>各方面都取得显著成绩，为今年工作奠定了良好的基础。一是开展规范年建设活动，制定《人力资源和社会保障电话咨询服务规范》，标准规范建设取得重要成果；二是创新形式，联合农民工工作部门成功举办以“走进农民工”为主题的全国统一咨询日活动，进一步提高了社会公众对</w:t>
      </w:r>
      <w:r w:rsidRPr="00436F5D">
        <w:rPr>
          <w:rFonts w:hAnsi="宋体" w:hint="eastAsia"/>
        </w:rPr>
        <w:t>12333</w:t>
      </w:r>
      <w:r w:rsidRPr="00436F5D">
        <w:rPr>
          <w:rFonts w:hAnsi="宋体" w:hint="eastAsia"/>
        </w:rPr>
        <w:t>的认知度和业务部门对</w:t>
      </w:r>
      <w:r w:rsidRPr="00436F5D">
        <w:rPr>
          <w:rFonts w:hAnsi="宋体" w:hint="eastAsia"/>
        </w:rPr>
        <w:t>12333</w:t>
      </w:r>
      <w:r w:rsidRPr="00436F5D">
        <w:rPr>
          <w:rFonts w:hAnsi="宋体" w:hint="eastAsia"/>
        </w:rPr>
        <w:t>的认可度；三是根据部里统一部署，以问题为导向，积极开展改进作风专项行动，工作作风持续向好；四是实施质量监控，推动问题改进，服务水平进一步提高；五是创建示范基地，积极引导，一体化建设取得新突破；六是完成</w:t>
      </w:r>
      <w:r w:rsidRPr="00436F5D">
        <w:rPr>
          <w:rFonts w:hAnsi="宋体" w:hint="eastAsia"/>
        </w:rPr>
        <w:t>33</w:t>
      </w:r>
      <w:r w:rsidRPr="00436F5D">
        <w:rPr>
          <w:rFonts w:hAnsi="宋体" w:hint="eastAsia"/>
        </w:rPr>
        <w:t>个课题研究工作，理论研究创新取得丰硕成果；七是分别在上海和重庆举办</w:t>
      </w:r>
      <w:r w:rsidRPr="00436F5D">
        <w:rPr>
          <w:rFonts w:hAnsi="宋体" w:hint="eastAsia"/>
        </w:rPr>
        <w:t>2</w:t>
      </w:r>
      <w:r w:rsidRPr="00436F5D">
        <w:rPr>
          <w:rFonts w:hAnsi="宋体" w:hint="eastAsia"/>
        </w:rPr>
        <w:t>期咨询员培训班</w:t>
      </w:r>
      <w:r w:rsidRPr="00436F5D">
        <w:rPr>
          <w:rFonts w:hAnsi="宋体" w:hint="eastAsia"/>
        </w:rPr>
        <w:t>,</w:t>
      </w:r>
      <w:r w:rsidRPr="00436F5D">
        <w:rPr>
          <w:rFonts w:hAnsi="宋体" w:hint="eastAsia"/>
        </w:rPr>
        <w:t>咨询员队伍建设取得扎实成效。根据调查统计，截至去年底，全国已有</w:t>
      </w:r>
      <w:r w:rsidRPr="00436F5D">
        <w:rPr>
          <w:rFonts w:hAnsi="宋体" w:hint="eastAsia"/>
        </w:rPr>
        <w:t>340</w:t>
      </w:r>
      <w:r w:rsidRPr="00436F5D">
        <w:rPr>
          <w:rFonts w:hAnsi="宋体" w:hint="eastAsia"/>
        </w:rPr>
        <w:t>个地市级以上人社部门开通</w:t>
      </w:r>
      <w:r w:rsidRPr="00436F5D">
        <w:rPr>
          <w:rFonts w:hAnsi="宋体" w:hint="eastAsia"/>
        </w:rPr>
        <w:t>12333</w:t>
      </w:r>
      <w:r w:rsidRPr="00436F5D">
        <w:rPr>
          <w:rFonts w:hAnsi="宋体" w:hint="eastAsia"/>
        </w:rPr>
        <w:t>电话咨询服务，开通率达到</w:t>
      </w:r>
      <w:r w:rsidRPr="00436F5D">
        <w:rPr>
          <w:rFonts w:hAnsi="宋体" w:hint="eastAsia"/>
        </w:rPr>
        <w:t>92.9%</w:t>
      </w:r>
      <w:r w:rsidRPr="00436F5D">
        <w:rPr>
          <w:rFonts w:hAnsi="宋体" w:hint="eastAsia"/>
        </w:rPr>
        <w:t>，其中</w:t>
      </w:r>
      <w:r w:rsidRPr="00436F5D">
        <w:rPr>
          <w:rFonts w:hAnsi="宋体" w:hint="eastAsia"/>
        </w:rPr>
        <w:t>276</w:t>
      </w:r>
      <w:r w:rsidRPr="00436F5D">
        <w:rPr>
          <w:rFonts w:hAnsi="宋体" w:hint="eastAsia"/>
        </w:rPr>
        <w:t>个单位（包括省本级）使用电话咨询服务系统，占全部开通地区的</w:t>
      </w:r>
      <w:r w:rsidRPr="00436F5D">
        <w:rPr>
          <w:rFonts w:hAnsi="宋体" w:hint="eastAsia"/>
        </w:rPr>
        <w:t>81.2%</w:t>
      </w:r>
      <w:r w:rsidRPr="00436F5D">
        <w:rPr>
          <w:rFonts w:hAnsi="宋体" w:hint="eastAsia"/>
        </w:rPr>
        <w:t>。全国</w:t>
      </w:r>
      <w:r w:rsidRPr="00436F5D">
        <w:rPr>
          <w:rFonts w:hAnsi="宋体" w:hint="eastAsia"/>
        </w:rPr>
        <w:t>12333</w:t>
      </w:r>
      <w:r w:rsidRPr="00436F5D">
        <w:rPr>
          <w:rFonts w:hAnsi="宋体" w:hint="eastAsia"/>
        </w:rPr>
        <w:t>工作人员有</w:t>
      </w:r>
      <w:r w:rsidRPr="00436F5D">
        <w:rPr>
          <w:rFonts w:hAnsi="宋体" w:hint="eastAsia"/>
        </w:rPr>
        <w:t>4440</w:t>
      </w:r>
      <w:r w:rsidRPr="00436F5D">
        <w:rPr>
          <w:rFonts w:hAnsi="宋体" w:hint="eastAsia"/>
        </w:rPr>
        <w:t>人，其中咨询员</w:t>
      </w:r>
      <w:r w:rsidRPr="00436F5D">
        <w:rPr>
          <w:rFonts w:hAnsi="宋体" w:hint="eastAsia"/>
        </w:rPr>
        <w:t>3759</w:t>
      </w:r>
      <w:r w:rsidRPr="00436F5D">
        <w:rPr>
          <w:rFonts w:hAnsi="宋体" w:hint="eastAsia"/>
        </w:rPr>
        <w:t>人，座席总数</w:t>
      </w:r>
      <w:r w:rsidRPr="00436F5D">
        <w:rPr>
          <w:rFonts w:hAnsi="宋体" w:hint="eastAsia"/>
        </w:rPr>
        <w:t>3898</w:t>
      </w:r>
      <w:r w:rsidRPr="00436F5D">
        <w:rPr>
          <w:rFonts w:hAnsi="宋体" w:hint="eastAsia"/>
        </w:rPr>
        <w:t>个，全年来电总量达</w:t>
      </w:r>
      <w:r w:rsidRPr="00436F5D">
        <w:rPr>
          <w:rFonts w:hAnsi="宋体" w:hint="eastAsia"/>
        </w:rPr>
        <w:t>7839</w:t>
      </w:r>
      <w:r w:rsidRPr="00436F5D">
        <w:rPr>
          <w:rFonts w:hAnsi="宋体" w:hint="eastAsia"/>
        </w:rPr>
        <w:t>多万次。这些成绩的取得是各级领导重视、支持的结果，是全国</w:t>
      </w:r>
      <w:r w:rsidRPr="00436F5D">
        <w:rPr>
          <w:rFonts w:hAnsi="宋体" w:hint="eastAsia"/>
        </w:rPr>
        <w:t>12333</w:t>
      </w:r>
      <w:r w:rsidRPr="00436F5D">
        <w:rPr>
          <w:rFonts w:hAnsi="宋体" w:hint="eastAsia"/>
        </w:rPr>
        <w:t>人共同努力、顽强拼博的结果。</w:t>
      </w:r>
    </w:p>
    <w:p w:rsidR="00436F5D" w:rsidRPr="00436F5D" w:rsidRDefault="00436F5D" w:rsidP="009C5CA0">
      <w:pPr>
        <w:spacing w:line="440" w:lineRule="exact"/>
        <w:ind w:firstLine="480"/>
        <w:jc w:val="left"/>
        <w:rPr>
          <w:rFonts w:hAnsi="宋体"/>
        </w:rPr>
      </w:pPr>
      <w:r w:rsidRPr="00436F5D">
        <w:rPr>
          <w:rFonts w:hAnsi="宋体" w:hint="eastAsia"/>
        </w:rPr>
        <w:t>今年，是全面深化改革的关键之年，是全面推进依法治国的开局之年，也是“十二五”规划收官之年。我国将在经济发展新常态下，开始全面建设小康社会、全面深化改革、全面推进依法治国、全面从严治党的新征程。人力资源社会保障工作任务将</w:t>
      </w:r>
      <w:r w:rsidRPr="00436F5D">
        <w:rPr>
          <w:rFonts w:hAnsi="宋体" w:hint="eastAsia"/>
        </w:rPr>
        <w:lastRenderedPageBreak/>
        <w:t>更加繁重，</w:t>
      </w:r>
      <w:r w:rsidRPr="00436F5D">
        <w:rPr>
          <w:rFonts w:hAnsi="宋体" w:hint="eastAsia"/>
        </w:rPr>
        <w:t>12333</w:t>
      </w:r>
      <w:r w:rsidRPr="00436F5D">
        <w:rPr>
          <w:rFonts w:hAnsi="宋体" w:hint="eastAsia"/>
        </w:rPr>
        <w:t>电话咨询服务工作面临更大的挑战和机遇。</w:t>
      </w:r>
    </w:p>
    <w:p w:rsidR="00436F5D" w:rsidRPr="00436F5D" w:rsidRDefault="00436F5D" w:rsidP="009C5CA0">
      <w:pPr>
        <w:spacing w:line="440" w:lineRule="exact"/>
        <w:ind w:firstLine="480"/>
        <w:jc w:val="left"/>
        <w:rPr>
          <w:rFonts w:hAnsi="宋体"/>
        </w:rPr>
      </w:pPr>
      <w:r w:rsidRPr="00436F5D">
        <w:rPr>
          <w:rFonts w:ascii="黑体" w:eastAsia="黑体" w:hAnsi="宋体" w:hint="eastAsia"/>
        </w:rPr>
        <w:t>（一）正确把握经济新常态的新形势新要求。</w:t>
      </w:r>
      <w:r w:rsidRPr="00436F5D">
        <w:rPr>
          <w:rFonts w:hAnsi="宋体" w:hint="eastAsia"/>
        </w:rPr>
        <w:t>当前我国经济发展进入新常态，正处在爬坡过坎、攻坚克难的重要时期。新常态对</w:t>
      </w:r>
      <w:r w:rsidRPr="00436F5D">
        <w:rPr>
          <w:rFonts w:hAnsi="宋体" w:hint="eastAsia"/>
        </w:rPr>
        <w:t>12333</w:t>
      </w:r>
      <w:r w:rsidRPr="00436F5D">
        <w:rPr>
          <w:rFonts w:hAnsi="宋体" w:hint="eastAsia"/>
        </w:rPr>
        <w:t>电话咨询服务工作有什么影响，有什么新要求？我们要有清醒的认识。一是新常态是经济增速换档期，经济增长要从高速增长换档到中高速。</w:t>
      </w:r>
      <w:r w:rsidRPr="00436F5D">
        <w:rPr>
          <w:rFonts w:hAnsi="宋体" w:hint="eastAsia"/>
        </w:rPr>
        <w:t>2006-2013</w:t>
      </w:r>
      <w:r w:rsidRPr="00436F5D">
        <w:rPr>
          <w:rFonts w:hAnsi="宋体" w:hint="eastAsia"/>
        </w:rPr>
        <w:t>年，我国经济平均增长速度是两位数，</w:t>
      </w:r>
      <w:r w:rsidRPr="00436F5D">
        <w:rPr>
          <w:rFonts w:hAnsi="宋体" w:hint="eastAsia"/>
        </w:rPr>
        <w:t>10%</w:t>
      </w:r>
      <w:r w:rsidRPr="00436F5D">
        <w:rPr>
          <w:rFonts w:hAnsi="宋体" w:hint="eastAsia"/>
        </w:rPr>
        <w:t>多一点，去年回落到</w:t>
      </w:r>
      <w:r w:rsidRPr="00436F5D">
        <w:rPr>
          <w:rFonts w:hAnsi="宋体" w:hint="eastAsia"/>
        </w:rPr>
        <w:t>7.4%</w:t>
      </w:r>
      <w:r w:rsidRPr="00436F5D">
        <w:rPr>
          <w:rFonts w:hAnsi="宋体" w:hint="eastAsia"/>
        </w:rPr>
        <w:t>，今年的预期目标还要低一点。这种经济增长从高速转向中高速，必然对就业、社保等产生一定的影响，比如失业增多、社保关系接续难，进而对电话咨询服务产生影响，有关业务咨询问题增多。二是新常态是结构调整的阵痛期，结构调整是当前和今后一个时期我国经济工作的一个重要任务。结构调整就是行业有进有退，企业有生有死，有些行业要收缩，有些企业要退出。这必然对工资、劳动关系等方面产生一些影响，比如大规模辞退导致的劳动纠纷问题、申领失业金问题，进而对电话咨询服务产生影响，相关业务咨询会增加，服务难度增加。三是新常态是转型升级加速期，经济的质量效益要提升，从产业链的中低端向中高端迈进。这就意味着需要大量有技能的工人，需要加强职业培训和人才培训，有关培训、人事人才的咨询电话就会增多。</w:t>
      </w:r>
      <w:r w:rsidRPr="00436F5D">
        <w:rPr>
          <w:rFonts w:hAnsi="宋体" w:hint="eastAsia"/>
        </w:rPr>
        <w:t>12333</w:t>
      </w:r>
      <w:r w:rsidRPr="00436F5D">
        <w:rPr>
          <w:rFonts w:hAnsi="宋体" w:hint="eastAsia"/>
        </w:rPr>
        <w:t>咨询服务工作一定要主动认识新常态、适应新常态，研究新常态对电话咨询服务工作提出的新要求，把握电话咨询服务的新特征，明确工作重点，增强服务意识，提高敏锐性，对各类情况提前进行研究，做出预判，积极应对，实现摆布合拍，方法对路。</w:t>
      </w:r>
    </w:p>
    <w:p w:rsidR="00436F5D" w:rsidRPr="00436F5D" w:rsidRDefault="00436F5D" w:rsidP="009C5CA0">
      <w:pPr>
        <w:spacing w:line="440" w:lineRule="exact"/>
        <w:ind w:firstLine="480"/>
        <w:jc w:val="left"/>
        <w:rPr>
          <w:rFonts w:hAnsi="宋体"/>
        </w:rPr>
      </w:pPr>
      <w:r w:rsidRPr="00436F5D">
        <w:rPr>
          <w:rFonts w:ascii="黑体" w:eastAsia="黑体" w:hAnsi="宋体" w:hint="eastAsia"/>
        </w:rPr>
        <w:t>（二）正确把握全面深化改革的新形势新要求。</w:t>
      </w:r>
      <w:r w:rsidRPr="00436F5D">
        <w:rPr>
          <w:rFonts w:hAnsi="宋体" w:hint="eastAsia"/>
        </w:rPr>
        <w:t>十八届三中全会提出全面深化改革的要求，今年是全面深化改革的关键之年。人社工作大多涉及民生，全部涉及人，是推进国家治理体系和治理能力现代化的重要内容，改革的任务仍然十分繁重。去年的几项重大改革措施落实关键在今年，这些改革涉及众多群体利益关系调整，社会各界高度关注，而且几项改革同时出台实施。今年部里还将推出</w:t>
      </w:r>
      <w:r w:rsidRPr="00436F5D">
        <w:rPr>
          <w:rFonts w:hAnsi="宋体" w:hint="eastAsia"/>
        </w:rPr>
        <w:t>33</w:t>
      </w:r>
      <w:r w:rsidRPr="00436F5D">
        <w:rPr>
          <w:rFonts w:hAnsi="宋体" w:hint="eastAsia"/>
        </w:rPr>
        <w:t>项具体改革举措，各地也将推出一系列改革措施，如制定职工基础养老金全国统筹方案、养老保险基金投资运营方案、地市以上机关建立公务员职务与职级并行制度的试点意见、关于全面治理拖欠农民工工资问题的意见等。在贯彻党的十八届四中全会决定系列改革任务清单中，也有多项由人社部门牵头，参与的就更多。目前改革已经进入了攻坚期、深水区，能改好改的都改了，剩下的都是硬骨头，问题也会越来越凸显，矛盾越来集中，难度越来越大。有的改革直接涉及重大利益关系，比如，养老保险制度和工资制度改革，涉及机关事业单位和企业、不同群体之间利益调整；有的改革需要破解多年积累的深层次矛盾和问题，比如，事业单位人事制度改革，单位类型繁多，使用人员繁杂，</w:t>
      </w:r>
      <w:r w:rsidRPr="00436F5D">
        <w:rPr>
          <w:rFonts w:hAnsi="宋体" w:hint="eastAsia"/>
        </w:rPr>
        <w:lastRenderedPageBreak/>
        <w:t>诉求、问题、情况层出不穷；还有的改革涉及群体情况复杂、涉及面广，比如军人养老保险关系转移涉及军队政策和地方政策对接，全国跨省异地就医涉及到不同省市间的衔接等。可以预见，随着改革的逐步推进，必然会带来新的咨询热点，也可能会激发新的矛盾。这就要求我们咨询机构提前做好应对，下大功夫去学政策、统口径、做研究，充分发挥</w:t>
      </w:r>
      <w:r w:rsidRPr="00436F5D">
        <w:rPr>
          <w:rFonts w:hAnsi="宋体" w:hint="eastAsia"/>
        </w:rPr>
        <w:t>12333</w:t>
      </w:r>
      <w:r w:rsidRPr="00436F5D">
        <w:rPr>
          <w:rFonts w:hAnsi="宋体" w:hint="eastAsia"/>
        </w:rPr>
        <w:t>对政策的宣传引导作用，配合相关业务单位，共同推进改革大业。</w:t>
      </w:r>
    </w:p>
    <w:p w:rsidR="00436F5D" w:rsidRPr="00436F5D" w:rsidRDefault="00436F5D" w:rsidP="009C5CA0">
      <w:pPr>
        <w:spacing w:line="440" w:lineRule="exact"/>
        <w:ind w:firstLine="480"/>
        <w:jc w:val="left"/>
        <w:rPr>
          <w:rFonts w:hAnsi="宋体"/>
        </w:rPr>
      </w:pPr>
      <w:r w:rsidRPr="00436F5D">
        <w:rPr>
          <w:rFonts w:ascii="黑体" w:eastAsia="黑体" w:hAnsi="宋体" w:hint="eastAsia"/>
        </w:rPr>
        <w:t>（三）正确把握全面推进依法治国的新形势新要求。</w:t>
      </w:r>
      <w:r w:rsidRPr="00436F5D">
        <w:rPr>
          <w:rFonts w:hAnsi="宋体" w:hint="eastAsia"/>
        </w:rPr>
        <w:t>十八届四中全会提出全面推进依法治国的要求，促进国家治理体系和治理能力现代化。全面推进依法治国是中央“四个全面”要求的重要内容，不仅是国家治理理念、治理方式的巨大改变，也深刻的影响人们的思想观念、行为方式。今年是全面推进依法治国的开局之年，人社法制工作也将进一步加强。一是立法工作加强，需要根据实际进一步做好法律法规的增补、修订完善、清理废止等工作。随着法规的出台、修订，群众对人社法规的咨询会增加。二是执法工作加强，劳动关系呈现新的特点，争议仲裁、劳动监察案件会增多，电话咨询也会“水涨船高”。三是普法工作加强，群众法律意识提高，相信法律</w:t>
      </w:r>
      <w:r w:rsidRPr="00436F5D">
        <w:rPr>
          <w:rFonts w:hAnsi="宋体"/>
        </w:rPr>
        <w:t>、运用法律、维护法律，</w:t>
      </w:r>
      <w:r w:rsidRPr="00436F5D">
        <w:rPr>
          <w:rFonts w:hAnsi="宋体" w:hint="eastAsia"/>
        </w:rPr>
        <w:t>依法维护权益的意识会进一步提高，来电咨询量也会增长。面对这一新形势，</w:t>
      </w:r>
      <w:r w:rsidRPr="00436F5D">
        <w:rPr>
          <w:rFonts w:hAnsi="宋体" w:hint="eastAsia"/>
        </w:rPr>
        <w:t>12333</w:t>
      </w:r>
      <w:r w:rsidRPr="00436F5D">
        <w:rPr>
          <w:rFonts w:hAnsi="宋体" w:hint="eastAsia"/>
        </w:rPr>
        <w:t>既要做好咨询应对，向群众提供尽可能多的服务，又要把法制观念落实到工作中，按照规定流程开展工作，规范回答群众来电。</w:t>
      </w:r>
    </w:p>
    <w:p w:rsidR="00436F5D" w:rsidRPr="00436F5D" w:rsidRDefault="00436F5D" w:rsidP="009C5CA0">
      <w:pPr>
        <w:spacing w:line="440" w:lineRule="exact"/>
        <w:ind w:firstLine="480"/>
        <w:jc w:val="left"/>
        <w:rPr>
          <w:rFonts w:hAnsi="宋体"/>
        </w:rPr>
      </w:pPr>
      <w:r w:rsidRPr="00436F5D">
        <w:rPr>
          <w:rFonts w:ascii="黑体" w:eastAsia="黑体" w:hAnsi="宋体" w:hint="eastAsia"/>
        </w:rPr>
        <w:t>（四）正确把握建设服务型政府的新形势新要求。</w:t>
      </w:r>
      <w:r w:rsidRPr="00436F5D">
        <w:rPr>
          <w:rFonts w:hAnsi="宋体" w:hint="eastAsia"/>
        </w:rPr>
        <w:t>转变政府职能、加强公共服务是本届政府执政的一大亮点。总的要求就是，创造良好的发展环境、提供优质的公共服务、维护社会公平正义，切实履行好经济调节、市场监督、社会管理、公共服务的职能。随着职能的转变，政府公共服务的职能进一步凸显。人社部门是政府公共服务的重要提供者，</w:t>
      </w:r>
      <w:r w:rsidRPr="00436F5D">
        <w:rPr>
          <w:rFonts w:hAnsi="宋体" w:hint="eastAsia"/>
        </w:rPr>
        <w:t>12333</w:t>
      </w:r>
      <w:r w:rsidRPr="00436F5D">
        <w:rPr>
          <w:rFonts w:hAnsi="宋体" w:hint="eastAsia"/>
        </w:rPr>
        <w:t>电话咨询服务作为人社公共服务的重要渠道和重要品牌，既有机遇，也有挑战。一是服务型政府必须全业务服务，要求电话咨询服务覆盖所有的人社业务，这里还有许多工作要做。二是服务型政府必须全流程服务，要求电话咨询服务扩展服务项目，提供更多的服务，尽可能方便群众。三是服务型政府必须全渠道服务，要求电话咨询服务拓展服务方式，在电话服务的基础上，拓展网上、手机、</w:t>
      </w:r>
      <w:r w:rsidRPr="00436F5D">
        <w:rPr>
          <w:rFonts w:hAnsi="宋体" w:hint="eastAsia"/>
        </w:rPr>
        <w:t>PAD</w:t>
      </w:r>
      <w:r w:rsidRPr="00436F5D">
        <w:rPr>
          <w:rFonts w:hAnsi="宋体" w:hint="eastAsia"/>
        </w:rPr>
        <w:t>等服务，满足不同人群的不同需要。我们要抓住机遇，争取各方面的支持，做大做强自己，将“</w:t>
      </w:r>
      <w:r w:rsidRPr="00436F5D">
        <w:rPr>
          <w:rFonts w:hAnsi="宋体" w:hint="eastAsia"/>
        </w:rPr>
        <w:t>12333</w:t>
      </w:r>
      <w:r w:rsidRPr="00436F5D">
        <w:rPr>
          <w:rFonts w:hAnsi="宋体" w:hint="eastAsia"/>
        </w:rPr>
        <w:t>”打造成为部门内认可、社会上信任的人力资源社会保障公共服务品牌。</w:t>
      </w:r>
    </w:p>
    <w:p w:rsidR="00436F5D" w:rsidRPr="00436F5D" w:rsidRDefault="00436F5D" w:rsidP="009C5CA0">
      <w:pPr>
        <w:spacing w:line="440" w:lineRule="exact"/>
        <w:ind w:firstLine="480"/>
        <w:jc w:val="left"/>
        <w:rPr>
          <w:rFonts w:hAnsi="宋体"/>
        </w:rPr>
      </w:pPr>
      <w:r w:rsidRPr="00436F5D">
        <w:rPr>
          <w:rFonts w:hAnsi="宋体" w:hint="eastAsia"/>
        </w:rPr>
        <w:t>上面四点都是大势大局，必须正确把握。古语说：“不谋全局者不足以谋一域”。电话咨询服务工作要在大势下谋划，在大局中定位，顺应大势，服务大局，站在全局</w:t>
      </w:r>
      <w:r w:rsidRPr="00436F5D">
        <w:rPr>
          <w:rFonts w:hAnsi="宋体" w:hint="eastAsia"/>
        </w:rPr>
        <w:lastRenderedPageBreak/>
        <w:t>的角度看问题、出主意、想办法，将</w:t>
      </w:r>
      <w:r w:rsidRPr="00436F5D">
        <w:rPr>
          <w:rFonts w:hAnsi="宋体" w:hint="eastAsia"/>
        </w:rPr>
        <w:t>12333</w:t>
      </w:r>
      <w:r w:rsidRPr="00436F5D">
        <w:rPr>
          <w:rFonts w:hAnsi="宋体" w:hint="eastAsia"/>
        </w:rPr>
        <w:t>工作与国家大局紧密结合起来，始终保持清醒和定力，找准位置、发挥作用、取得成效。</w:t>
      </w:r>
    </w:p>
    <w:p w:rsidR="00436F5D" w:rsidRPr="00436F5D" w:rsidRDefault="00436F5D" w:rsidP="009C5CA0">
      <w:pPr>
        <w:spacing w:line="440" w:lineRule="exact"/>
        <w:ind w:firstLine="482"/>
        <w:jc w:val="left"/>
        <w:rPr>
          <w:rFonts w:ascii="黑体" w:eastAsia="黑体" w:hAnsi="宋体"/>
          <w:b/>
        </w:rPr>
      </w:pPr>
      <w:r w:rsidRPr="00436F5D">
        <w:rPr>
          <w:rFonts w:ascii="黑体" w:eastAsia="黑体" w:hAnsi="宋体" w:hint="eastAsia"/>
          <w:b/>
        </w:rPr>
        <w:t>二、深刻理解2015年工作任务</w:t>
      </w:r>
    </w:p>
    <w:p w:rsidR="00436F5D" w:rsidRPr="00436F5D" w:rsidRDefault="00436F5D" w:rsidP="009C5CA0">
      <w:pPr>
        <w:spacing w:line="440" w:lineRule="exact"/>
        <w:ind w:firstLine="480"/>
        <w:jc w:val="left"/>
        <w:rPr>
          <w:rFonts w:hAnsi="宋体"/>
        </w:rPr>
      </w:pPr>
      <w:r w:rsidRPr="00436F5D">
        <w:rPr>
          <w:rFonts w:hAnsi="宋体" w:hint="eastAsia"/>
        </w:rPr>
        <w:t>2015</w:t>
      </w:r>
      <w:r w:rsidRPr="00436F5D">
        <w:rPr>
          <w:rFonts w:hAnsi="宋体" w:hint="eastAsia"/>
        </w:rPr>
        <w:t>年的电话咨询服务工作，在</w:t>
      </w:r>
      <w:r w:rsidRPr="00436F5D">
        <w:rPr>
          <w:rFonts w:hAnsi="宋体" w:hint="eastAsia"/>
        </w:rPr>
        <w:t>1</w:t>
      </w:r>
      <w:r w:rsidRPr="00436F5D">
        <w:rPr>
          <w:rFonts w:hAnsi="宋体" w:hint="eastAsia"/>
        </w:rPr>
        <w:t>月就印发了工作要点，任务非常艰巨。这里，我再强调三个方面。</w:t>
      </w:r>
    </w:p>
    <w:p w:rsidR="00436F5D" w:rsidRPr="00436F5D" w:rsidRDefault="00436F5D" w:rsidP="009C5CA0">
      <w:pPr>
        <w:spacing w:line="440" w:lineRule="exact"/>
        <w:ind w:firstLine="480"/>
        <w:jc w:val="left"/>
        <w:rPr>
          <w:rFonts w:hAnsi="宋体"/>
        </w:rPr>
      </w:pPr>
      <w:r w:rsidRPr="00436F5D">
        <w:rPr>
          <w:rFonts w:ascii="黑体" w:eastAsia="黑体" w:hAnsi="宋体" w:hint="eastAsia"/>
        </w:rPr>
        <w:t>（一）突出一个重点。</w:t>
      </w:r>
      <w:r w:rsidRPr="00436F5D">
        <w:rPr>
          <w:rFonts w:hAnsi="宋体" w:hint="eastAsia"/>
        </w:rPr>
        <w:t>这个重点就是能力建设。今年的工作，要围绕能力建设这个重点去开展。为什么要突出抓能力建设呢？去年部里开展窗口单位改进作风专项行动，部领导调研和工作组到地方暗访，都发现</w:t>
      </w:r>
      <w:r w:rsidRPr="00436F5D">
        <w:rPr>
          <w:rFonts w:hAnsi="宋体" w:hint="eastAsia"/>
        </w:rPr>
        <w:t>12333</w:t>
      </w:r>
      <w:r w:rsidRPr="00436F5D">
        <w:rPr>
          <w:rFonts w:hAnsi="宋体" w:hint="eastAsia"/>
        </w:rPr>
        <w:t>电话打不通的情况，有的是没有开通电话服务，有的是电话繁忙，打不进去，不管哪种情况，都反映能力不够。事实上也是这样。去年我们对各地</w:t>
      </w:r>
      <w:r w:rsidRPr="00436F5D">
        <w:rPr>
          <w:rFonts w:hAnsi="宋体" w:hint="eastAsia"/>
        </w:rPr>
        <w:t>12333</w:t>
      </w:r>
      <w:r w:rsidRPr="00436F5D">
        <w:rPr>
          <w:rFonts w:hAnsi="宋体" w:hint="eastAsia"/>
        </w:rPr>
        <w:t>电话咨询服务情况进行调查统计，结果显示，还有</w:t>
      </w:r>
      <w:r w:rsidRPr="00436F5D">
        <w:rPr>
          <w:rFonts w:hAnsi="宋体" w:hint="eastAsia"/>
        </w:rPr>
        <w:t>6</w:t>
      </w:r>
      <w:r w:rsidRPr="00436F5D">
        <w:rPr>
          <w:rFonts w:hAnsi="宋体" w:hint="eastAsia"/>
        </w:rPr>
        <w:t>个省的</w:t>
      </w:r>
      <w:r w:rsidRPr="00436F5D">
        <w:rPr>
          <w:rFonts w:hAnsi="宋体" w:hint="eastAsia"/>
        </w:rPr>
        <w:t>26</w:t>
      </w:r>
      <w:r w:rsidRPr="00436F5D">
        <w:rPr>
          <w:rFonts w:hAnsi="宋体" w:hint="eastAsia"/>
        </w:rPr>
        <w:t>个地市未开通</w:t>
      </w:r>
      <w:r w:rsidRPr="00436F5D">
        <w:rPr>
          <w:rFonts w:hAnsi="宋体" w:hint="eastAsia"/>
        </w:rPr>
        <w:t>12333</w:t>
      </w:r>
      <w:r w:rsidRPr="00436F5D">
        <w:rPr>
          <w:rFonts w:hAnsi="宋体" w:hint="eastAsia"/>
        </w:rPr>
        <w:t>电话咨询服务，</w:t>
      </w:r>
      <w:r w:rsidRPr="00436F5D">
        <w:rPr>
          <w:rFonts w:hAnsi="宋体" w:hint="eastAsia"/>
        </w:rPr>
        <w:t>11</w:t>
      </w:r>
      <w:r w:rsidRPr="00436F5D">
        <w:rPr>
          <w:rFonts w:hAnsi="宋体" w:hint="eastAsia"/>
        </w:rPr>
        <w:t>个省的</w:t>
      </w:r>
      <w:r w:rsidRPr="00436F5D">
        <w:rPr>
          <w:rFonts w:hAnsi="宋体" w:hint="eastAsia"/>
        </w:rPr>
        <w:t>90</w:t>
      </w:r>
      <w:r w:rsidRPr="00436F5D">
        <w:rPr>
          <w:rFonts w:hAnsi="宋体" w:hint="eastAsia"/>
        </w:rPr>
        <w:t>个地市未完成电话咨询服务系统建设，</w:t>
      </w:r>
      <w:r w:rsidRPr="00436F5D">
        <w:rPr>
          <w:rFonts w:hAnsi="宋体" w:hint="eastAsia"/>
        </w:rPr>
        <w:t>18</w:t>
      </w:r>
      <w:r w:rsidRPr="00436F5D">
        <w:rPr>
          <w:rFonts w:hAnsi="宋体" w:hint="eastAsia"/>
        </w:rPr>
        <w:t>个省份人工接听率低于</w:t>
      </w:r>
      <w:r w:rsidRPr="00436F5D">
        <w:rPr>
          <w:rFonts w:hAnsi="宋体" w:hint="eastAsia"/>
        </w:rPr>
        <w:t>50%</w:t>
      </w:r>
      <w:r w:rsidRPr="00436F5D">
        <w:rPr>
          <w:rFonts w:hAnsi="宋体" w:hint="eastAsia"/>
        </w:rPr>
        <w:t>。质量监控结果有</w:t>
      </w:r>
      <w:r w:rsidRPr="00436F5D">
        <w:rPr>
          <w:rFonts w:hAnsi="宋体" w:hint="eastAsia"/>
        </w:rPr>
        <w:t>8</w:t>
      </w:r>
      <w:r w:rsidRPr="00436F5D">
        <w:rPr>
          <w:rFonts w:hAnsi="宋体" w:hint="eastAsia"/>
        </w:rPr>
        <w:t>个省份综合得分低于</w:t>
      </w:r>
      <w:r w:rsidRPr="00436F5D">
        <w:rPr>
          <w:rFonts w:hAnsi="宋体" w:hint="eastAsia"/>
        </w:rPr>
        <w:t>60</w:t>
      </w:r>
      <w:r w:rsidRPr="00436F5D">
        <w:rPr>
          <w:rFonts w:hAnsi="宋体" w:hint="eastAsia"/>
        </w:rPr>
        <w:t>分。种种情况表明，能力不足已经成为制约当前</w:t>
      </w:r>
      <w:r w:rsidRPr="00436F5D">
        <w:rPr>
          <w:rFonts w:hAnsi="宋体" w:hint="eastAsia"/>
        </w:rPr>
        <w:t>12333</w:t>
      </w:r>
      <w:r w:rsidRPr="00436F5D">
        <w:rPr>
          <w:rFonts w:hAnsi="宋体" w:hint="eastAsia"/>
        </w:rPr>
        <w:t>电话咨询服务工作的瓶颈，难以适应日益增长的咨询服务需要，更不能适应新形势新要求，必须下大力气加以解决。此其一。第二，从外部来看，政府公共服务热线呈整合趋势。</w:t>
      </w:r>
      <w:r w:rsidRPr="00436F5D">
        <w:rPr>
          <w:rFonts w:hAnsi="宋体" w:hint="eastAsia"/>
        </w:rPr>
        <w:t>12345</w:t>
      </w:r>
      <w:r w:rsidRPr="00436F5D">
        <w:rPr>
          <w:rFonts w:hAnsi="宋体" w:hint="eastAsia"/>
        </w:rPr>
        <w:t>开始整合各部门热线，如何应对？整合是趋势，关键是怎么整合，谁整合谁？一定是大鱼吃小鱼，强食弱肉！</w:t>
      </w:r>
      <w:r w:rsidRPr="00436F5D">
        <w:rPr>
          <w:rFonts w:hAnsi="宋体" w:hint="eastAsia"/>
        </w:rPr>
        <w:t>12333</w:t>
      </w:r>
      <w:r w:rsidRPr="00436F5D">
        <w:rPr>
          <w:rFonts w:hAnsi="宋体" w:hint="eastAsia"/>
        </w:rPr>
        <w:t>必须全面提升能力，做大做强，才能避免被整合的命运。地方的经验也充分证明了这一点。能力建设，事关</w:t>
      </w:r>
      <w:r w:rsidRPr="00436F5D">
        <w:rPr>
          <w:rFonts w:hAnsi="宋体" w:hint="eastAsia"/>
        </w:rPr>
        <w:t>12333</w:t>
      </w:r>
      <w:r w:rsidRPr="00436F5D">
        <w:rPr>
          <w:rFonts w:hAnsi="宋体" w:hint="eastAsia"/>
        </w:rPr>
        <w:t>的生存发展，必须全力提升。</w:t>
      </w:r>
    </w:p>
    <w:p w:rsidR="00436F5D" w:rsidRPr="00436F5D" w:rsidRDefault="004B3949" w:rsidP="009C5CA0">
      <w:pPr>
        <w:spacing w:line="440" w:lineRule="exact"/>
        <w:ind w:firstLine="480"/>
        <w:jc w:val="left"/>
        <w:rPr>
          <w:rFonts w:hAnsi="宋体"/>
        </w:rPr>
      </w:pPr>
      <w:hyperlink r:id="rId14" w:tgtFrame="_blank" w:history="1">
        <w:r w:rsidR="00436F5D" w:rsidRPr="00436F5D">
          <w:rPr>
            <w:rFonts w:hAnsi="宋体" w:hint="eastAsia"/>
          </w:rPr>
          <w:t>能力</w:t>
        </w:r>
      </w:hyperlink>
      <w:r w:rsidR="00436F5D" w:rsidRPr="00436F5D">
        <w:rPr>
          <w:rFonts w:hAnsi="宋体" w:hint="eastAsia"/>
        </w:rPr>
        <w:t>是完成一项目标或者任务所体现出来的</w:t>
      </w:r>
      <w:hyperlink r:id="rId15" w:tgtFrame="_blank" w:history="1">
        <w:r w:rsidR="00436F5D" w:rsidRPr="00436F5D">
          <w:rPr>
            <w:rFonts w:hAnsi="宋体" w:hint="eastAsia"/>
          </w:rPr>
          <w:t>素质</w:t>
        </w:r>
      </w:hyperlink>
      <w:r w:rsidR="00436F5D" w:rsidRPr="00436F5D">
        <w:rPr>
          <w:rFonts w:hAnsi="宋体" w:hint="eastAsia"/>
        </w:rPr>
        <w:t>。</w:t>
      </w:r>
      <w:r w:rsidR="00436F5D" w:rsidRPr="00436F5D">
        <w:rPr>
          <w:rFonts w:hAnsi="宋体" w:hint="eastAsia"/>
        </w:rPr>
        <w:t>12333</w:t>
      </w:r>
      <w:r w:rsidR="00436F5D" w:rsidRPr="00436F5D">
        <w:rPr>
          <w:rFonts w:hAnsi="宋体" w:hint="eastAsia"/>
        </w:rPr>
        <w:t>电话咨询服务能力体现在机构的能力和人员的能力两个方面。机构能力体现的是服务社会的承载能力，是做好服务的必要基础和重要保障；人员能力体现的是咨询员的综合素质，是做好服务的核心要素。</w:t>
      </w:r>
    </w:p>
    <w:p w:rsidR="00436F5D" w:rsidRPr="00436F5D" w:rsidRDefault="00436F5D" w:rsidP="009C5CA0">
      <w:pPr>
        <w:spacing w:line="440" w:lineRule="exact"/>
        <w:ind w:firstLine="480"/>
        <w:jc w:val="left"/>
        <w:rPr>
          <w:rFonts w:hAnsi="宋体"/>
        </w:rPr>
      </w:pPr>
      <w:r w:rsidRPr="00436F5D">
        <w:rPr>
          <w:rFonts w:hAnsi="宋体" w:hint="eastAsia"/>
        </w:rPr>
        <w:t>12333</w:t>
      </w:r>
      <w:r w:rsidRPr="00436F5D">
        <w:rPr>
          <w:rFonts w:hAnsi="宋体"/>
        </w:rPr>
        <w:t>能力建设要紧紧围绕</w:t>
      </w:r>
      <w:r w:rsidRPr="00436F5D">
        <w:rPr>
          <w:rFonts w:hAnsi="宋体" w:hint="eastAsia"/>
        </w:rPr>
        <w:t>机构实体化</w:t>
      </w:r>
      <w:r w:rsidRPr="00436F5D">
        <w:rPr>
          <w:rFonts w:hAnsi="宋体"/>
        </w:rPr>
        <w:t>、</w:t>
      </w:r>
      <w:r w:rsidRPr="00436F5D">
        <w:rPr>
          <w:rFonts w:hAnsi="宋体" w:hint="eastAsia"/>
        </w:rPr>
        <w:t>服务规范</w:t>
      </w:r>
      <w:r w:rsidRPr="00436F5D">
        <w:rPr>
          <w:rFonts w:hAnsi="宋体"/>
        </w:rPr>
        <w:t>化和</w:t>
      </w:r>
      <w:r w:rsidRPr="00436F5D">
        <w:rPr>
          <w:rFonts w:hAnsi="宋体" w:hint="eastAsia"/>
        </w:rPr>
        <w:t>咨询专业化开展</w:t>
      </w:r>
      <w:r w:rsidRPr="00436F5D">
        <w:rPr>
          <w:rFonts w:hAnsi="宋体"/>
        </w:rPr>
        <w:t>，整体推进，重点突破，</w:t>
      </w:r>
      <w:r w:rsidRPr="00436F5D">
        <w:rPr>
          <w:rFonts w:hAnsi="宋体" w:hint="eastAsia"/>
        </w:rPr>
        <w:t>从机构实体化和人员充实上着力。在拓宽业务覆盖范围上下功夫，从就业、社保扩大到人社六大板块业务，更好地服务业务部门。在增加服务项目上下功夫，从咨询到查询，从预约到办理，从政务公开到投诉举报，更加便捷群众。在创新服务方式上下功夫，在电话服务的基础上，扩展网上、手机、</w:t>
      </w:r>
      <w:r w:rsidRPr="00436F5D">
        <w:rPr>
          <w:rFonts w:hAnsi="宋体" w:hint="eastAsia"/>
        </w:rPr>
        <w:t>PAD</w:t>
      </w:r>
      <w:r w:rsidRPr="00436F5D">
        <w:rPr>
          <w:rFonts w:hAnsi="宋体" w:hint="eastAsia"/>
        </w:rPr>
        <w:t>等服务，满足不同群众的不同需要，提高服务的可及性。在加强咨询员培训上下功夫</w:t>
      </w:r>
      <w:r w:rsidRPr="00436F5D">
        <w:rPr>
          <w:rFonts w:hAnsi="宋体"/>
        </w:rPr>
        <w:t>，</w:t>
      </w:r>
      <w:r w:rsidRPr="00436F5D">
        <w:rPr>
          <w:rFonts w:hAnsi="宋体" w:hint="eastAsia"/>
        </w:rPr>
        <w:t>建立师资队伍，编写培训教材，从业务到技术，全面培训，</w:t>
      </w:r>
      <w:r w:rsidRPr="00436F5D">
        <w:rPr>
          <w:rFonts w:hAnsi="宋体"/>
        </w:rPr>
        <w:t>努力</w:t>
      </w:r>
      <w:r w:rsidRPr="00436F5D">
        <w:rPr>
          <w:rFonts w:hAnsi="宋体" w:hint="eastAsia"/>
        </w:rPr>
        <w:t>提升咨询服务水平。</w:t>
      </w:r>
    </w:p>
    <w:p w:rsidR="00436F5D" w:rsidRPr="00436F5D" w:rsidRDefault="00436F5D" w:rsidP="009C5CA0">
      <w:pPr>
        <w:spacing w:line="440" w:lineRule="exact"/>
        <w:ind w:firstLine="480"/>
        <w:jc w:val="left"/>
        <w:rPr>
          <w:rFonts w:hAnsi="宋体"/>
        </w:rPr>
      </w:pPr>
      <w:r w:rsidRPr="00436F5D">
        <w:rPr>
          <w:rFonts w:ascii="黑体" w:eastAsia="黑体" w:hAnsi="宋体" w:hint="eastAsia"/>
        </w:rPr>
        <w:t>（二）着力四个抓手。</w:t>
      </w:r>
      <w:r w:rsidRPr="00436F5D">
        <w:rPr>
          <w:rFonts w:hAnsi="宋体" w:hint="eastAsia"/>
        </w:rPr>
        <w:t>今年的工作，部领导明确批示“将全面覆盖、规范标准、</w:t>
      </w:r>
      <w:r w:rsidRPr="00436F5D">
        <w:rPr>
          <w:rFonts w:hAnsi="宋体" w:hint="eastAsia"/>
        </w:rPr>
        <w:lastRenderedPageBreak/>
        <w:t>扩展平台、提升形象作为当前</w:t>
      </w:r>
      <w:r w:rsidRPr="00436F5D">
        <w:rPr>
          <w:rFonts w:hAnsi="宋体" w:hint="eastAsia"/>
        </w:rPr>
        <w:t>12333</w:t>
      </w:r>
      <w:r w:rsidRPr="00436F5D">
        <w:rPr>
          <w:rFonts w:hAnsi="宋体" w:hint="eastAsia"/>
        </w:rPr>
        <w:t>建设的</w:t>
      </w:r>
      <w:r w:rsidRPr="00436F5D">
        <w:rPr>
          <w:rFonts w:hAnsi="宋体" w:hint="eastAsia"/>
        </w:rPr>
        <w:t>4</w:t>
      </w:r>
      <w:r w:rsidRPr="00436F5D">
        <w:rPr>
          <w:rFonts w:hAnsi="宋体" w:hint="eastAsia"/>
        </w:rPr>
        <w:t>大抓手”。我们要认真学习，深刻领会，全面落实。</w:t>
      </w:r>
    </w:p>
    <w:p w:rsidR="00436F5D" w:rsidRPr="00436F5D" w:rsidRDefault="00436F5D" w:rsidP="009C5CA0">
      <w:pPr>
        <w:spacing w:line="440" w:lineRule="exact"/>
        <w:ind w:firstLine="480"/>
        <w:jc w:val="left"/>
        <w:rPr>
          <w:rFonts w:hAnsi="宋体"/>
        </w:rPr>
      </w:pPr>
      <w:r w:rsidRPr="00436F5D">
        <w:rPr>
          <w:rFonts w:hAnsi="宋体" w:hint="eastAsia"/>
        </w:rPr>
        <w:t>“全面覆盖”，就是要在地市以上单位全面开通</w:t>
      </w:r>
      <w:r w:rsidRPr="00436F5D">
        <w:rPr>
          <w:rFonts w:hAnsi="宋体" w:hint="eastAsia"/>
        </w:rPr>
        <w:t>12333</w:t>
      </w:r>
      <w:r w:rsidRPr="00436F5D">
        <w:rPr>
          <w:rFonts w:hAnsi="宋体" w:hint="eastAsia"/>
        </w:rPr>
        <w:t>电话咨询服务。这个任务是硬目标，我们要全力推动完成。从去年调查的情况看，尚有</w:t>
      </w:r>
      <w:r w:rsidRPr="00436F5D">
        <w:rPr>
          <w:rFonts w:hAnsi="宋体" w:hint="eastAsia"/>
        </w:rPr>
        <w:t>6</w:t>
      </w:r>
      <w:r w:rsidRPr="00436F5D">
        <w:rPr>
          <w:rFonts w:hAnsi="宋体" w:hint="eastAsia"/>
        </w:rPr>
        <w:t>个省份的</w:t>
      </w:r>
      <w:r w:rsidRPr="00436F5D">
        <w:rPr>
          <w:rFonts w:hAnsi="宋体" w:hint="eastAsia"/>
        </w:rPr>
        <w:t>26</w:t>
      </w:r>
      <w:r w:rsidRPr="00436F5D">
        <w:rPr>
          <w:rFonts w:hAnsi="宋体" w:hint="eastAsia"/>
        </w:rPr>
        <w:t>个地市未开通</w:t>
      </w:r>
      <w:r w:rsidRPr="00436F5D">
        <w:rPr>
          <w:rFonts w:hAnsi="宋体" w:hint="eastAsia"/>
        </w:rPr>
        <w:t>12333</w:t>
      </w:r>
      <w:r w:rsidRPr="00436F5D">
        <w:rPr>
          <w:rFonts w:hAnsi="宋体" w:hint="eastAsia"/>
        </w:rPr>
        <w:t>服务，分别是广西（</w:t>
      </w:r>
      <w:r w:rsidRPr="00436F5D">
        <w:rPr>
          <w:rFonts w:hAnsi="宋体" w:hint="eastAsia"/>
        </w:rPr>
        <w:t>11</w:t>
      </w:r>
      <w:r w:rsidRPr="00436F5D">
        <w:rPr>
          <w:rFonts w:hAnsi="宋体" w:hint="eastAsia"/>
        </w:rPr>
        <w:t>个）、青海（</w:t>
      </w:r>
      <w:r w:rsidRPr="00436F5D">
        <w:rPr>
          <w:rFonts w:hAnsi="宋体" w:hint="eastAsia"/>
        </w:rPr>
        <w:t>7</w:t>
      </w:r>
      <w:r w:rsidRPr="00436F5D">
        <w:rPr>
          <w:rFonts w:hAnsi="宋体" w:hint="eastAsia"/>
        </w:rPr>
        <w:t>个）、陕西（</w:t>
      </w:r>
      <w:r w:rsidRPr="00436F5D">
        <w:rPr>
          <w:rFonts w:hAnsi="宋体" w:hint="eastAsia"/>
        </w:rPr>
        <w:t>4</w:t>
      </w:r>
      <w:r w:rsidRPr="00436F5D">
        <w:rPr>
          <w:rFonts w:hAnsi="宋体" w:hint="eastAsia"/>
        </w:rPr>
        <w:t>个）、西藏（</w:t>
      </w:r>
      <w:r w:rsidRPr="00436F5D">
        <w:rPr>
          <w:rFonts w:hAnsi="宋体" w:hint="eastAsia"/>
        </w:rPr>
        <w:t>2</w:t>
      </w:r>
      <w:r w:rsidRPr="00436F5D">
        <w:rPr>
          <w:rFonts w:hAnsi="宋体" w:hint="eastAsia"/>
        </w:rPr>
        <w:t>个）、河南（</w:t>
      </w:r>
      <w:r w:rsidRPr="00436F5D">
        <w:rPr>
          <w:rFonts w:hAnsi="宋体" w:hint="eastAsia"/>
        </w:rPr>
        <w:t>1</w:t>
      </w:r>
      <w:r w:rsidRPr="00436F5D">
        <w:rPr>
          <w:rFonts w:hAnsi="宋体" w:hint="eastAsia"/>
        </w:rPr>
        <w:t>个）、甘肃（</w:t>
      </w:r>
      <w:r w:rsidRPr="00436F5D">
        <w:rPr>
          <w:rFonts w:hAnsi="宋体" w:hint="eastAsia"/>
        </w:rPr>
        <w:t>1</w:t>
      </w:r>
      <w:r w:rsidRPr="00436F5D">
        <w:rPr>
          <w:rFonts w:hAnsi="宋体" w:hint="eastAsia"/>
        </w:rPr>
        <w:t>个）。请这些省份高度重视，千方百计，百计千方，确保每个地市都开通</w:t>
      </w:r>
      <w:r w:rsidRPr="00436F5D">
        <w:rPr>
          <w:rFonts w:hAnsi="宋体" w:hint="eastAsia"/>
        </w:rPr>
        <w:t>12333</w:t>
      </w:r>
      <w:r w:rsidRPr="00436F5D">
        <w:rPr>
          <w:rFonts w:hAnsi="宋体" w:hint="eastAsia"/>
        </w:rPr>
        <w:t>电话咨询服务。坚持省级集中，采用省级统一部署模式建设</w:t>
      </w:r>
      <w:r w:rsidRPr="00436F5D">
        <w:rPr>
          <w:rFonts w:hAnsi="宋体" w:hint="eastAsia"/>
        </w:rPr>
        <w:t>12333</w:t>
      </w:r>
      <w:r w:rsidRPr="00436F5D">
        <w:rPr>
          <w:rFonts w:hAnsi="宋体" w:hint="eastAsia"/>
        </w:rPr>
        <w:t>电话咨询服务系统，快速推动地市开通服务。部里将采取一对一督导的方式，督促未开通地市尽快开通</w:t>
      </w:r>
      <w:r w:rsidRPr="00436F5D">
        <w:rPr>
          <w:rFonts w:hAnsi="宋体" w:hint="eastAsia"/>
        </w:rPr>
        <w:t>,</w:t>
      </w:r>
      <w:r w:rsidRPr="00436F5D">
        <w:rPr>
          <w:rFonts w:hAnsi="宋体" w:hint="eastAsia"/>
        </w:rPr>
        <w:t>全力推动实现</w:t>
      </w:r>
      <w:r w:rsidRPr="00436F5D">
        <w:rPr>
          <w:rFonts w:hAnsi="宋体" w:hint="eastAsia"/>
        </w:rPr>
        <w:t>12333</w:t>
      </w:r>
      <w:r w:rsidRPr="00436F5D">
        <w:rPr>
          <w:rFonts w:hAnsi="宋体" w:hint="eastAsia"/>
        </w:rPr>
        <w:t>地市级全覆盖。开通的地方要进一步加快一体化建设步伐，遵循统一的标准，建设电话咨询服务信息系统和信息资源库，利用信息化手段，提高</w:t>
      </w:r>
      <w:r w:rsidRPr="00436F5D">
        <w:rPr>
          <w:rFonts w:hAnsi="宋体" w:hint="eastAsia"/>
        </w:rPr>
        <w:t>12333</w:t>
      </w:r>
      <w:r w:rsidRPr="00436F5D">
        <w:rPr>
          <w:rFonts w:hAnsi="宋体" w:hint="eastAsia"/>
        </w:rPr>
        <w:t>电话咨询服务的科学化、规范化水平，全面完成人社信息化建设“十二五”规划任务，实现全部省级和</w:t>
      </w:r>
      <w:r w:rsidRPr="00436F5D">
        <w:rPr>
          <w:rFonts w:hAnsi="宋体" w:hint="eastAsia"/>
        </w:rPr>
        <w:t>90%</w:t>
      </w:r>
      <w:r w:rsidRPr="00436F5D">
        <w:rPr>
          <w:rFonts w:hAnsi="宋体" w:hint="eastAsia"/>
        </w:rPr>
        <w:t>的地市建立电话咨询服务系统或依托全省统一的电话咨询服务平台开展工作的目标。</w:t>
      </w:r>
    </w:p>
    <w:p w:rsidR="00436F5D" w:rsidRPr="00436F5D" w:rsidRDefault="00436F5D" w:rsidP="009C5CA0">
      <w:pPr>
        <w:spacing w:line="440" w:lineRule="exact"/>
        <w:ind w:firstLine="480"/>
        <w:jc w:val="left"/>
        <w:rPr>
          <w:rFonts w:hAnsi="宋体"/>
        </w:rPr>
      </w:pPr>
      <w:r w:rsidRPr="00436F5D">
        <w:rPr>
          <w:rFonts w:hAnsi="宋体" w:hint="eastAsia"/>
        </w:rPr>
        <w:t>“规范标准”，就是要继续推进规范化建设。去年我们开展了规范建设年活动，在大家的共同努力下，制定</w:t>
      </w:r>
      <w:r w:rsidRPr="00436F5D">
        <w:rPr>
          <w:rFonts w:hAnsi="宋体" w:hint="eastAsia"/>
        </w:rPr>
        <w:t>3</w:t>
      </w:r>
      <w:r w:rsidRPr="00436F5D">
        <w:rPr>
          <w:rFonts w:hAnsi="宋体" w:hint="eastAsia"/>
        </w:rPr>
        <w:t>个规范初稿，完成《人力资源和社会保障电话咨询服务规范》编制工作，规范工作取得阶段性成果。规范化建设，任重道远，永远在路上。今年要继续加强规范建设。一是发布《人力资源和社会保障电话咨询服务规范》，全力抓好规范的宣贯落实，推动</w:t>
      </w:r>
      <w:r w:rsidRPr="00436F5D">
        <w:rPr>
          <w:rFonts w:hAnsi="宋体" w:hint="eastAsia"/>
        </w:rPr>
        <w:t>12333</w:t>
      </w:r>
      <w:r w:rsidRPr="00436F5D">
        <w:rPr>
          <w:rFonts w:hAnsi="宋体" w:hint="eastAsia"/>
        </w:rPr>
        <w:t>电话咨询服务工作的科学化、规范化发展。二是加紧推进咨询大厅建设、信息系统建设和咨询员管理等规范的制定，形成完备的规范体系。三是加强服务质量监控。监控的目的是要促进服务质量的提升。各地要加大力度，继续搞好质量监控，重点监控接通情况和服务规范落实情况，全力促进服务水平提高。</w:t>
      </w:r>
    </w:p>
    <w:p w:rsidR="00436F5D" w:rsidRPr="00436F5D" w:rsidRDefault="00436F5D" w:rsidP="009C5CA0">
      <w:pPr>
        <w:spacing w:line="440" w:lineRule="exact"/>
        <w:ind w:firstLine="480"/>
        <w:jc w:val="left"/>
        <w:rPr>
          <w:rFonts w:hAnsi="宋体"/>
        </w:rPr>
      </w:pPr>
      <w:r w:rsidRPr="00436F5D">
        <w:rPr>
          <w:rFonts w:hAnsi="宋体" w:hint="eastAsia"/>
        </w:rPr>
        <w:t>“扩展平台”，就是要建设统一平台，拓展服务形式，推动电话、网站、移动应用、短消息等服务渠道的一体化综合应用。以电话服务为基础，拓展新的服务渠道，提升服务能力。大力推进网上咨询服务，缓解电话咨询的压力。重视推进移动应用服务，拥抱移动互联，开创咨询服务新天地。推进短信服务应用，部级使用“</w:t>
      </w:r>
      <w:r w:rsidRPr="00436F5D">
        <w:rPr>
          <w:rFonts w:hAnsi="宋体" w:hint="eastAsia"/>
        </w:rPr>
        <w:t>123330</w:t>
      </w:r>
      <w:r w:rsidRPr="00436F5D">
        <w:rPr>
          <w:rFonts w:hAnsi="宋体" w:hint="eastAsia"/>
        </w:rPr>
        <w:t>”和“</w:t>
      </w:r>
      <w:r w:rsidRPr="00436F5D">
        <w:rPr>
          <w:rFonts w:hAnsi="宋体" w:hint="eastAsia"/>
        </w:rPr>
        <w:t>12370</w:t>
      </w:r>
      <w:r w:rsidRPr="00436F5D">
        <w:rPr>
          <w:rFonts w:hAnsi="宋体" w:hint="eastAsia"/>
        </w:rPr>
        <w:t>”短信号码，各省使用“</w:t>
      </w:r>
      <w:r w:rsidRPr="00436F5D">
        <w:rPr>
          <w:rFonts w:hAnsi="宋体" w:hint="eastAsia"/>
        </w:rPr>
        <w:t>12333</w:t>
      </w:r>
      <w:r w:rsidRPr="00436F5D">
        <w:rPr>
          <w:rFonts w:hAnsi="宋体" w:hint="eastAsia"/>
        </w:rPr>
        <w:t>”短信号码。各省要建设省级集中短信平台，全省统一使用。</w:t>
      </w:r>
    </w:p>
    <w:p w:rsidR="00436F5D" w:rsidRPr="00436F5D" w:rsidRDefault="00436F5D" w:rsidP="009C5CA0">
      <w:pPr>
        <w:spacing w:line="440" w:lineRule="exact"/>
        <w:ind w:firstLine="480"/>
        <w:jc w:val="left"/>
        <w:rPr>
          <w:rFonts w:hAnsi="宋体"/>
        </w:rPr>
      </w:pPr>
      <w:r w:rsidRPr="00436F5D">
        <w:rPr>
          <w:rFonts w:hAnsi="宋体" w:hint="eastAsia"/>
        </w:rPr>
        <w:t>“提升形象”，就是要打造</w:t>
      </w:r>
      <w:r w:rsidRPr="00436F5D">
        <w:rPr>
          <w:rFonts w:hAnsi="宋体" w:hint="eastAsia"/>
        </w:rPr>
        <w:t>12333</w:t>
      </w:r>
      <w:r w:rsidRPr="00436F5D">
        <w:rPr>
          <w:rFonts w:hAnsi="宋体" w:hint="eastAsia"/>
        </w:rPr>
        <w:t>公共服务品牌，提升影响力。一要统一形象。整合服务热线，统一使用“</w:t>
      </w:r>
      <w:r w:rsidRPr="00436F5D">
        <w:rPr>
          <w:rFonts w:hAnsi="宋体" w:hint="eastAsia"/>
        </w:rPr>
        <w:t>12333</w:t>
      </w:r>
      <w:r w:rsidRPr="00436F5D">
        <w:rPr>
          <w:rFonts w:hAnsi="宋体" w:hint="eastAsia"/>
        </w:rPr>
        <w:t>”全国公益服务号码，一个号码对外服务。推广使用全国统一标识（</w:t>
      </w:r>
      <w:r w:rsidRPr="00436F5D">
        <w:rPr>
          <w:rFonts w:hAnsi="宋体" w:hint="eastAsia"/>
        </w:rPr>
        <w:t>LOGO</w:t>
      </w:r>
      <w:r w:rsidRPr="00436F5D">
        <w:rPr>
          <w:rFonts w:hAnsi="宋体" w:hint="eastAsia"/>
        </w:rPr>
        <w:t>），统一视觉形象。规范电话等待音，统一听觉形象。二要</w:t>
      </w:r>
      <w:r w:rsidRPr="00436F5D">
        <w:rPr>
          <w:rFonts w:hAnsi="宋体" w:hint="eastAsia"/>
        </w:rPr>
        <w:lastRenderedPageBreak/>
        <w:t>规范服务。贯彻落实即将下发的电话咨询服务规范，全面提高服务水平，帮助群众解决实际问题，以扎实的工作树立形象。三要加强宣传。通过“</w:t>
      </w:r>
      <w:r w:rsidRPr="00436F5D">
        <w:rPr>
          <w:rFonts w:hAnsi="宋体" w:hint="eastAsia"/>
        </w:rPr>
        <w:t>12333</w:t>
      </w:r>
      <w:r w:rsidRPr="00436F5D">
        <w:rPr>
          <w:rFonts w:hAnsi="宋体" w:hint="eastAsia"/>
        </w:rPr>
        <w:t>全国统一咨询日”等活动，扩大</w:t>
      </w:r>
      <w:r w:rsidRPr="00436F5D">
        <w:rPr>
          <w:rFonts w:hAnsi="宋体" w:hint="eastAsia"/>
        </w:rPr>
        <w:t>12333</w:t>
      </w:r>
      <w:r w:rsidRPr="00436F5D">
        <w:rPr>
          <w:rFonts w:hAnsi="宋体" w:hint="eastAsia"/>
        </w:rPr>
        <w:t>的影响力。</w:t>
      </w:r>
    </w:p>
    <w:p w:rsidR="00436F5D" w:rsidRPr="00436F5D" w:rsidRDefault="00436F5D" w:rsidP="009C5CA0">
      <w:pPr>
        <w:spacing w:line="440" w:lineRule="exact"/>
        <w:ind w:firstLine="480"/>
        <w:jc w:val="left"/>
        <w:rPr>
          <w:rFonts w:hAnsi="宋体"/>
        </w:rPr>
      </w:pPr>
      <w:r w:rsidRPr="00436F5D">
        <w:rPr>
          <w:rFonts w:ascii="黑体" w:eastAsia="黑体" w:hAnsi="宋体" w:hint="eastAsia"/>
        </w:rPr>
        <w:t>（三）搞好五项活动。</w:t>
      </w:r>
      <w:r w:rsidRPr="00436F5D">
        <w:rPr>
          <w:rFonts w:hAnsi="宋体" w:hint="eastAsia"/>
        </w:rPr>
        <w:t>推动工作需要载体。今年的工作将通过一些活动来推动，除了统一咨询日活动外，将新开展四项活动。</w:t>
      </w:r>
    </w:p>
    <w:p w:rsidR="00436F5D" w:rsidRPr="00436F5D" w:rsidRDefault="00436F5D" w:rsidP="009C5CA0">
      <w:pPr>
        <w:spacing w:line="440" w:lineRule="exact"/>
        <w:ind w:firstLine="480"/>
        <w:jc w:val="left"/>
        <w:rPr>
          <w:rFonts w:hAnsi="宋体"/>
        </w:rPr>
      </w:pPr>
      <w:r w:rsidRPr="00436F5D">
        <w:rPr>
          <w:rFonts w:hAnsi="宋体" w:hint="eastAsia"/>
        </w:rPr>
        <w:t>“</w:t>
      </w:r>
      <w:r w:rsidRPr="00436F5D">
        <w:rPr>
          <w:rFonts w:hAnsi="宋体" w:hint="eastAsia"/>
        </w:rPr>
        <w:t>12333</w:t>
      </w:r>
      <w:r w:rsidRPr="00436F5D">
        <w:rPr>
          <w:rFonts w:hAnsi="宋体" w:hint="eastAsia"/>
        </w:rPr>
        <w:t>全国统一咨询日”活动。今年的活动主题为“走进大学生”，与就业部门联合举办。大学生是国家宝贵的人才资源，是未来社会发展的中坚力量。做好大学生就业创业服务工作，对于保持就业形势稳定，促进经济社会健康发展具有重要意义。尹蔚民部长在去年底召开的全国人社工作会议上提出要“把高校毕业生就业作为重中之重，集中力量认真抓好”，</w:t>
      </w:r>
      <w:r w:rsidRPr="00436F5D">
        <w:rPr>
          <w:rFonts w:hAnsi="宋体" w:hint="eastAsia"/>
        </w:rPr>
        <w:t>12333</w:t>
      </w:r>
      <w:r w:rsidRPr="00436F5D">
        <w:rPr>
          <w:rFonts w:hAnsi="宋体" w:hint="eastAsia"/>
        </w:rPr>
        <w:t>工作要围绕中心，服务大局。这是我们确定今年活动主题的基本考虑。部领导充分肯定，高度重视。晓义副部长批示“今年咨询日主题定为‘走进大学生’，既围绕中心、突出重点，又在大学生群体中宣传了</w:t>
      </w:r>
      <w:r w:rsidRPr="00436F5D">
        <w:rPr>
          <w:rFonts w:hAnsi="宋体" w:hint="eastAsia"/>
        </w:rPr>
        <w:t>12333</w:t>
      </w:r>
      <w:r w:rsidRPr="00436F5D">
        <w:rPr>
          <w:rFonts w:hAnsi="宋体" w:hint="eastAsia"/>
        </w:rPr>
        <w:t>服务平台的功效。”长星副部长批示“赞成晓义同志意见和主题策划”，亲自审定主会场活动方案。各地要高度重视，紧扣活动主题，围绕大学生关心的劳动就业和社会保障等方面的热点难点问题，制定详细的活动方案，精心组织好，务求实效。特别要会同就业部门谋划好场地选择、问题征集、资料准备、学生组织和媒体联络等工作，确保周密周全。</w:t>
      </w:r>
    </w:p>
    <w:p w:rsidR="00436F5D" w:rsidRPr="00436F5D" w:rsidRDefault="00436F5D" w:rsidP="009C5CA0">
      <w:pPr>
        <w:spacing w:line="440" w:lineRule="exact"/>
        <w:ind w:firstLine="480"/>
        <w:jc w:val="left"/>
        <w:rPr>
          <w:rFonts w:hAnsi="宋体"/>
        </w:rPr>
      </w:pPr>
      <w:r w:rsidRPr="00436F5D">
        <w:rPr>
          <w:rFonts w:hAnsi="宋体" w:hint="eastAsia"/>
        </w:rPr>
        <w:t>优秀案例征集活动。典型示范是推动工作的重要方法。在全国开展优秀案例征集活动的目的是配合服务规范的宣贯，更好地总结</w:t>
      </w:r>
      <w:r w:rsidRPr="00436F5D">
        <w:rPr>
          <w:rFonts w:hAnsi="宋体" w:hint="eastAsia"/>
        </w:rPr>
        <w:t>12333</w:t>
      </w:r>
      <w:r w:rsidRPr="00436F5D">
        <w:rPr>
          <w:rFonts w:hAnsi="宋体" w:hint="eastAsia"/>
        </w:rPr>
        <w:t>电话咨询服务经验，示范引导各地提高咨询服务工作科学化、规范化水平。案例需要录音和文字说明。录音不超过</w:t>
      </w:r>
      <w:r w:rsidRPr="00436F5D">
        <w:rPr>
          <w:rFonts w:hAnsi="宋体" w:hint="eastAsia"/>
        </w:rPr>
        <w:t>5</w:t>
      </w:r>
      <w:r w:rsidRPr="00436F5D">
        <w:rPr>
          <w:rFonts w:hAnsi="宋体" w:hint="eastAsia"/>
        </w:rPr>
        <w:t>分钟，文字说明案例背景，并对案例进行分析和思考。案例要体现服务理念、方法和技巧，突出规范性、代表性、时效性和真实性，展示服务能力和水平，起到示范借鉴作用。</w:t>
      </w:r>
    </w:p>
    <w:p w:rsidR="00436F5D" w:rsidRPr="00436F5D" w:rsidRDefault="00436F5D" w:rsidP="009C5CA0">
      <w:pPr>
        <w:spacing w:line="440" w:lineRule="exact"/>
        <w:ind w:firstLine="480"/>
        <w:jc w:val="left"/>
        <w:rPr>
          <w:rFonts w:hAnsi="宋体"/>
        </w:rPr>
      </w:pPr>
      <w:r w:rsidRPr="00436F5D">
        <w:rPr>
          <w:rFonts w:hAnsi="宋体" w:hint="eastAsia"/>
        </w:rPr>
        <w:t>咨询数据分析利用活动。大数据时代，什么最重要？当然是数据。咨询服务积累的海量数据就是一笔重要的财富，蕴涵丰富的宝藏，需要我们去挖掘、去分析、去利用。咨询数据分析利用工作，是</w:t>
      </w:r>
      <w:r w:rsidRPr="00436F5D">
        <w:rPr>
          <w:rFonts w:hAnsi="宋体" w:hint="eastAsia"/>
        </w:rPr>
        <w:t>12333</w:t>
      </w:r>
      <w:r w:rsidRPr="00436F5D">
        <w:rPr>
          <w:rFonts w:hAnsi="宋体" w:hint="eastAsia"/>
        </w:rPr>
        <w:t>工作的重要组成部分，既是更好服务群众的需要，也是服务业务工作的需要。</w:t>
      </w:r>
      <w:r w:rsidRPr="00436F5D">
        <w:rPr>
          <w:rFonts w:hAnsi="宋体" w:hint="eastAsia"/>
        </w:rPr>
        <w:t>12333</w:t>
      </w:r>
      <w:r w:rsidRPr="00436F5D">
        <w:rPr>
          <w:rFonts w:hAnsi="宋体" w:hint="eastAsia"/>
        </w:rPr>
        <w:t>工作离不开业务部门的支持，也要为业务部门提供更多更好的服务。数据分析利用工作，各地大多有尝试，但广度、深度和力度都不够，需要大大加强。今年要全面收集整理咨询数据，加强分析利用。要利用咨询数据，改善咨询服务，提高针对性、有效性和主动性；及时发现舆情热点，帮助业务部门研判形势；反映社情民意，为政策分析、制定和评估等方面提供支撑。部里将尝试</w:t>
      </w:r>
      <w:r w:rsidRPr="00436F5D">
        <w:rPr>
          <w:rFonts w:hAnsi="宋体" w:hint="eastAsia"/>
        </w:rPr>
        <w:lastRenderedPageBreak/>
        <w:t>开展咨询数据分析利用工作，汇总分析各地的咨询数据，形成全国咨询数据分析报告，供部领导和业务司局参考，推动难点问题的解决，进一步提高</w:t>
      </w:r>
      <w:r w:rsidRPr="00436F5D">
        <w:rPr>
          <w:rFonts w:hAnsi="宋体" w:hint="eastAsia"/>
        </w:rPr>
        <w:t>12333</w:t>
      </w:r>
      <w:r w:rsidRPr="00436F5D">
        <w:rPr>
          <w:rFonts w:hAnsi="宋体" w:hint="eastAsia"/>
        </w:rPr>
        <w:t>的影响力。</w:t>
      </w:r>
    </w:p>
    <w:p w:rsidR="00436F5D" w:rsidRPr="00436F5D" w:rsidRDefault="00436F5D" w:rsidP="009C5CA0">
      <w:pPr>
        <w:spacing w:line="440" w:lineRule="exact"/>
        <w:ind w:firstLine="480"/>
        <w:jc w:val="left"/>
        <w:rPr>
          <w:rFonts w:hAnsi="宋体"/>
        </w:rPr>
      </w:pPr>
      <w:r w:rsidRPr="00436F5D">
        <w:rPr>
          <w:rFonts w:hAnsi="宋体" w:hint="eastAsia"/>
        </w:rPr>
        <w:t>等待音征集活动。这是</w:t>
      </w:r>
      <w:r w:rsidRPr="00436F5D">
        <w:rPr>
          <w:rFonts w:hAnsi="宋体" w:hint="eastAsia"/>
        </w:rPr>
        <w:t>12333</w:t>
      </w:r>
      <w:r w:rsidRPr="00436F5D">
        <w:rPr>
          <w:rFonts w:hAnsi="宋体" w:hint="eastAsia"/>
        </w:rPr>
        <w:t>品牌形象建设的重要形式。前年，我们统一了</w:t>
      </w:r>
      <w:r w:rsidRPr="00436F5D">
        <w:rPr>
          <w:rFonts w:hAnsi="宋体" w:hint="eastAsia"/>
        </w:rPr>
        <w:t>12333</w:t>
      </w:r>
      <w:r w:rsidRPr="00436F5D">
        <w:rPr>
          <w:rFonts w:hAnsi="宋体" w:hint="eastAsia"/>
        </w:rPr>
        <w:t>工作机构标识，目前已有</w:t>
      </w:r>
      <w:r w:rsidRPr="00436F5D">
        <w:rPr>
          <w:rFonts w:hAnsi="宋体" w:hint="eastAsia"/>
        </w:rPr>
        <w:t>26</w:t>
      </w:r>
      <w:r w:rsidRPr="00436F5D">
        <w:rPr>
          <w:rFonts w:hAnsi="宋体" w:hint="eastAsia"/>
        </w:rPr>
        <w:t>个省份推广使用，品牌形象建设取得重要成果。等待音是</w:t>
      </w:r>
      <w:r w:rsidRPr="00436F5D">
        <w:rPr>
          <w:rFonts w:hAnsi="宋体" w:hint="eastAsia"/>
        </w:rPr>
        <w:t>12333</w:t>
      </w:r>
      <w:r w:rsidRPr="00436F5D">
        <w:rPr>
          <w:rFonts w:hAnsi="宋体" w:hint="eastAsia"/>
        </w:rPr>
        <w:t>电话咨询服务品牌形象的重要方面，必须统一，也容易统一。目前各地</w:t>
      </w:r>
      <w:r w:rsidRPr="00436F5D">
        <w:rPr>
          <w:rFonts w:hAnsi="宋体" w:hint="eastAsia"/>
        </w:rPr>
        <w:t>12333</w:t>
      </w:r>
      <w:r w:rsidRPr="00436F5D">
        <w:rPr>
          <w:rFonts w:hAnsi="宋体" w:hint="eastAsia"/>
        </w:rPr>
        <w:t>电话的等待音五花八门，形象不佳，不利于工作推广。我们将在系统内征集等待音，组织专家进行评审，推荐优秀的等待音统一使用。各地要积极参与，建言献策，共同做好统一等待音征集工作。</w:t>
      </w:r>
    </w:p>
    <w:p w:rsidR="00436F5D" w:rsidRPr="00436F5D" w:rsidRDefault="00436F5D" w:rsidP="009C5CA0">
      <w:pPr>
        <w:spacing w:line="440" w:lineRule="exact"/>
        <w:ind w:firstLine="480"/>
        <w:jc w:val="left"/>
        <w:rPr>
          <w:rFonts w:hAnsi="宋体"/>
        </w:rPr>
      </w:pPr>
      <w:r w:rsidRPr="00436F5D">
        <w:rPr>
          <w:rFonts w:hAnsi="宋体" w:hint="eastAsia"/>
        </w:rPr>
        <w:t>“十三五”规划研究活动。今年是十二五规划收官之年，也是“十三五”规划制定之年，中央将提出“十三五”规划纲要建议，研究制定“十三五”规划，部里和各地也将研究制定“十三五”规划。在这关键的时间点上，</w:t>
      </w:r>
      <w:r w:rsidRPr="00436F5D">
        <w:rPr>
          <w:rFonts w:hAnsi="宋体" w:hint="eastAsia"/>
        </w:rPr>
        <w:t>12333</w:t>
      </w:r>
      <w:r w:rsidRPr="00436F5D">
        <w:rPr>
          <w:rFonts w:hAnsi="宋体" w:hint="eastAsia"/>
        </w:rPr>
        <w:t>咨询服务工作，既要努力拉车，更要抬头看路，察大势、观大局、谋大事，科学谋划</w:t>
      </w:r>
      <w:r w:rsidRPr="00436F5D">
        <w:rPr>
          <w:rFonts w:hAnsi="宋体" w:hint="eastAsia"/>
        </w:rPr>
        <w:t>12333</w:t>
      </w:r>
      <w:r w:rsidRPr="00436F5D">
        <w:rPr>
          <w:rFonts w:hAnsi="宋体" w:hint="eastAsia"/>
        </w:rPr>
        <w:t>事业的长远发展，研究“十三五”规划。这既是一种要求，也是一种境界。研究</w:t>
      </w:r>
      <w:r w:rsidRPr="00436F5D">
        <w:rPr>
          <w:rFonts w:hAnsi="宋体" w:hint="eastAsia"/>
        </w:rPr>
        <w:t>12333</w:t>
      </w:r>
      <w:r w:rsidRPr="00436F5D">
        <w:rPr>
          <w:rFonts w:hAnsi="宋体" w:hint="eastAsia"/>
        </w:rPr>
        <w:t>事业的“十三五”规划，一要充分认识国家和人社工作“十三五”时期的形势、目标和任务，明确要求，在大局下定位、谋划，行动。二要全面梳理</w:t>
      </w:r>
      <w:r w:rsidRPr="00436F5D">
        <w:rPr>
          <w:rFonts w:hAnsi="宋体" w:hint="eastAsia"/>
        </w:rPr>
        <w:t>12333</w:t>
      </w:r>
      <w:r w:rsidRPr="00436F5D">
        <w:rPr>
          <w:rFonts w:hAnsi="宋体" w:hint="eastAsia"/>
        </w:rPr>
        <w:t>工作“十二五”规划任务完成情况，对未完成的任务，落实政策措施，全力推动完成；对存在的问题，认真分析原因，为“十三五”规划奠定好的基础。三要科学制定“十三五”规划，加强顶层设计，明确发展方向和思路。</w:t>
      </w:r>
    </w:p>
    <w:p w:rsidR="00436F5D" w:rsidRPr="00436F5D" w:rsidRDefault="00436F5D" w:rsidP="009C5CA0">
      <w:pPr>
        <w:spacing w:line="440" w:lineRule="exact"/>
        <w:ind w:firstLine="482"/>
        <w:jc w:val="left"/>
        <w:rPr>
          <w:rFonts w:ascii="黑体" w:eastAsia="黑体" w:hAnsi="宋体"/>
          <w:b/>
        </w:rPr>
      </w:pPr>
      <w:r w:rsidRPr="00436F5D">
        <w:rPr>
          <w:rFonts w:ascii="黑体" w:eastAsia="黑体" w:hAnsi="宋体" w:hint="eastAsia"/>
          <w:b/>
        </w:rPr>
        <w:t>三、全力推动各项任务完成</w:t>
      </w:r>
    </w:p>
    <w:p w:rsidR="00436F5D" w:rsidRPr="00436F5D" w:rsidRDefault="00436F5D" w:rsidP="009C5CA0">
      <w:pPr>
        <w:spacing w:line="440" w:lineRule="exact"/>
        <w:ind w:firstLine="480"/>
        <w:jc w:val="left"/>
        <w:rPr>
          <w:rFonts w:hAnsi="宋体"/>
        </w:rPr>
      </w:pPr>
      <w:r w:rsidRPr="00436F5D">
        <w:rPr>
          <w:rFonts w:hAnsi="宋体" w:hint="eastAsia"/>
        </w:rPr>
        <w:t>今年的工作任务已经明确，关键在于抓好落实。习近平总书记指出，“一分部署，九分落实”，强调要</w:t>
      </w:r>
      <w:r w:rsidRPr="00436F5D">
        <w:rPr>
          <w:rFonts w:hAnsi="宋体"/>
        </w:rPr>
        <w:t>聚焦、聚神、聚力抓落实</w:t>
      </w:r>
      <w:r w:rsidRPr="00436F5D">
        <w:rPr>
          <w:rFonts w:hAnsi="宋体" w:hint="eastAsia"/>
        </w:rPr>
        <w:t>。再好的蓝图不落实，也是空中楼阁、水中月。</w:t>
      </w:r>
      <w:r w:rsidRPr="00436F5D">
        <w:rPr>
          <w:rFonts w:hAnsi="宋体"/>
        </w:rPr>
        <w:t>真抓才能攻坚克难，实干才能梦想成真。</w:t>
      </w:r>
      <w:r w:rsidRPr="00436F5D">
        <w:rPr>
          <w:rFonts w:hAnsi="宋体" w:hint="eastAsia"/>
        </w:rPr>
        <w:t>各地要以抓铁有痕、踏石留印的状态，</w:t>
      </w:r>
      <w:r w:rsidRPr="00436F5D">
        <w:rPr>
          <w:rFonts w:hAnsi="宋体"/>
        </w:rPr>
        <w:t>以知难而进、锲而不舍的钉钉子精神狠抓</w:t>
      </w:r>
      <w:r w:rsidRPr="00436F5D">
        <w:rPr>
          <w:rFonts w:hAnsi="宋体" w:hint="eastAsia"/>
        </w:rPr>
        <w:t>12333</w:t>
      </w:r>
      <w:r w:rsidRPr="00436F5D">
        <w:rPr>
          <w:rFonts w:hAnsi="宋体" w:hint="eastAsia"/>
        </w:rPr>
        <w:t>各项工作</w:t>
      </w:r>
      <w:r w:rsidRPr="00436F5D">
        <w:rPr>
          <w:rFonts w:hAnsi="宋体"/>
        </w:rPr>
        <w:t>落实</w:t>
      </w:r>
      <w:r w:rsidRPr="00436F5D">
        <w:rPr>
          <w:rFonts w:hAnsi="宋体" w:hint="eastAsia"/>
        </w:rPr>
        <w:t>，善做善成，久久为功。</w:t>
      </w:r>
    </w:p>
    <w:p w:rsidR="00436F5D" w:rsidRPr="00436F5D" w:rsidRDefault="00436F5D" w:rsidP="009C5CA0">
      <w:pPr>
        <w:spacing w:line="440" w:lineRule="exact"/>
        <w:ind w:firstLine="480"/>
        <w:jc w:val="left"/>
        <w:rPr>
          <w:rFonts w:hAnsi="宋体"/>
        </w:rPr>
      </w:pPr>
      <w:r w:rsidRPr="00436F5D">
        <w:rPr>
          <w:rFonts w:ascii="黑体" w:eastAsia="黑体" w:hAnsi="宋体" w:hint="eastAsia"/>
        </w:rPr>
        <w:t>（一）保持满腔热情。</w:t>
      </w:r>
      <w:r w:rsidRPr="00436F5D">
        <w:rPr>
          <w:rFonts w:hAnsi="宋体" w:hint="eastAsia"/>
        </w:rPr>
        <w:t>人社工作全部涉及人，</w:t>
      </w:r>
      <w:r w:rsidRPr="00436F5D">
        <w:rPr>
          <w:rFonts w:hAnsi="宋体" w:hint="eastAsia"/>
        </w:rPr>
        <w:t>12333</w:t>
      </w:r>
      <w:r w:rsidRPr="00436F5D">
        <w:rPr>
          <w:rFonts w:hAnsi="宋体" w:hint="eastAsia"/>
        </w:rPr>
        <w:t>咨询服务工作更是为人服务的。每一个电话，都反映群众的关切、体现群众的疾苦、传递群众的感情，我们要满腔热情，认真对待。群众打</w:t>
      </w:r>
      <w:r w:rsidRPr="00436F5D">
        <w:rPr>
          <w:rFonts w:hAnsi="宋体" w:hint="eastAsia"/>
        </w:rPr>
        <w:t>12333</w:t>
      </w:r>
      <w:r w:rsidRPr="00436F5D">
        <w:rPr>
          <w:rFonts w:hAnsi="宋体" w:hint="eastAsia"/>
        </w:rPr>
        <w:t>电话，联系</w:t>
      </w:r>
      <w:r w:rsidRPr="00436F5D">
        <w:rPr>
          <w:rFonts w:hAnsi="宋体" w:hint="eastAsia"/>
        </w:rPr>
        <w:t>12333</w:t>
      </w:r>
      <w:r w:rsidRPr="00436F5D">
        <w:rPr>
          <w:rFonts w:hAnsi="宋体" w:hint="eastAsia"/>
        </w:rPr>
        <w:t>人，咨询人社问题，那是对我们的信任，要满腔热情，全力解答。要把来电群众当作亲人，热情接听每一个电话，耐心服务。只要满腔热情，待人亲切，即使问题解答不是很满意，也能收获群众的理解和支持。咨询服务，在一定程度上，态度决定一切。群众的满意是我们一直追求的目标。</w:t>
      </w:r>
    </w:p>
    <w:p w:rsidR="00436F5D" w:rsidRPr="00436F5D" w:rsidRDefault="00436F5D" w:rsidP="009C5CA0">
      <w:pPr>
        <w:spacing w:line="440" w:lineRule="exact"/>
        <w:ind w:firstLine="480"/>
        <w:jc w:val="left"/>
        <w:rPr>
          <w:rFonts w:hAnsi="宋体"/>
        </w:rPr>
      </w:pPr>
      <w:r w:rsidRPr="00436F5D">
        <w:rPr>
          <w:rFonts w:ascii="黑体" w:eastAsia="黑体" w:hAnsi="宋体" w:hint="eastAsia"/>
        </w:rPr>
        <w:lastRenderedPageBreak/>
        <w:t>（二）坚持担当精神。</w:t>
      </w:r>
      <w:r w:rsidRPr="00436F5D">
        <w:rPr>
          <w:rFonts w:hAnsi="宋体" w:hint="eastAsia"/>
        </w:rPr>
        <w:t>天有三宝，日月星；人有三宝，精气神。</w:t>
      </w:r>
      <w:r w:rsidRPr="00436F5D">
        <w:rPr>
          <w:rFonts w:hAnsi="宋体" w:hint="eastAsia"/>
        </w:rPr>
        <w:t>12333</w:t>
      </w:r>
      <w:r w:rsidRPr="00436F5D">
        <w:rPr>
          <w:rFonts w:hAnsi="宋体" w:hint="eastAsia"/>
        </w:rPr>
        <w:t>人应有担当精神。作为服务群众窗口的第一线，</w:t>
      </w:r>
      <w:r w:rsidRPr="00436F5D">
        <w:rPr>
          <w:rFonts w:hAnsi="宋体" w:hint="eastAsia"/>
        </w:rPr>
        <w:t>12333</w:t>
      </w:r>
      <w:r w:rsidRPr="00436F5D">
        <w:rPr>
          <w:rFonts w:hAnsi="宋体" w:hint="eastAsia"/>
        </w:rPr>
        <w:t>面对的矛盾较多，压力山大。今年的任务比较重，比较难，比如全面覆盖，要完成好不容易。</w:t>
      </w:r>
      <w:r w:rsidRPr="00436F5D">
        <w:rPr>
          <w:rFonts w:hAnsi="宋体" w:hint="eastAsia"/>
        </w:rPr>
        <w:t>12333</w:t>
      </w:r>
      <w:r w:rsidRPr="00436F5D">
        <w:rPr>
          <w:rFonts w:hAnsi="宋体" w:hint="eastAsia"/>
        </w:rPr>
        <w:t>人要始终保持一种勇于担当、奋发有为、积极向上的精神状态，敢于直面矛盾和问题，敢于啃硬骨头，敢于迎难而上，创造新业绩。打破思维定势，保持思想的敏锐性和开放度，深入研究事业改革发展中的前瞻性、倾向性重大问题，抓住要害和关键，推动工作不断创新发展。脚踏实地、真抓实干，以扎实有效的工作措施促进工作取得新成效。</w:t>
      </w:r>
    </w:p>
    <w:p w:rsidR="00436F5D" w:rsidRPr="00436F5D" w:rsidRDefault="00436F5D" w:rsidP="009C5CA0">
      <w:pPr>
        <w:spacing w:line="440" w:lineRule="exact"/>
        <w:ind w:firstLine="480"/>
        <w:jc w:val="left"/>
        <w:rPr>
          <w:rFonts w:hAnsi="宋体"/>
        </w:rPr>
      </w:pPr>
      <w:r w:rsidRPr="00436F5D">
        <w:rPr>
          <w:rFonts w:ascii="黑体" w:eastAsia="黑体" w:hAnsi="宋体" w:hint="eastAsia"/>
        </w:rPr>
        <w:t>（三）突出工作重点。</w:t>
      </w:r>
      <w:r w:rsidRPr="00436F5D">
        <w:rPr>
          <w:rFonts w:hAnsi="宋体" w:hint="eastAsia"/>
        </w:rPr>
        <w:t>干工作，要突出重点，抓住要害，以点带面，纲举目张，事半功倍。今年工作任务十分繁重，工作要点列了</w:t>
      </w:r>
      <w:r w:rsidRPr="00436F5D">
        <w:rPr>
          <w:rFonts w:hAnsi="宋体" w:hint="eastAsia"/>
        </w:rPr>
        <w:t>4</w:t>
      </w:r>
      <w:r w:rsidRPr="00436F5D">
        <w:rPr>
          <w:rFonts w:hAnsi="宋体" w:hint="eastAsia"/>
        </w:rPr>
        <w:t>个方面</w:t>
      </w:r>
      <w:r w:rsidRPr="00436F5D">
        <w:rPr>
          <w:rFonts w:hAnsi="宋体" w:hint="eastAsia"/>
        </w:rPr>
        <w:t>12</w:t>
      </w:r>
      <w:r w:rsidRPr="00436F5D">
        <w:rPr>
          <w:rFonts w:hAnsi="宋体" w:hint="eastAsia"/>
        </w:rPr>
        <w:t>条，条条硬、条条难，既有旧事情，更有新任务，有些还是开创性的。完成今年的任务，要突出重点，着重抓好能力建设，在拓宽业务覆盖范围、增加服务项目、创新服务方式、加强业务培训上下功夫。这是当前工作的牛鼻子，务请抓紧、抓实、抓好，抓出成效。在做好重点工作的同时，学会弹钢琴，统筹兼顾，全面完成各项工作任务。</w:t>
      </w:r>
    </w:p>
    <w:p w:rsidR="00436F5D" w:rsidRPr="00436F5D" w:rsidRDefault="00436F5D" w:rsidP="009C5CA0">
      <w:pPr>
        <w:spacing w:line="440" w:lineRule="exact"/>
        <w:ind w:firstLine="480"/>
        <w:jc w:val="left"/>
        <w:rPr>
          <w:rFonts w:hAnsi="宋体"/>
        </w:rPr>
      </w:pPr>
      <w:r w:rsidRPr="00436F5D">
        <w:rPr>
          <w:rFonts w:ascii="黑体" w:eastAsia="黑体" w:hAnsi="宋体" w:hint="eastAsia"/>
        </w:rPr>
        <w:t>（四）增强法治意识</w:t>
      </w:r>
      <w:r w:rsidRPr="00436F5D">
        <w:rPr>
          <w:rFonts w:hAnsi="宋体" w:hint="eastAsia"/>
        </w:rPr>
        <w:t>。在全面推进依法治国的新时代，推动</w:t>
      </w:r>
      <w:r w:rsidRPr="00436F5D">
        <w:rPr>
          <w:rFonts w:hAnsi="宋体" w:hint="eastAsia"/>
        </w:rPr>
        <w:t>12333</w:t>
      </w:r>
      <w:r w:rsidRPr="00436F5D">
        <w:rPr>
          <w:rFonts w:hAnsi="宋体" w:hint="eastAsia"/>
        </w:rPr>
        <w:t>咨询服务事业健康发展需要增强法治意识、弘扬法治精神、运用法治方式。目前人力资源和社会保障领域出台了劳动法、公务员法等</w:t>
      </w:r>
      <w:r w:rsidRPr="00436F5D">
        <w:rPr>
          <w:rFonts w:hAnsi="宋体" w:hint="eastAsia"/>
        </w:rPr>
        <w:t>12</w:t>
      </w:r>
      <w:r w:rsidRPr="00436F5D">
        <w:rPr>
          <w:rFonts w:hAnsi="宋体" w:hint="eastAsia"/>
        </w:rPr>
        <w:t>部法律和一大批行政法规，这是咨询服务工作的基础和遵循，必须准确掌握，熟练运用。</w:t>
      </w:r>
      <w:r w:rsidRPr="00436F5D">
        <w:rPr>
          <w:rFonts w:hAnsi="宋体" w:hint="eastAsia"/>
        </w:rPr>
        <w:t>12333</w:t>
      </w:r>
      <w:r w:rsidRPr="00436F5D">
        <w:rPr>
          <w:rFonts w:hAnsi="宋体" w:hint="eastAsia"/>
        </w:rPr>
        <w:t>知识库的建设和更新，要以法律法规为准绳，条理细化。解答问题，要以知识库为基准，专业规范，不说没依据的话。咨询过程要录音留痕，保存一定时间，方便查证。既要帮助群众解决问题，体现权威性，也要保护自己，远离麻烦。</w:t>
      </w:r>
    </w:p>
    <w:p w:rsidR="00436F5D" w:rsidRPr="00436F5D" w:rsidRDefault="00436F5D" w:rsidP="00596879">
      <w:pPr>
        <w:spacing w:line="440" w:lineRule="exact"/>
        <w:ind w:firstLine="480"/>
        <w:jc w:val="left"/>
        <w:rPr>
          <w:rFonts w:hAnsi="宋体"/>
        </w:rPr>
      </w:pPr>
      <w:r w:rsidRPr="00436F5D">
        <w:rPr>
          <w:rFonts w:ascii="黑体" w:eastAsia="黑体" w:hAnsi="宋体" w:hint="eastAsia"/>
        </w:rPr>
        <w:t>（五）加强队伍建设。</w:t>
      </w:r>
      <w:r w:rsidRPr="00436F5D">
        <w:rPr>
          <w:rFonts w:hAnsi="宋体" w:hint="eastAsia"/>
        </w:rPr>
        <w:t>毛主席说，政治路线确定后，干部就是关键因素。</w:t>
      </w:r>
      <w:r w:rsidRPr="00436F5D">
        <w:rPr>
          <w:rFonts w:ascii="黑体" w:eastAsia="黑体" w:hAnsi="宋体" w:hint="eastAsia"/>
        </w:rPr>
        <w:t>12333</w:t>
      </w:r>
      <w:r w:rsidRPr="00436F5D">
        <w:rPr>
          <w:rFonts w:hAnsi="宋体" w:hint="eastAsia"/>
        </w:rPr>
        <w:t>工作更是如此，咨询员是关键。各地要不断提升咨询机构和咨询人员的服务能力，适应日益增加的业务需求。积极争取各方面的支持，推进机构实体化建设，增加座席。不断充实咨询员，以事业留人，以待遇留人，以感情留人，关心重视咨询员职业发展，提高队伍的稳定性。建立专家讲师库和培训资料库，加强业务和技术培训，提升咨询员的能力素养。加强心理调适，创造条件帮助咨询员减压释压，时刻保持好的精神状态。探索建立适合咨询员队伍的考核和激励机制，建设适合自身发展的组织文化。</w:t>
      </w:r>
    </w:p>
    <w:p w:rsidR="00436F5D" w:rsidRPr="00671DA8" w:rsidRDefault="00436F5D" w:rsidP="00596879">
      <w:pPr>
        <w:spacing w:line="440" w:lineRule="exact"/>
        <w:ind w:firstLine="480"/>
        <w:jc w:val="left"/>
        <w:rPr>
          <w:rFonts w:ascii="仿宋_GB2312"/>
          <w:sz w:val="32"/>
          <w:szCs w:val="32"/>
        </w:rPr>
      </w:pPr>
      <w:r w:rsidRPr="00436F5D">
        <w:rPr>
          <w:rFonts w:hAnsi="宋体" w:hint="eastAsia"/>
        </w:rPr>
        <w:t>做好</w:t>
      </w:r>
      <w:r w:rsidRPr="00436F5D">
        <w:rPr>
          <w:rFonts w:hAnsi="宋体" w:hint="eastAsia"/>
        </w:rPr>
        <w:t>12333</w:t>
      </w:r>
      <w:r w:rsidRPr="00436F5D">
        <w:rPr>
          <w:rFonts w:hAnsi="宋体" w:hint="eastAsia"/>
        </w:rPr>
        <w:t>咨询服务工作，责任重大，使命光荣。我们要顺应新常态，分析新形势，明确新要求，坚定信心，满腔热情，勇于担当，积极作为，全面提升能力，推动</w:t>
      </w:r>
      <w:r w:rsidRPr="00436F5D">
        <w:rPr>
          <w:rFonts w:hAnsi="宋体" w:hint="eastAsia"/>
        </w:rPr>
        <w:t>12333</w:t>
      </w:r>
      <w:r w:rsidRPr="00436F5D">
        <w:rPr>
          <w:rFonts w:hAnsi="宋体" w:hint="eastAsia"/>
        </w:rPr>
        <w:t>咨询服务各项工作取得新突破！</w:t>
      </w:r>
    </w:p>
    <w:p w:rsidR="0089249B" w:rsidRPr="0089249B" w:rsidRDefault="0089249B" w:rsidP="0089249B">
      <w:pPr>
        <w:pStyle w:val="a8"/>
      </w:pPr>
      <w:bookmarkStart w:id="10" w:name="_Toc417031013"/>
      <w:r w:rsidRPr="0089249B">
        <w:rPr>
          <w:rFonts w:hint="eastAsia"/>
        </w:rPr>
        <w:lastRenderedPageBreak/>
        <w:t>工作动态</w:t>
      </w:r>
      <w:bookmarkEnd w:id="10"/>
    </w:p>
    <w:p w:rsidR="0089249B" w:rsidRPr="00113837" w:rsidRDefault="0089249B" w:rsidP="000F66FC">
      <w:pPr>
        <w:pStyle w:val="6"/>
        <w:spacing w:beforeLines="0" w:beforeAutospacing="1" w:afterLines="50"/>
        <w:jc w:val="center"/>
      </w:pPr>
      <w:bookmarkStart w:id="11" w:name="_Toc417031014"/>
      <w:r w:rsidRPr="00113837">
        <w:rPr>
          <w:rFonts w:hint="eastAsia"/>
        </w:rPr>
        <w:t>12333</w:t>
      </w:r>
      <w:r w:rsidRPr="00113837">
        <w:rPr>
          <w:rFonts w:hint="eastAsia"/>
        </w:rPr>
        <w:t>工作研讨会在广州召开</w:t>
      </w:r>
      <w:bookmarkEnd w:id="11"/>
    </w:p>
    <w:p w:rsidR="0089249B" w:rsidRDefault="0089249B" w:rsidP="00506A78">
      <w:pPr>
        <w:spacing w:line="480" w:lineRule="atLeast"/>
        <w:ind w:firstLine="480"/>
        <w:jc w:val="left"/>
        <w:rPr>
          <w:rFonts w:hAnsi="宋体"/>
        </w:rPr>
      </w:pPr>
      <w:r w:rsidRPr="00113837">
        <w:rPr>
          <w:rFonts w:hAnsi="宋体" w:hint="eastAsia"/>
        </w:rPr>
        <w:t>为落实晓义副部长“将全面覆盖、规范标准、扩展平台、提升形象作为当前</w:t>
      </w:r>
      <w:r w:rsidRPr="00113837">
        <w:rPr>
          <w:rFonts w:hAnsi="宋体" w:hint="eastAsia"/>
        </w:rPr>
        <w:t>12333</w:t>
      </w:r>
      <w:r w:rsidRPr="00113837">
        <w:rPr>
          <w:rFonts w:hAnsi="宋体" w:hint="eastAsia"/>
        </w:rPr>
        <w:t>建设的</w:t>
      </w:r>
      <w:r w:rsidRPr="00113837">
        <w:rPr>
          <w:rFonts w:hAnsi="宋体" w:hint="eastAsia"/>
        </w:rPr>
        <w:t>4</w:t>
      </w:r>
      <w:r w:rsidRPr="00113837">
        <w:rPr>
          <w:rFonts w:hAnsi="宋体" w:hint="eastAsia"/>
        </w:rPr>
        <w:t>大抓手”的批示要求，</w:t>
      </w:r>
      <w:r w:rsidR="00567E29">
        <w:rPr>
          <w:rFonts w:hAnsi="宋体" w:hint="eastAsia"/>
        </w:rPr>
        <w:t>安排布置</w:t>
      </w:r>
      <w:r w:rsidRPr="00113837">
        <w:rPr>
          <w:rFonts w:hAnsi="宋体" w:hint="eastAsia"/>
        </w:rPr>
        <w:t>2015</w:t>
      </w:r>
      <w:r w:rsidRPr="00113837">
        <w:rPr>
          <w:rFonts w:hAnsi="宋体" w:hint="eastAsia"/>
        </w:rPr>
        <w:t>年电话咨询服务工作</w:t>
      </w:r>
      <w:r w:rsidR="00567E29">
        <w:rPr>
          <w:rFonts w:hAnsi="宋体" w:hint="eastAsia"/>
        </w:rPr>
        <w:t>，</w:t>
      </w:r>
      <w:r w:rsidRPr="00113837">
        <w:rPr>
          <w:rFonts w:hAnsi="宋体" w:hint="eastAsia"/>
        </w:rPr>
        <w:t>3</w:t>
      </w:r>
      <w:r w:rsidRPr="00113837">
        <w:rPr>
          <w:rFonts w:hAnsi="宋体"/>
        </w:rPr>
        <w:t>月</w:t>
      </w:r>
      <w:r w:rsidRPr="00113837">
        <w:rPr>
          <w:rFonts w:hAnsi="宋体"/>
        </w:rPr>
        <w:t>1</w:t>
      </w:r>
      <w:r w:rsidRPr="00113837">
        <w:rPr>
          <w:rFonts w:hAnsi="宋体" w:hint="eastAsia"/>
        </w:rPr>
        <w:t>2</w:t>
      </w:r>
      <w:r w:rsidRPr="00113837">
        <w:rPr>
          <w:rFonts w:hAnsi="宋体"/>
        </w:rPr>
        <w:t>日至</w:t>
      </w:r>
      <w:r w:rsidRPr="00113837">
        <w:rPr>
          <w:rFonts w:hAnsi="宋体"/>
        </w:rPr>
        <w:t>1</w:t>
      </w:r>
      <w:r w:rsidRPr="00113837">
        <w:rPr>
          <w:rFonts w:hAnsi="宋体" w:hint="eastAsia"/>
        </w:rPr>
        <w:t>3</w:t>
      </w:r>
      <w:r w:rsidRPr="00113837">
        <w:rPr>
          <w:rFonts w:hAnsi="宋体"/>
        </w:rPr>
        <w:t>日，</w:t>
      </w:r>
      <w:r w:rsidRPr="00113837">
        <w:rPr>
          <w:rFonts w:hAnsi="宋体" w:hint="eastAsia"/>
        </w:rPr>
        <w:t>部里在广州市组织召开了</w:t>
      </w:r>
      <w:r w:rsidRPr="00113837">
        <w:rPr>
          <w:rFonts w:hAnsi="宋体"/>
        </w:rPr>
        <w:t>12333</w:t>
      </w:r>
      <w:r w:rsidRPr="00113837">
        <w:rPr>
          <w:rFonts w:hAnsi="宋体"/>
        </w:rPr>
        <w:t>工作研讨会</w:t>
      </w:r>
      <w:r w:rsidRPr="00113837">
        <w:rPr>
          <w:rFonts w:hAnsi="宋体" w:hint="eastAsia"/>
        </w:rPr>
        <w:t>，</w:t>
      </w:r>
      <w:r w:rsidRPr="00113837">
        <w:rPr>
          <w:rFonts w:hAnsi="宋体"/>
        </w:rPr>
        <w:t>各省</w:t>
      </w:r>
      <w:r w:rsidRPr="00113837">
        <w:rPr>
          <w:rFonts w:hAnsi="宋体" w:hint="eastAsia"/>
        </w:rPr>
        <w:t>、</w:t>
      </w:r>
      <w:r w:rsidRPr="00113837">
        <w:rPr>
          <w:rFonts w:hAnsi="宋体"/>
        </w:rPr>
        <w:t>副省级城市</w:t>
      </w:r>
      <w:r w:rsidRPr="00113837">
        <w:rPr>
          <w:rFonts w:hAnsi="宋体"/>
        </w:rPr>
        <w:t>12333</w:t>
      </w:r>
      <w:r w:rsidRPr="00113837">
        <w:rPr>
          <w:rFonts w:hAnsi="宋体"/>
        </w:rPr>
        <w:t>负责同志</w:t>
      </w:r>
      <w:r w:rsidRPr="00113837">
        <w:rPr>
          <w:rFonts w:hAnsi="宋体" w:hint="eastAsia"/>
        </w:rPr>
        <w:t>共</w:t>
      </w:r>
      <w:r w:rsidRPr="00113837">
        <w:rPr>
          <w:rFonts w:hAnsi="宋体" w:hint="eastAsia"/>
        </w:rPr>
        <w:t>40</w:t>
      </w:r>
      <w:r w:rsidRPr="00113837">
        <w:rPr>
          <w:rFonts w:hAnsi="宋体" w:hint="eastAsia"/>
        </w:rPr>
        <w:t>余人</w:t>
      </w:r>
      <w:r w:rsidRPr="00113837">
        <w:rPr>
          <w:rFonts w:hAnsi="宋体"/>
        </w:rPr>
        <w:t>参加</w:t>
      </w:r>
      <w:r w:rsidRPr="00113837">
        <w:rPr>
          <w:rFonts w:hAnsi="宋体" w:hint="eastAsia"/>
        </w:rPr>
        <w:t>了</w:t>
      </w:r>
      <w:r w:rsidRPr="00113837">
        <w:rPr>
          <w:rFonts w:hAnsi="宋体"/>
        </w:rPr>
        <w:t>会议</w:t>
      </w:r>
      <w:r w:rsidRPr="00113837">
        <w:rPr>
          <w:rFonts w:hAnsi="宋体" w:hint="eastAsia"/>
        </w:rPr>
        <w:t>。研讨会分析</w:t>
      </w:r>
      <w:r w:rsidR="004D1501">
        <w:rPr>
          <w:rFonts w:hAnsi="宋体" w:hint="eastAsia"/>
        </w:rPr>
        <w:t>了</w:t>
      </w:r>
      <w:r w:rsidRPr="00113837">
        <w:rPr>
          <w:rFonts w:hAnsi="宋体" w:hint="eastAsia"/>
        </w:rPr>
        <w:t>当前的形势，明确</w:t>
      </w:r>
      <w:r w:rsidR="004D1501">
        <w:rPr>
          <w:rFonts w:hAnsi="宋体" w:hint="eastAsia"/>
        </w:rPr>
        <w:t>了</w:t>
      </w:r>
      <w:r w:rsidRPr="00113837">
        <w:rPr>
          <w:rFonts w:hAnsi="宋体" w:hint="eastAsia"/>
        </w:rPr>
        <w:t>2015</w:t>
      </w:r>
      <w:r w:rsidRPr="00113837">
        <w:rPr>
          <w:rFonts w:hAnsi="宋体" w:hint="eastAsia"/>
        </w:rPr>
        <w:t>年工作思路和工作任务，</w:t>
      </w:r>
      <w:r w:rsidR="00567E29">
        <w:rPr>
          <w:rFonts w:hAnsi="宋体" w:hint="eastAsia"/>
        </w:rPr>
        <w:t>交流了经验，</w:t>
      </w:r>
      <w:r w:rsidRPr="00113837">
        <w:rPr>
          <w:rFonts w:hAnsi="宋体" w:hint="eastAsia"/>
        </w:rPr>
        <w:t>探讨了问题，统一了思想，达到了预期的效果。</w:t>
      </w:r>
    </w:p>
    <w:p w:rsidR="0089249B" w:rsidRDefault="0089249B" w:rsidP="000F66FC">
      <w:pPr>
        <w:pStyle w:val="6"/>
        <w:spacing w:beforeLines="0" w:beforeAutospacing="1" w:afterLines="50"/>
        <w:jc w:val="center"/>
      </w:pPr>
      <w:bookmarkStart w:id="12" w:name="_Toc417031015"/>
      <w:r w:rsidRPr="00113837">
        <w:rPr>
          <w:rFonts w:hint="eastAsia"/>
        </w:rPr>
        <w:t>天津市</w:t>
      </w:r>
      <w:r w:rsidR="004D1501">
        <w:rPr>
          <w:rFonts w:hint="eastAsia"/>
        </w:rPr>
        <w:t>12333</w:t>
      </w:r>
      <w:r w:rsidRPr="00113837">
        <w:rPr>
          <w:rFonts w:hint="eastAsia"/>
        </w:rPr>
        <w:t>电话咨询服务中心</w:t>
      </w:r>
      <w:r>
        <w:rPr>
          <w:rFonts w:hint="eastAsia"/>
        </w:rPr>
        <w:t>获得</w:t>
      </w:r>
      <w:bookmarkEnd w:id="12"/>
    </w:p>
    <w:p w:rsidR="0089249B" w:rsidRDefault="0089249B" w:rsidP="000F66FC">
      <w:pPr>
        <w:pStyle w:val="6"/>
        <w:spacing w:beforeLines="0" w:beforeAutospacing="1" w:afterLines="50"/>
        <w:jc w:val="center"/>
      </w:pPr>
      <w:bookmarkStart w:id="13" w:name="_Toc417031016"/>
      <w:r w:rsidRPr="00113837">
        <w:rPr>
          <w:rFonts w:hint="eastAsia"/>
        </w:rPr>
        <w:t>“天津市文明单位”荣誉称号</w:t>
      </w:r>
      <w:bookmarkEnd w:id="13"/>
    </w:p>
    <w:p w:rsidR="0089249B" w:rsidRDefault="0089249B" w:rsidP="00506A78">
      <w:pPr>
        <w:spacing w:line="480" w:lineRule="atLeast"/>
        <w:ind w:firstLine="480"/>
      </w:pPr>
      <w:r>
        <w:rPr>
          <w:rFonts w:hint="eastAsia"/>
        </w:rPr>
        <w:t>3</w:t>
      </w:r>
      <w:r>
        <w:rPr>
          <w:rFonts w:hint="eastAsia"/>
        </w:rPr>
        <w:t>月</w:t>
      </w:r>
      <w:r>
        <w:rPr>
          <w:rFonts w:hint="eastAsia"/>
        </w:rPr>
        <w:t>12</w:t>
      </w:r>
      <w:r>
        <w:rPr>
          <w:rFonts w:hint="eastAsia"/>
        </w:rPr>
        <w:t>日，天津市委市级机关工委代表市文明建设委员会举行授牌仪式，</w:t>
      </w:r>
      <w:r w:rsidR="00567E29">
        <w:rPr>
          <w:rFonts w:hint="eastAsia"/>
        </w:rPr>
        <w:t>授予</w:t>
      </w:r>
      <w:r>
        <w:rPr>
          <w:rFonts w:hint="eastAsia"/>
        </w:rPr>
        <w:t>天津市人社</w:t>
      </w:r>
      <w:r w:rsidR="004D1501">
        <w:rPr>
          <w:rFonts w:hint="eastAsia"/>
        </w:rPr>
        <w:t>局</w:t>
      </w:r>
      <w:r>
        <w:rPr>
          <w:rFonts w:hint="eastAsia"/>
        </w:rPr>
        <w:t>电话咨询服务中心</w:t>
      </w:r>
      <w:r w:rsidR="00567E29">
        <w:rPr>
          <w:rFonts w:hint="eastAsia"/>
        </w:rPr>
        <w:t xml:space="preserve"> </w:t>
      </w:r>
      <w:r>
        <w:rPr>
          <w:rFonts w:hint="eastAsia"/>
        </w:rPr>
        <w:t>“</w:t>
      </w:r>
      <w:r>
        <w:rPr>
          <w:rFonts w:hint="eastAsia"/>
        </w:rPr>
        <w:t>2012-2014</w:t>
      </w:r>
      <w:r>
        <w:rPr>
          <w:rFonts w:hint="eastAsia"/>
        </w:rPr>
        <w:t>年度天津市文明单位”称号。近年来，天津市人社局电话咨询服务中心深入开展市级文明单位创建活动，紧紧围绕高质量建设人社政民电话咨询交流平台这个中心任务，健全规章制度、开展教育培训、培育文明文化，使干部职工为民服务的素质不断提高，党支部的创造力、凝聚力和战斗力不断增强。目前，</w:t>
      </w:r>
      <w:r w:rsidR="00567E29">
        <w:rPr>
          <w:rFonts w:hint="eastAsia"/>
        </w:rPr>
        <w:t>天津</w:t>
      </w:r>
      <w:r>
        <w:rPr>
          <w:rFonts w:hint="eastAsia"/>
        </w:rPr>
        <w:t>12333</w:t>
      </w:r>
      <w:r>
        <w:rPr>
          <w:rFonts w:hint="eastAsia"/>
        </w:rPr>
        <w:t>热线已从单一电话咨询发展成为集电话应答、网络咨询、维权受理、民意反馈的综合性、网络化人力</w:t>
      </w:r>
      <w:r w:rsidR="004D1501">
        <w:rPr>
          <w:rFonts w:hint="eastAsia"/>
        </w:rPr>
        <w:t>资源社会保障</w:t>
      </w:r>
      <w:r>
        <w:rPr>
          <w:rFonts w:hint="eastAsia"/>
        </w:rPr>
        <w:t>咨询服务平台，面向社会提供政策解答、经办业务咨询、劳动保障监察举报投诉受理、社保卡专席服务、社会保</w:t>
      </w:r>
      <w:r w:rsidR="00567E29">
        <w:rPr>
          <w:rFonts w:hint="eastAsia"/>
        </w:rPr>
        <w:t>险信息自助查询、职业技能证书真伪查询、人事考试考务咨询等服务，</w:t>
      </w:r>
      <w:r>
        <w:rPr>
          <w:rFonts w:hint="eastAsia"/>
        </w:rPr>
        <w:t>设有专家咨询热线、农民工维权热线、社区咨询服务日、北方网“政民零距离”网民留言、天津人社政务微博一门回复等专项服务。</w:t>
      </w:r>
    </w:p>
    <w:p w:rsidR="004D1501" w:rsidRPr="00113837" w:rsidRDefault="0089249B" w:rsidP="000F66FC">
      <w:pPr>
        <w:pStyle w:val="6"/>
        <w:spacing w:beforeLines="0" w:beforeAutospacing="1" w:afterLines="50"/>
        <w:jc w:val="center"/>
      </w:pPr>
      <w:bookmarkStart w:id="14" w:name="_Toc417031017"/>
      <w:r w:rsidRPr="00113837">
        <w:rPr>
          <w:rFonts w:hint="eastAsia"/>
        </w:rPr>
        <w:t>宁夏</w:t>
      </w:r>
      <w:r>
        <w:rPr>
          <w:rFonts w:hint="eastAsia"/>
        </w:rPr>
        <w:t>、</w:t>
      </w:r>
      <w:r w:rsidR="004D1501">
        <w:rPr>
          <w:rFonts w:hint="eastAsia"/>
        </w:rPr>
        <w:t>浙江省</w:t>
      </w:r>
      <w:r w:rsidR="004D1501" w:rsidRPr="00113837">
        <w:rPr>
          <w:rFonts w:hint="eastAsia"/>
        </w:rPr>
        <w:t>杭州市</w:t>
      </w:r>
      <w:r w:rsidR="004D1501">
        <w:rPr>
          <w:rFonts w:hint="eastAsia"/>
        </w:rPr>
        <w:t>、</w:t>
      </w:r>
      <w:r w:rsidRPr="00113837">
        <w:rPr>
          <w:rFonts w:hint="eastAsia"/>
        </w:rPr>
        <w:t>江苏省镇江市</w:t>
      </w:r>
      <w:r w:rsidRPr="00113837">
        <w:rPr>
          <w:rFonts w:hint="eastAsia"/>
        </w:rPr>
        <w:t>12333</w:t>
      </w:r>
      <w:r w:rsidRPr="00113837">
        <w:rPr>
          <w:rFonts w:hint="eastAsia"/>
        </w:rPr>
        <w:t>咨询服务中心</w:t>
      </w:r>
      <w:bookmarkEnd w:id="14"/>
    </w:p>
    <w:p w:rsidR="0089249B" w:rsidRPr="00113837" w:rsidRDefault="0089249B" w:rsidP="000F66FC">
      <w:pPr>
        <w:pStyle w:val="6"/>
        <w:spacing w:beforeLines="0" w:beforeAutospacing="1" w:afterLines="50"/>
        <w:jc w:val="center"/>
      </w:pPr>
      <w:bookmarkStart w:id="15" w:name="_Toc417031018"/>
      <w:r w:rsidRPr="00113837">
        <w:rPr>
          <w:rFonts w:hint="eastAsia"/>
        </w:rPr>
        <w:t>荣获</w:t>
      </w:r>
      <w:r w:rsidR="00567E29">
        <w:rPr>
          <w:rFonts w:hint="eastAsia"/>
        </w:rPr>
        <w:t>“</w:t>
      </w:r>
      <w:r w:rsidR="00567E29" w:rsidRPr="00113837">
        <w:rPr>
          <w:rFonts w:hint="eastAsia"/>
        </w:rPr>
        <w:t>全国巾帼文明岗</w:t>
      </w:r>
      <w:r w:rsidR="00567E29">
        <w:rPr>
          <w:rFonts w:hint="eastAsia"/>
        </w:rPr>
        <w:t>”</w:t>
      </w:r>
      <w:r w:rsidR="00970DCB" w:rsidRPr="00113837">
        <w:rPr>
          <w:rFonts w:hint="eastAsia"/>
        </w:rPr>
        <w:t>称号</w:t>
      </w:r>
      <w:bookmarkEnd w:id="15"/>
    </w:p>
    <w:p w:rsidR="0089249B" w:rsidRDefault="0089249B" w:rsidP="0089249B">
      <w:pPr>
        <w:ind w:firstLine="480"/>
        <w:jc w:val="left"/>
        <w:rPr>
          <w:rFonts w:hAnsi="宋体"/>
        </w:rPr>
      </w:pPr>
      <w:r w:rsidRPr="00113837">
        <w:rPr>
          <w:rFonts w:hAnsi="宋体" w:hint="eastAsia"/>
        </w:rPr>
        <w:t>2015</w:t>
      </w:r>
      <w:r w:rsidRPr="00113837">
        <w:rPr>
          <w:rFonts w:hAnsi="宋体" w:hint="eastAsia"/>
        </w:rPr>
        <w:t>年</w:t>
      </w:r>
      <w:r w:rsidRPr="00113837">
        <w:rPr>
          <w:rFonts w:hAnsi="宋体" w:hint="eastAsia"/>
        </w:rPr>
        <w:t>2</w:t>
      </w:r>
      <w:r w:rsidRPr="00113837">
        <w:rPr>
          <w:rFonts w:hAnsi="宋体" w:hint="eastAsia"/>
        </w:rPr>
        <w:t>月</w:t>
      </w:r>
      <w:r w:rsidRPr="00113837">
        <w:rPr>
          <w:rFonts w:hAnsi="宋体" w:hint="eastAsia"/>
        </w:rPr>
        <w:t>25</w:t>
      </w:r>
      <w:r w:rsidRPr="00113837">
        <w:rPr>
          <w:rFonts w:hAnsi="宋体" w:hint="eastAsia"/>
        </w:rPr>
        <w:t>日，宁夏</w:t>
      </w:r>
      <w:r w:rsidRPr="00113837">
        <w:rPr>
          <w:rFonts w:hAnsi="宋体" w:hint="eastAsia"/>
        </w:rPr>
        <w:t>12333</w:t>
      </w:r>
      <w:r w:rsidRPr="00113837">
        <w:rPr>
          <w:rFonts w:hAnsi="宋体" w:hint="eastAsia"/>
        </w:rPr>
        <w:t>电话咨询服务中心、浙江省杭州市</w:t>
      </w:r>
      <w:r w:rsidR="004D1501">
        <w:rPr>
          <w:rFonts w:hAnsi="宋体" w:hint="eastAsia"/>
        </w:rPr>
        <w:t>12333</w:t>
      </w:r>
      <w:r w:rsidRPr="00113837">
        <w:rPr>
          <w:rFonts w:hAnsi="宋体" w:hint="eastAsia"/>
        </w:rPr>
        <w:t>咨询中心</w:t>
      </w:r>
      <w:r>
        <w:rPr>
          <w:rFonts w:hAnsi="宋体" w:hint="eastAsia"/>
        </w:rPr>
        <w:t>和</w:t>
      </w:r>
      <w:r w:rsidRPr="00113837">
        <w:rPr>
          <w:rFonts w:hAnsi="宋体" w:hint="eastAsia"/>
        </w:rPr>
        <w:t>江苏省镇江市</w:t>
      </w:r>
      <w:r w:rsidRPr="00113837">
        <w:rPr>
          <w:rFonts w:hAnsi="宋体" w:hint="eastAsia"/>
        </w:rPr>
        <w:t>12333</w:t>
      </w:r>
      <w:r w:rsidRPr="00113837">
        <w:rPr>
          <w:rFonts w:hAnsi="宋体" w:hint="eastAsia"/>
        </w:rPr>
        <w:t>咨询服务中心被</w:t>
      </w:r>
      <w:r w:rsidR="00567E29">
        <w:rPr>
          <w:rFonts w:hAnsi="宋体" w:hint="eastAsia"/>
        </w:rPr>
        <w:t>中华</w:t>
      </w:r>
      <w:r w:rsidRPr="00113837">
        <w:rPr>
          <w:rFonts w:hAnsi="宋体" w:hint="eastAsia"/>
        </w:rPr>
        <w:t>全国</w:t>
      </w:r>
      <w:r w:rsidR="00567E29">
        <w:rPr>
          <w:rFonts w:hAnsi="宋体" w:hint="eastAsia"/>
        </w:rPr>
        <w:t>妇女联合会</w:t>
      </w:r>
      <w:r w:rsidRPr="00113837">
        <w:rPr>
          <w:rFonts w:hAnsi="宋体" w:hint="eastAsia"/>
        </w:rPr>
        <w:t>授予“全国巾帼文明岗”称号。</w:t>
      </w:r>
    </w:p>
    <w:p w:rsidR="004D1501" w:rsidRDefault="0089249B" w:rsidP="000F66FC">
      <w:pPr>
        <w:pStyle w:val="6"/>
        <w:spacing w:beforeLines="0" w:beforeAutospacing="1" w:afterLines="50"/>
        <w:jc w:val="center"/>
      </w:pPr>
      <w:bookmarkStart w:id="16" w:name="_Toc417031019"/>
      <w:r>
        <w:rPr>
          <w:rFonts w:hint="eastAsia"/>
        </w:rPr>
        <w:lastRenderedPageBreak/>
        <w:t>成都市</w:t>
      </w:r>
      <w:r>
        <w:rPr>
          <w:rFonts w:hint="eastAsia"/>
        </w:rPr>
        <w:t>12333</w:t>
      </w:r>
      <w:r>
        <w:rPr>
          <w:rFonts w:hint="eastAsia"/>
        </w:rPr>
        <w:t>举行</w:t>
      </w:r>
      <w:r w:rsidRPr="00113837">
        <w:rPr>
          <w:rFonts w:hint="eastAsia"/>
        </w:rPr>
        <w:t>“</w:t>
      </w:r>
      <w:r w:rsidRPr="00113837">
        <w:t>倾</w:t>
      </w:r>
      <w:r w:rsidRPr="00113837">
        <w:rPr>
          <w:rFonts w:hint="eastAsia"/>
        </w:rPr>
        <w:t>听妇女心声</w:t>
      </w:r>
      <w:bookmarkEnd w:id="16"/>
    </w:p>
    <w:p w:rsidR="0089249B" w:rsidRPr="00113837" w:rsidRDefault="0089249B" w:rsidP="000F66FC">
      <w:pPr>
        <w:pStyle w:val="6"/>
        <w:spacing w:beforeLines="0" w:beforeAutospacing="1" w:afterLines="50"/>
        <w:jc w:val="center"/>
      </w:pPr>
      <w:bookmarkStart w:id="17" w:name="_Toc417031020"/>
      <w:r w:rsidRPr="00113837">
        <w:rPr>
          <w:rFonts w:hint="eastAsia"/>
        </w:rPr>
        <w:t>关爱妇女权益”主题宣传活动</w:t>
      </w:r>
      <w:bookmarkEnd w:id="17"/>
    </w:p>
    <w:p w:rsidR="0089249B" w:rsidRPr="00113837" w:rsidRDefault="0089249B" w:rsidP="00506A78">
      <w:pPr>
        <w:spacing w:line="480" w:lineRule="atLeast"/>
        <w:ind w:firstLine="480"/>
        <w:jc w:val="left"/>
        <w:rPr>
          <w:rFonts w:hAnsi="宋体"/>
        </w:rPr>
      </w:pPr>
      <w:r w:rsidRPr="00113837">
        <w:rPr>
          <w:rFonts w:hAnsi="宋体" w:hint="eastAsia"/>
        </w:rPr>
        <w:t>“三八国际劳动妇女节”前后，成都市</w:t>
      </w:r>
      <w:r w:rsidRPr="00113837">
        <w:rPr>
          <w:rFonts w:hAnsi="宋体" w:hint="eastAsia"/>
        </w:rPr>
        <w:t>12333</w:t>
      </w:r>
      <w:r w:rsidRPr="00113837">
        <w:rPr>
          <w:rFonts w:hAnsi="宋体" w:hint="eastAsia"/>
        </w:rPr>
        <w:t>电话中心及部分区（市）县电话分中心开展了“倾听妇女心声，关爱妇女权益”主题宣传活动，这是继</w:t>
      </w:r>
      <w:r w:rsidRPr="00113837">
        <w:rPr>
          <w:rFonts w:hAnsi="宋体" w:hint="eastAsia"/>
        </w:rPr>
        <w:t>2012</w:t>
      </w:r>
      <w:r w:rsidRPr="00113837">
        <w:rPr>
          <w:rFonts w:hAnsi="宋体" w:hint="eastAsia"/>
        </w:rPr>
        <w:t>年以来，成都市为庆祝三八节开展的第三次主题宣传活动。</w:t>
      </w:r>
    </w:p>
    <w:p w:rsidR="0089249B" w:rsidRPr="00113837" w:rsidRDefault="0089249B" w:rsidP="00506A78">
      <w:pPr>
        <w:spacing w:line="480" w:lineRule="atLeast"/>
        <w:ind w:firstLine="480"/>
        <w:jc w:val="left"/>
        <w:rPr>
          <w:rFonts w:hAnsi="宋体"/>
        </w:rPr>
      </w:pPr>
      <w:r w:rsidRPr="00113837">
        <w:rPr>
          <w:rFonts w:hAnsi="宋体" w:hint="eastAsia"/>
        </w:rPr>
        <w:t>为确保活动实效性</w:t>
      </w:r>
      <w:r w:rsidRPr="00113837">
        <w:rPr>
          <w:rFonts w:hAnsi="宋体" w:hint="eastAsia"/>
        </w:rPr>
        <w:t>,</w:t>
      </w:r>
      <w:r w:rsidRPr="00113837">
        <w:rPr>
          <w:rFonts w:hAnsi="宋体" w:hint="eastAsia"/>
        </w:rPr>
        <w:t>在活动开展前</w:t>
      </w:r>
      <w:r w:rsidRPr="00113837">
        <w:rPr>
          <w:rFonts w:hAnsi="宋体" w:hint="eastAsia"/>
        </w:rPr>
        <w:t>,</w:t>
      </w:r>
      <w:r w:rsidRPr="00113837">
        <w:rPr>
          <w:rFonts w:hAnsi="宋体" w:hint="eastAsia"/>
        </w:rPr>
        <w:t>成都市电话中心积极收集市民来电、来信的热点、焦点问题，整理制作成专题宣传资料，如《女职工生育保险报销指南》、《女职工劳动保护》、《城乡居民生育保险报销指南》等。</w:t>
      </w:r>
    </w:p>
    <w:p w:rsidR="00047B09" w:rsidRDefault="0089249B" w:rsidP="00506A78">
      <w:pPr>
        <w:spacing w:line="480" w:lineRule="atLeast"/>
        <w:ind w:firstLine="480"/>
        <w:jc w:val="left"/>
        <w:rPr>
          <w:rFonts w:hAnsi="宋体"/>
        </w:rPr>
      </w:pPr>
      <w:r w:rsidRPr="00113837">
        <w:rPr>
          <w:rFonts w:hAnsi="宋体" w:hint="eastAsia"/>
        </w:rPr>
        <w:t>3</w:t>
      </w:r>
      <w:r w:rsidRPr="00113837">
        <w:rPr>
          <w:rFonts w:hAnsi="宋体" w:hint="eastAsia"/>
        </w:rPr>
        <w:t>月</w:t>
      </w:r>
      <w:r w:rsidRPr="00113837">
        <w:rPr>
          <w:rFonts w:hAnsi="宋体" w:hint="eastAsia"/>
        </w:rPr>
        <w:t>5</w:t>
      </w:r>
      <w:r w:rsidRPr="00113837">
        <w:rPr>
          <w:rFonts w:hAnsi="宋体" w:hint="eastAsia"/>
        </w:rPr>
        <w:t>日，成都市电话中心近</w:t>
      </w:r>
      <w:r w:rsidRPr="00113837">
        <w:rPr>
          <w:rFonts w:hAnsi="宋体" w:hint="eastAsia"/>
        </w:rPr>
        <w:t>10</w:t>
      </w:r>
      <w:r w:rsidRPr="00113837">
        <w:rPr>
          <w:rFonts w:hAnsi="宋体" w:hint="eastAsia"/>
        </w:rPr>
        <w:t>名工作人员走进青羊区少城街道四道街社区文化活动中心。</w:t>
      </w:r>
      <w:r w:rsidRPr="00113837">
        <w:rPr>
          <w:rFonts w:hAnsi="宋体" w:hint="eastAsia"/>
        </w:rPr>
        <w:t>3</w:t>
      </w:r>
      <w:r w:rsidRPr="00113837">
        <w:rPr>
          <w:rFonts w:hAnsi="宋体" w:hint="eastAsia"/>
        </w:rPr>
        <w:t>月</w:t>
      </w:r>
      <w:r w:rsidRPr="00113837">
        <w:rPr>
          <w:rFonts w:hAnsi="宋体" w:hint="eastAsia"/>
        </w:rPr>
        <w:t>6</w:t>
      </w:r>
      <w:r w:rsidRPr="00113837">
        <w:rPr>
          <w:rFonts w:hAnsi="宋体" w:hint="eastAsia"/>
        </w:rPr>
        <w:t>日，市医保局、市电话中心深入市妇女儿童中心医院联合开展现场咨询宣传活动。同时，在成都市人力资源和社会保障门户网站“互动评议”版块开展专题宣传及网站信箱互动咨询</w:t>
      </w:r>
      <w:r w:rsidR="00567E29">
        <w:rPr>
          <w:rFonts w:hAnsi="宋体" w:hint="eastAsia"/>
        </w:rPr>
        <w:t>，并在</w:t>
      </w:r>
      <w:r w:rsidRPr="00113837">
        <w:rPr>
          <w:rFonts w:hAnsi="宋体" w:hint="eastAsia"/>
        </w:rPr>
        <w:t>成都</w:t>
      </w:r>
      <w:r w:rsidRPr="00113837">
        <w:rPr>
          <w:rFonts w:hAnsi="宋体" w:hint="eastAsia"/>
        </w:rPr>
        <w:t>12333</w:t>
      </w:r>
      <w:r w:rsidRPr="00113837">
        <w:rPr>
          <w:rFonts w:hAnsi="宋体" w:hint="eastAsia"/>
        </w:rPr>
        <w:t>新浪微博和腾讯微博同步发送政策信息报道活动开展情况。</w:t>
      </w:r>
      <w:bookmarkStart w:id="18" w:name="_Toc417031021"/>
    </w:p>
    <w:p w:rsidR="009A786B" w:rsidRDefault="00DE6806" w:rsidP="00047B09">
      <w:pPr>
        <w:pStyle w:val="a8"/>
      </w:pPr>
      <w:r>
        <w:rPr>
          <w:rFonts w:hint="eastAsia"/>
        </w:rPr>
        <w:lastRenderedPageBreak/>
        <w:t>标准规范</w:t>
      </w:r>
      <w:bookmarkEnd w:id="18"/>
    </w:p>
    <w:p w:rsidR="00A775CA" w:rsidRPr="00A775CA" w:rsidRDefault="00A775CA" w:rsidP="008A513A">
      <w:pPr>
        <w:pStyle w:val="6"/>
        <w:spacing w:beforeLines="0" w:beforeAutospacing="1" w:after="100" w:afterAutospacing="1"/>
        <w:jc w:val="center"/>
      </w:pPr>
      <w:bookmarkStart w:id="19" w:name="_Toc417031022"/>
      <w:r w:rsidRPr="00A775CA">
        <w:rPr>
          <w:rFonts w:hint="eastAsia"/>
        </w:rPr>
        <w:t>人力资源和社会保障电话咨询服务规范</w:t>
      </w:r>
      <w:bookmarkEnd w:id="19"/>
    </w:p>
    <w:p w:rsidR="00A775CA" w:rsidRPr="00A775CA" w:rsidRDefault="00A775CA" w:rsidP="00047B09">
      <w:pPr>
        <w:spacing w:line="460" w:lineRule="exact"/>
        <w:ind w:firstLineChars="0" w:firstLine="0"/>
        <w:jc w:val="center"/>
        <w:rPr>
          <w:rFonts w:ascii="黑体" w:eastAsia="黑体" w:hAnsi="宋体"/>
          <w:b/>
        </w:rPr>
      </w:pPr>
      <w:bookmarkStart w:id="20" w:name="_Toc393378520"/>
      <w:bookmarkStart w:id="21" w:name="_Toc400798881"/>
      <w:bookmarkStart w:id="22" w:name="_Toc400799650"/>
      <w:bookmarkStart w:id="23" w:name="_Toc400804048"/>
      <w:bookmarkStart w:id="24" w:name="_Toc400812571"/>
      <w:r w:rsidRPr="00A775CA">
        <w:rPr>
          <w:rFonts w:ascii="黑体" w:eastAsia="黑体" w:hAnsi="宋体" w:hint="eastAsia"/>
          <w:b/>
        </w:rPr>
        <w:t xml:space="preserve">第一章 </w:t>
      </w:r>
      <w:r>
        <w:rPr>
          <w:rFonts w:ascii="黑体" w:eastAsia="黑体" w:hAnsi="宋体" w:hint="eastAsia"/>
          <w:b/>
        </w:rPr>
        <w:t xml:space="preserve"> </w:t>
      </w:r>
      <w:r w:rsidRPr="00A775CA">
        <w:rPr>
          <w:rFonts w:ascii="黑体" w:eastAsia="黑体" w:hAnsi="宋体" w:hint="eastAsia"/>
          <w:b/>
        </w:rPr>
        <w:t>总则</w:t>
      </w:r>
      <w:bookmarkEnd w:id="20"/>
      <w:bookmarkEnd w:id="21"/>
      <w:bookmarkEnd w:id="22"/>
      <w:bookmarkEnd w:id="23"/>
      <w:bookmarkEnd w:id="24"/>
    </w:p>
    <w:p w:rsidR="00A775CA" w:rsidRPr="00A775CA" w:rsidRDefault="00A775CA" w:rsidP="00047B09">
      <w:pPr>
        <w:spacing w:line="460" w:lineRule="exact"/>
        <w:ind w:firstLine="482"/>
        <w:jc w:val="left"/>
        <w:rPr>
          <w:rFonts w:hAnsi="宋体"/>
        </w:rPr>
      </w:pPr>
      <w:r w:rsidRPr="00A775CA">
        <w:rPr>
          <w:rFonts w:ascii="黑体" w:eastAsia="黑体" w:hAnsi="宋体" w:hint="eastAsia"/>
          <w:b/>
        </w:rPr>
        <w:t>第一条</w:t>
      </w:r>
      <w:r>
        <w:rPr>
          <w:rFonts w:hAnsi="宋体" w:hint="eastAsia"/>
        </w:rPr>
        <w:t xml:space="preserve">  </w:t>
      </w:r>
      <w:r w:rsidRPr="00A775CA">
        <w:rPr>
          <w:rFonts w:hAnsi="宋体" w:hint="eastAsia"/>
        </w:rPr>
        <w:t>为了规范人力资源和社会保障电话咨询服务行为，提高电话咨询服务工作的科学化、规范化水平，保证服务质量，统一服务流程，制定本规范。</w:t>
      </w:r>
    </w:p>
    <w:p w:rsidR="00A775CA" w:rsidRPr="00A775CA" w:rsidRDefault="00A775CA" w:rsidP="00047B09">
      <w:pPr>
        <w:spacing w:line="460" w:lineRule="exact"/>
        <w:ind w:firstLine="482"/>
        <w:jc w:val="left"/>
        <w:rPr>
          <w:rFonts w:hAnsi="宋体"/>
        </w:rPr>
      </w:pPr>
      <w:r w:rsidRPr="00A775CA">
        <w:rPr>
          <w:rFonts w:ascii="黑体" w:eastAsia="黑体" w:hAnsi="宋体" w:hint="eastAsia"/>
          <w:b/>
        </w:rPr>
        <w:t>第二条</w:t>
      </w:r>
      <w:r>
        <w:rPr>
          <w:rFonts w:hAnsi="宋体" w:hint="eastAsia"/>
        </w:rPr>
        <w:t xml:space="preserve">  </w:t>
      </w:r>
      <w:r w:rsidRPr="00A775CA">
        <w:rPr>
          <w:rFonts w:hAnsi="宋体" w:hint="eastAsia"/>
        </w:rPr>
        <w:t>各级人力资源和社会保障部门统一使用“</w:t>
      </w:r>
      <w:r w:rsidRPr="00A775CA">
        <w:rPr>
          <w:rFonts w:hAnsi="宋体" w:hint="eastAsia"/>
        </w:rPr>
        <w:t>12333</w:t>
      </w:r>
      <w:r w:rsidRPr="00A775CA">
        <w:rPr>
          <w:rFonts w:hAnsi="宋体" w:hint="eastAsia"/>
        </w:rPr>
        <w:t>”全国公益服务号码为社会公众提供电话咨询等服务，树立“</w:t>
      </w:r>
      <w:r w:rsidRPr="00A775CA">
        <w:rPr>
          <w:rFonts w:hAnsi="宋体"/>
        </w:rPr>
        <w:t>12333</w:t>
      </w:r>
      <w:r w:rsidRPr="00A775CA">
        <w:rPr>
          <w:rFonts w:hAnsi="宋体" w:hint="eastAsia"/>
        </w:rPr>
        <w:t>”公共服务品牌。</w:t>
      </w:r>
    </w:p>
    <w:p w:rsidR="00A775CA" w:rsidRPr="00A775CA" w:rsidRDefault="00A775CA" w:rsidP="00047B09">
      <w:pPr>
        <w:spacing w:line="460" w:lineRule="exact"/>
        <w:ind w:firstLine="482"/>
        <w:jc w:val="left"/>
        <w:rPr>
          <w:rFonts w:hAnsi="宋体"/>
        </w:rPr>
      </w:pPr>
      <w:r w:rsidRPr="00A775CA">
        <w:rPr>
          <w:rFonts w:ascii="黑体" w:eastAsia="黑体" w:hAnsi="宋体" w:hint="eastAsia"/>
          <w:b/>
        </w:rPr>
        <w:t>第三条</w:t>
      </w:r>
      <w:r>
        <w:rPr>
          <w:rFonts w:hAnsi="宋体" w:hint="eastAsia"/>
        </w:rPr>
        <w:t xml:space="preserve">  </w:t>
      </w:r>
      <w:r w:rsidRPr="00A775CA">
        <w:rPr>
          <w:rFonts w:hAnsi="宋体" w:hint="eastAsia"/>
        </w:rPr>
        <w:t>人力资源和社会保障电话咨询服务（以下简称电话咨询服务）是指各级人力资源和社会保障部门利用电话咨询服务系统等信息化手段，为社会公众提供政策咨询、信息查询、信息公开、在线受理和投诉举报等人力资源和社会保障公共服务的行为。</w:t>
      </w:r>
    </w:p>
    <w:p w:rsidR="00A775CA" w:rsidRPr="00A775CA" w:rsidRDefault="00A775CA" w:rsidP="00047B09">
      <w:pPr>
        <w:spacing w:line="460" w:lineRule="exact"/>
        <w:ind w:firstLine="482"/>
        <w:jc w:val="left"/>
        <w:rPr>
          <w:rFonts w:hAnsi="宋体"/>
        </w:rPr>
      </w:pPr>
      <w:r w:rsidRPr="00A775CA">
        <w:rPr>
          <w:rFonts w:ascii="黑体" w:eastAsia="黑体" w:hAnsi="宋体" w:hint="eastAsia"/>
          <w:b/>
        </w:rPr>
        <w:t>第四条</w:t>
      </w:r>
      <w:r>
        <w:rPr>
          <w:rFonts w:hAnsi="宋体" w:hint="eastAsia"/>
        </w:rPr>
        <w:t xml:space="preserve">  </w:t>
      </w:r>
      <w:r w:rsidRPr="00A775CA">
        <w:rPr>
          <w:rFonts w:hAnsi="宋体" w:hint="eastAsia"/>
        </w:rPr>
        <w:t>本规范是各级人力资源和社会保障部门在开展电话咨询服务时应遵循的服务规范和行为准则。</w:t>
      </w:r>
    </w:p>
    <w:p w:rsidR="00A775CA" w:rsidRPr="00A775CA" w:rsidRDefault="00A775CA" w:rsidP="00047B09">
      <w:pPr>
        <w:spacing w:line="460" w:lineRule="exact"/>
        <w:ind w:firstLineChars="0" w:firstLine="0"/>
        <w:jc w:val="center"/>
        <w:rPr>
          <w:rFonts w:ascii="黑体" w:eastAsia="黑体" w:hAnsi="宋体"/>
          <w:b/>
        </w:rPr>
      </w:pPr>
      <w:r w:rsidRPr="00A775CA">
        <w:rPr>
          <w:rFonts w:ascii="黑体" w:eastAsia="黑体" w:hAnsi="宋体" w:hint="eastAsia"/>
          <w:b/>
        </w:rPr>
        <w:t>第二章  咨询服务机构</w:t>
      </w:r>
    </w:p>
    <w:p w:rsidR="00A775CA" w:rsidRPr="00A775CA" w:rsidRDefault="008A513A" w:rsidP="00047B09">
      <w:pPr>
        <w:spacing w:line="460" w:lineRule="exact"/>
        <w:ind w:firstLine="482"/>
        <w:jc w:val="left"/>
        <w:rPr>
          <w:rFonts w:hAnsi="宋体"/>
        </w:rPr>
      </w:pPr>
      <w:r w:rsidRPr="00A775CA">
        <w:rPr>
          <w:rFonts w:ascii="黑体" w:eastAsia="黑体" w:hAnsi="宋体" w:hint="eastAsia"/>
          <w:b/>
        </w:rPr>
        <w:t>第</w:t>
      </w:r>
      <w:r>
        <w:rPr>
          <w:rFonts w:ascii="黑体" w:eastAsia="黑体" w:hAnsi="宋体" w:hint="eastAsia"/>
          <w:b/>
        </w:rPr>
        <w:t>五</w:t>
      </w:r>
      <w:r w:rsidRPr="00A775CA">
        <w:rPr>
          <w:rFonts w:ascii="黑体" w:eastAsia="黑体" w:hAnsi="宋体" w:hint="eastAsia"/>
          <w:b/>
        </w:rPr>
        <w:t>条</w:t>
      </w:r>
      <w:r>
        <w:rPr>
          <w:rFonts w:hAnsi="宋体" w:hint="eastAsia"/>
        </w:rPr>
        <w:t xml:space="preserve">  </w:t>
      </w:r>
      <w:r w:rsidR="00A775CA" w:rsidRPr="00A775CA">
        <w:rPr>
          <w:rFonts w:hAnsi="宋体" w:hint="eastAsia"/>
        </w:rPr>
        <w:t>各级人力资源和社会保障部门应建立承担电话咨询服务工作的实体化机构（以下简称咨询服务机构），合理配备人员和岗位，落实场地和设施，保障工作经费，确保工作正常开展。</w:t>
      </w:r>
    </w:p>
    <w:p w:rsidR="00A775CA" w:rsidRPr="00A775CA" w:rsidRDefault="008A513A" w:rsidP="00047B09">
      <w:pPr>
        <w:spacing w:line="460" w:lineRule="exact"/>
        <w:ind w:firstLine="482"/>
        <w:jc w:val="left"/>
        <w:rPr>
          <w:rFonts w:hAnsi="宋体"/>
        </w:rPr>
      </w:pPr>
      <w:r w:rsidRPr="00A775CA">
        <w:rPr>
          <w:rFonts w:ascii="黑体" w:eastAsia="黑体" w:hAnsi="宋体" w:hint="eastAsia"/>
          <w:b/>
        </w:rPr>
        <w:t>第</w:t>
      </w:r>
      <w:r>
        <w:rPr>
          <w:rFonts w:ascii="黑体" w:eastAsia="黑体" w:hAnsi="宋体" w:hint="eastAsia"/>
          <w:b/>
        </w:rPr>
        <w:t>六</w:t>
      </w:r>
      <w:r w:rsidRPr="00A775CA">
        <w:rPr>
          <w:rFonts w:ascii="黑体" w:eastAsia="黑体" w:hAnsi="宋体" w:hint="eastAsia"/>
          <w:b/>
        </w:rPr>
        <w:t>条</w:t>
      </w:r>
      <w:r>
        <w:rPr>
          <w:rFonts w:hAnsi="宋体" w:hint="eastAsia"/>
        </w:rPr>
        <w:t xml:space="preserve">  </w:t>
      </w:r>
      <w:r w:rsidR="00A775CA" w:rsidRPr="00A775CA">
        <w:rPr>
          <w:rFonts w:hAnsi="宋体" w:hint="eastAsia"/>
        </w:rPr>
        <w:t>咨询服务机构应使用统一的服务标识，合理布局服务场地的座席区、配套服务区和办公区等区域，互不干扰。</w:t>
      </w:r>
    </w:p>
    <w:p w:rsidR="00A775CA" w:rsidRPr="00A775CA" w:rsidRDefault="008A513A" w:rsidP="00047B09">
      <w:pPr>
        <w:spacing w:line="460" w:lineRule="exact"/>
        <w:ind w:firstLine="482"/>
        <w:jc w:val="left"/>
        <w:rPr>
          <w:rFonts w:hAnsi="宋体"/>
        </w:rPr>
      </w:pPr>
      <w:r w:rsidRPr="00A775CA">
        <w:rPr>
          <w:rFonts w:ascii="黑体" w:eastAsia="黑体" w:hAnsi="宋体" w:hint="eastAsia"/>
          <w:b/>
        </w:rPr>
        <w:t>第</w:t>
      </w:r>
      <w:r>
        <w:rPr>
          <w:rFonts w:ascii="黑体" w:eastAsia="黑体" w:hAnsi="宋体" w:hint="eastAsia"/>
          <w:b/>
        </w:rPr>
        <w:t>七</w:t>
      </w:r>
      <w:r w:rsidRPr="00A775CA">
        <w:rPr>
          <w:rFonts w:ascii="黑体" w:eastAsia="黑体" w:hAnsi="宋体" w:hint="eastAsia"/>
          <w:b/>
        </w:rPr>
        <w:t>条</w:t>
      </w:r>
      <w:r>
        <w:rPr>
          <w:rFonts w:hAnsi="宋体" w:hint="eastAsia"/>
        </w:rPr>
        <w:t xml:space="preserve">  </w:t>
      </w:r>
      <w:r w:rsidR="00A775CA" w:rsidRPr="00A775CA">
        <w:rPr>
          <w:rFonts w:hAnsi="宋体" w:hint="eastAsia"/>
        </w:rPr>
        <w:t>按照全国整体规划，遵循统一的标准规范，建设电话咨询服务系统和信息资源库，积极拓展网站、移动应用、短消息和自助服务一体机等服务渠道。</w:t>
      </w:r>
    </w:p>
    <w:p w:rsidR="00A775CA" w:rsidRPr="00A775CA" w:rsidRDefault="008A513A" w:rsidP="00047B09">
      <w:pPr>
        <w:spacing w:line="460" w:lineRule="exact"/>
        <w:ind w:firstLine="482"/>
        <w:jc w:val="left"/>
        <w:rPr>
          <w:rFonts w:hAnsi="宋体"/>
        </w:rPr>
      </w:pPr>
      <w:r w:rsidRPr="00A775CA">
        <w:rPr>
          <w:rFonts w:ascii="黑体" w:eastAsia="黑体" w:hAnsi="宋体" w:hint="eastAsia"/>
          <w:b/>
        </w:rPr>
        <w:t>第</w:t>
      </w:r>
      <w:r>
        <w:rPr>
          <w:rFonts w:ascii="黑体" w:eastAsia="黑体" w:hAnsi="宋体" w:hint="eastAsia"/>
          <w:b/>
        </w:rPr>
        <w:t>八</w:t>
      </w:r>
      <w:r w:rsidRPr="00A775CA">
        <w:rPr>
          <w:rFonts w:ascii="黑体" w:eastAsia="黑体" w:hAnsi="宋体" w:hint="eastAsia"/>
          <w:b/>
        </w:rPr>
        <w:t>条</w:t>
      </w:r>
      <w:r>
        <w:rPr>
          <w:rFonts w:hAnsi="宋体" w:hint="eastAsia"/>
        </w:rPr>
        <w:t xml:space="preserve">  </w:t>
      </w:r>
      <w:r w:rsidR="00A775CA" w:rsidRPr="00A775CA">
        <w:rPr>
          <w:rFonts w:hAnsi="宋体" w:hint="eastAsia"/>
        </w:rPr>
        <w:t>向社会公开电话咨询服务内容和服务时间。</w:t>
      </w:r>
    </w:p>
    <w:p w:rsidR="00A775CA" w:rsidRPr="00A775CA" w:rsidRDefault="008A513A" w:rsidP="00047B09">
      <w:pPr>
        <w:spacing w:line="460" w:lineRule="exact"/>
        <w:ind w:firstLine="482"/>
        <w:jc w:val="left"/>
        <w:rPr>
          <w:rFonts w:hAnsi="宋体"/>
        </w:rPr>
      </w:pPr>
      <w:r w:rsidRPr="00A775CA">
        <w:rPr>
          <w:rFonts w:ascii="黑体" w:eastAsia="黑体" w:hAnsi="宋体" w:hint="eastAsia"/>
          <w:b/>
        </w:rPr>
        <w:t>第</w:t>
      </w:r>
      <w:r>
        <w:rPr>
          <w:rFonts w:ascii="黑体" w:eastAsia="黑体" w:hAnsi="宋体" w:hint="eastAsia"/>
          <w:b/>
        </w:rPr>
        <w:t>九</w:t>
      </w:r>
      <w:r w:rsidRPr="00A775CA">
        <w:rPr>
          <w:rFonts w:ascii="黑体" w:eastAsia="黑体" w:hAnsi="宋体" w:hint="eastAsia"/>
          <w:b/>
        </w:rPr>
        <w:t>条</w:t>
      </w:r>
      <w:r>
        <w:rPr>
          <w:rFonts w:hAnsi="宋体" w:hint="eastAsia"/>
        </w:rPr>
        <w:t xml:space="preserve">  </w:t>
      </w:r>
      <w:r w:rsidR="00A775CA" w:rsidRPr="00A775CA">
        <w:rPr>
          <w:rFonts w:hAnsi="宋体" w:hint="eastAsia"/>
        </w:rPr>
        <w:t>建立培训考核机制，定期组织咨询服务人员（以下简称咨询员）培训和考核，关注咨询员心理健康和职业发展，提升咨询队伍业务素质。</w:t>
      </w:r>
    </w:p>
    <w:p w:rsidR="00A775CA" w:rsidRPr="00A775CA" w:rsidRDefault="008A513A" w:rsidP="00047B09">
      <w:pPr>
        <w:spacing w:line="460" w:lineRule="exact"/>
        <w:ind w:firstLine="482"/>
        <w:jc w:val="left"/>
        <w:rPr>
          <w:rFonts w:hAnsi="宋体"/>
        </w:rPr>
      </w:pPr>
      <w:r w:rsidRPr="00A775CA">
        <w:rPr>
          <w:rFonts w:ascii="黑体" w:eastAsia="黑体" w:hAnsi="宋体" w:hint="eastAsia"/>
          <w:b/>
        </w:rPr>
        <w:t>第</w:t>
      </w:r>
      <w:r>
        <w:rPr>
          <w:rFonts w:ascii="黑体" w:eastAsia="黑体" w:hAnsi="宋体" w:hint="eastAsia"/>
          <w:b/>
        </w:rPr>
        <w:t>十</w:t>
      </w:r>
      <w:r w:rsidRPr="00A775CA">
        <w:rPr>
          <w:rFonts w:ascii="黑体" w:eastAsia="黑体" w:hAnsi="宋体" w:hint="eastAsia"/>
          <w:b/>
        </w:rPr>
        <w:t>条</w:t>
      </w:r>
      <w:r>
        <w:rPr>
          <w:rFonts w:hAnsi="宋体" w:hint="eastAsia"/>
        </w:rPr>
        <w:t xml:space="preserve">  </w:t>
      </w:r>
      <w:r w:rsidR="00A775CA" w:rsidRPr="00A775CA">
        <w:rPr>
          <w:rFonts w:hAnsi="宋体" w:hint="eastAsia"/>
        </w:rPr>
        <w:t>建立完善的电话咨询服务管理制度体系，严格执行服务流程，规范服务行为和服务用语，保证服务质量。</w:t>
      </w:r>
    </w:p>
    <w:p w:rsidR="00A775CA" w:rsidRPr="00A775CA" w:rsidRDefault="008A513A" w:rsidP="00047B09">
      <w:pPr>
        <w:spacing w:line="460" w:lineRule="exact"/>
        <w:ind w:firstLine="482"/>
        <w:jc w:val="left"/>
        <w:rPr>
          <w:rFonts w:hAnsi="宋体"/>
        </w:rPr>
      </w:pPr>
      <w:r w:rsidRPr="00A775CA">
        <w:rPr>
          <w:rFonts w:ascii="黑体" w:eastAsia="黑体" w:hAnsi="宋体" w:hint="eastAsia"/>
          <w:b/>
        </w:rPr>
        <w:t>第</w:t>
      </w:r>
      <w:r>
        <w:rPr>
          <w:rFonts w:ascii="黑体" w:eastAsia="黑体" w:hAnsi="宋体" w:hint="eastAsia"/>
          <w:b/>
        </w:rPr>
        <w:t>十一</w:t>
      </w:r>
      <w:r w:rsidRPr="00A775CA">
        <w:rPr>
          <w:rFonts w:ascii="黑体" w:eastAsia="黑体" w:hAnsi="宋体" w:hint="eastAsia"/>
          <w:b/>
        </w:rPr>
        <w:t>条</w:t>
      </w:r>
      <w:r>
        <w:rPr>
          <w:rFonts w:hAnsi="宋体" w:hint="eastAsia"/>
        </w:rPr>
        <w:t xml:space="preserve">  </w:t>
      </w:r>
      <w:r w:rsidR="00A775CA" w:rsidRPr="00A775CA">
        <w:rPr>
          <w:rFonts w:hAnsi="宋体" w:hint="eastAsia"/>
        </w:rPr>
        <w:t>建立咨询服务联动机制，加强与业务部门协调，保证服务效率和质量。</w:t>
      </w:r>
    </w:p>
    <w:p w:rsidR="00A775CA" w:rsidRPr="00A775CA" w:rsidRDefault="008A513A" w:rsidP="00047B09">
      <w:pPr>
        <w:spacing w:line="460" w:lineRule="exact"/>
        <w:ind w:firstLine="482"/>
        <w:jc w:val="left"/>
        <w:rPr>
          <w:rFonts w:hAnsi="宋体"/>
        </w:rPr>
      </w:pPr>
      <w:r w:rsidRPr="00A775CA">
        <w:rPr>
          <w:rFonts w:ascii="黑体" w:eastAsia="黑体" w:hAnsi="宋体" w:hint="eastAsia"/>
          <w:b/>
        </w:rPr>
        <w:t>第</w:t>
      </w:r>
      <w:r>
        <w:rPr>
          <w:rFonts w:ascii="黑体" w:eastAsia="黑体" w:hAnsi="宋体" w:hint="eastAsia"/>
          <w:b/>
        </w:rPr>
        <w:t>十二</w:t>
      </w:r>
      <w:r w:rsidRPr="00A775CA">
        <w:rPr>
          <w:rFonts w:ascii="黑体" w:eastAsia="黑体" w:hAnsi="宋体" w:hint="eastAsia"/>
          <w:b/>
        </w:rPr>
        <w:t>条</w:t>
      </w:r>
      <w:r>
        <w:rPr>
          <w:rFonts w:hAnsi="宋体" w:hint="eastAsia"/>
        </w:rPr>
        <w:t xml:space="preserve">  </w:t>
      </w:r>
      <w:r w:rsidR="00A775CA" w:rsidRPr="00A775CA">
        <w:rPr>
          <w:rFonts w:hAnsi="宋体" w:hint="eastAsia"/>
        </w:rPr>
        <w:t>加强咨询信息和数据的分析利用，收集和整理社情民意，为人力资源</w:t>
      </w:r>
      <w:r w:rsidR="00A775CA" w:rsidRPr="00A775CA">
        <w:rPr>
          <w:rFonts w:hAnsi="宋体" w:hint="eastAsia"/>
        </w:rPr>
        <w:lastRenderedPageBreak/>
        <w:t>社会保障宏观决策和政策制定提供支持。</w:t>
      </w:r>
    </w:p>
    <w:p w:rsidR="00A775CA" w:rsidRPr="00A775CA" w:rsidRDefault="008A513A" w:rsidP="00047B09">
      <w:pPr>
        <w:spacing w:line="460" w:lineRule="exact"/>
        <w:ind w:firstLine="482"/>
        <w:jc w:val="left"/>
        <w:rPr>
          <w:rFonts w:hAnsi="宋体"/>
        </w:rPr>
      </w:pPr>
      <w:r w:rsidRPr="00A775CA">
        <w:rPr>
          <w:rFonts w:ascii="黑体" w:eastAsia="黑体" w:hAnsi="宋体" w:hint="eastAsia"/>
          <w:b/>
        </w:rPr>
        <w:t>第</w:t>
      </w:r>
      <w:r>
        <w:rPr>
          <w:rFonts w:ascii="黑体" w:eastAsia="黑体" w:hAnsi="宋体" w:hint="eastAsia"/>
          <w:b/>
        </w:rPr>
        <w:t>十三</w:t>
      </w:r>
      <w:r w:rsidRPr="00A775CA">
        <w:rPr>
          <w:rFonts w:ascii="黑体" w:eastAsia="黑体" w:hAnsi="宋体" w:hint="eastAsia"/>
          <w:b/>
        </w:rPr>
        <w:t>条</w:t>
      </w:r>
      <w:r>
        <w:rPr>
          <w:rFonts w:hAnsi="宋体" w:hint="eastAsia"/>
        </w:rPr>
        <w:t xml:space="preserve">  </w:t>
      </w:r>
      <w:r w:rsidR="00A775CA" w:rsidRPr="00A775CA">
        <w:rPr>
          <w:rFonts w:hAnsi="宋体" w:hint="eastAsia"/>
        </w:rPr>
        <w:t>建立信息安全保密机制，严格遵守国家和行业信息安全保密有关规定，加强信息安全管理，防止信息泄露。</w:t>
      </w:r>
    </w:p>
    <w:p w:rsidR="00A775CA" w:rsidRPr="008A513A" w:rsidRDefault="008A513A" w:rsidP="00047B09">
      <w:pPr>
        <w:spacing w:line="460" w:lineRule="exact"/>
        <w:ind w:firstLineChars="0" w:firstLine="0"/>
        <w:jc w:val="center"/>
        <w:rPr>
          <w:rFonts w:ascii="黑体" w:eastAsia="黑体" w:hAnsi="宋体"/>
          <w:b/>
        </w:rPr>
      </w:pPr>
      <w:r w:rsidRPr="008A513A">
        <w:rPr>
          <w:rFonts w:ascii="黑体" w:eastAsia="黑体" w:hAnsi="宋体" w:hint="eastAsia"/>
          <w:b/>
        </w:rPr>
        <w:t xml:space="preserve">第三章  </w:t>
      </w:r>
      <w:r w:rsidR="00A775CA" w:rsidRPr="008A513A">
        <w:rPr>
          <w:rFonts w:ascii="黑体" w:eastAsia="黑体" w:hAnsi="宋体" w:hint="eastAsia"/>
          <w:b/>
        </w:rPr>
        <w:t>咨询员</w:t>
      </w:r>
    </w:p>
    <w:p w:rsidR="00A775CA" w:rsidRPr="00A775CA" w:rsidRDefault="008A513A" w:rsidP="00047B09">
      <w:pPr>
        <w:spacing w:line="460" w:lineRule="exact"/>
        <w:ind w:firstLine="482"/>
        <w:jc w:val="left"/>
        <w:rPr>
          <w:rFonts w:hAnsi="宋体"/>
        </w:rPr>
      </w:pPr>
      <w:r w:rsidRPr="00A775CA">
        <w:rPr>
          <w:rFonts w:ascii="黑体" w:eastAsia="黑体" w:hAnsi="宋体" w:hint="eastAsia"/>
          <w:b/>
        </w:rPr>
        <w:t>第</w:t>
      </w:r>
      <w:r>
        <w:rPr>
          <w:rFonts w:ascii="黑体" w:eastAsia="黑体" w:hAnsi="宋体" w:hint="eastAsia"/>
          <w:b/>
        </w:rPr>
        <w:t>十</w:t>
      </w:r>
      <w:r w:rsidRPr="00A775CA">
        <w:rPr>
          <w:rFonts w:ascii="黑体" w:eastAsia="黑体" w:hAnsi="宋体" w:hint="eastAsia"/>
          <w:b/>
        </w:rPr>
        <w:t>四条</w:t>
      </w:r>
      <w:r>
        <w:rPr>
          <w:rFonts w:hAnsi="宋体" w:hint="eastAsia"/>
        </w:rPr>
        <w:t xml:space="preserve">  </w:t>
      </w:r>
      <w:r w:rsidR="00A775CA" w:rsidRPr="00A775CA">
        <w:rPr>
          <w:rFonts w:hAnsi="宋体" w:hint="eastAsia"/>
        </w:rPr>
        <w:t>咨询员应严格遵守职业道德，爱岗敬业、恪尽职守、服从管理、严守纪律，自觉维护人力资源和社会保障部门的形象。</w:t>
      </w:r>
    </w:p>
    <w:p w:rsidR="00A775CA" w:rsidRPr="00A775CA" w:rsidRDefault="008A513A" w:rsidP="00047B09">
      <w:pPr>
        <w:spacing w:line="460" w:lineRule="exact"/>
        <w:ind w:firstLine="482"/>
        <w:jc w:val="left"/>
        <w:rPr>
          <w:rFonts w:hAnsi="宋体"/>
        </w:rPr>
      </w:pPr>
      <w:r w:rsidRPr="00A775CA">
        <w:rPr>
          <w:rFonts w:ascii="黑体" w:eastAsia="黑体" w:hAnsi="宋体" w:hint="eastAsia"/>
          <w:b/>
        </w:rPr>
        <w:t>第</w:t>
      </w:r>
      <w:r>
        <w:rPr>
          <w:rFonts w:ascii="黑体" w:eastAsia="黑体" w:hAnsi="宋体" w:hint="eastAsia"/>
          <w:b/>
        </w:rPr>
        <w:t>十五</w:t>
      </w:r>
      <w:r w:rsidRPr="00A775CA">
        <w:rPr>
          <w:rFonts w:ascii="黑体" w:eastAsia="黑体" w:hAnsi="宋体" w:hint="eastAsia"/>
          <w:b/>
        </w:rPr>
        <w:t>条</w:t>
      </w:r>
      <w:r>
        <w:rPr>
          <w:rFonts w:hAnsi="宋体" w:hint="eastAsia"/>
        </w:rPr>
        <w:t xml:space="preserve">  </w:t>
      </w:r>
      <w:r w:rsidR="00A775CA" w:rsidRPr="00A775CA">
        <w:rPr>
          <w:rFonts w:hAnsi="宋体" w:hint="eastAsia"/>
        </w:rPr>
        <w:t>全面掌握业务知识，熟练使用电话咨询服务系统和信息资源库，具有较强的理解、引导、归纳、表达等沟通能力，具备必要的文字撰写、计算机操作等工作技能。</w:t>
      </w:r>
    </w:p>
    <w:p w:rsidR="00A775CA" w:rsidRPr="00A775CA" w:rsidRDefault="008A513A" w:rsidP="00047B09">
      <w:pPr>
        <w:spacing w:line="460" w:lineRule="exact"/>
        <w:ind w:firstLine="482"/>
        <w:jc w:val="left"/>
        <w:rPr>
          <w:rFonts w:hAnsi="宋体"/>
        </w:rPr>
      </w:pPr>
      <w:r w:rsidRPr="00A775CA">
        <w:rPr>
          <w:rFonts w:ascii="黑体" w:eastAsia="黑体" w:hAnsi="宋体" w:hint="eastAsia"/>
          <w:b/>
        </w:rPr>
        <w:t>第</w:t>
      </w:r>
      <w:r>
        <w:rPr>
          <w:rFonts w:ascii="黑体" w:eastAsia="黑体" w:hAnsi="宋体" w:hint="eastAsia"/>
          <w:b/>
        </w:rPr>
        <w:t>十六</w:t>
      </w:r>
      <w:r w:rsidRPr="00A775CA">
        <w:rPr>
          <w:rFonts w:ascii="黑体" w:eastAsia="黑体" w:hAnsi="宋体" w:hint="eastAsia"/>
          <w:b/>
        </w:rPr>
        <w:t>条</w:t>
      </w:r>
      <w:r>
        <w:rPr>
          <w:rFonts w:hAnsi="宋体" w:hint="eastAsia"/>
        </w:rPr>
        <w:t xml:space="preserve">  </w:t>
      </w:r>
      <w:r w:rsidR="00A775CA" w:rsidRPr="00A775CA">
        <w:rPr>
          <w:rFonts w:hAnsi="宋体" w:hint="eastAsia"/>
        </w:rPr>
        <w:t>工作时间应统一着装，仪表仪容保持整洁得体。</w:t>
      </w:r>
    </w:p>
    <w:p w:rsidR="00A775CA" w:rsidRPr="00A775CA" w:rsidRDefault="008A513A" w:rsidP="00047B09">
      <w:pPr>
        <w:spacing w:line="460" w:lineRule="exact"/>
        <w:ind w:firstLine="482"/>
        <w:jc w:val="left"/>
        <w:rPr>
          <w:rFonts w:hAnsi="宋体"/>
        </w:rPr>
      </w:pPr>
      <w:r>
        <w:rPr>
          <w:rFonts w:ascii="黑体" w:eastAsia="黑体" w:hAnsi="宋体" w:hint="eastAsia"/>
          <w:b/>
        </w:rPr>
        <w:t>第十七</w:t>
      </w:r>
      <w:r w:rsidRPr="00A775CA">
        <w:rPr>
          <w:rFonts w:ascii="黑体" w:eastAsia="黑体" w:hAnsi="宋体" w:hint="eastAsia"/>
          <w:b/>
        </w:rPr>
        <w:t>条</w:t>
      </w:r>
      <w:r>
        <w:rPr>
          <w:rFonts w:hAnsi="宋体" w:hint="eastAsia"/>
        </w:rPr>
        <w:t xml:space="preserve">  </w:t>
      </w:r>
      <w:r w:rsidR="00A775CA" w:rsidRPr="00A775CA">
        <w:rPr>
          <w:rFonts w:hAnsi="宋体" w:hint="eastAsia"/>
        </w:rPr>
        <w:t>树立责任意识，严格按照服务流程提供服务，使用规范用语，尊重服务对象，确保服务质量。</w:t>
      </w:r>
    </w:p>
    <w:p w:rsidR="00A775CA" w:rsidRPr="00A775CA" w:rsidRDefault="008A513A" w:rsidP="00047B09">
      <w:pPr>
        <w:spacing w:line="460" w:lineRule="exact"/>
        <w:ind w:firstLine="482"/>
        <w:jc w:val="left"/>
        <w:rPr>
          <w:rFonts w:hAnsi="宋体"/>
        </w:rPr>
      </w:pPr>
      <w:r>
        <w:rPr>
          <w:rFonts w:ascii="黑体" w:eastAsia="黑体" w:hAnsi="宋体" w:hint="eastAsia"/>
          <w:b/>
        </w:rPr>
        <w:t>第十八</w:t>
      </w:r>
      <w:r w:rsidRPr="00A775CA">
        <w:rPr>
          <w:rFonts w:ascii="黑体" w:eastAsia="黑体" w:hAnsi="宋体" w:hint="eastAsia"/>
          <w:b/>
        </w:rPr>
        <w:t>条</w:t>
      </w:r>
      <w:r>
        <w:rPr>
          <w:rFonts w:hAnsi="宋体" w:hint="eastAsia"/>
        </w:rPr>
        <w:t xml:space="preserve">  </w:t>
      </w:r>
      <w:r w:rsidR="00A775CA" w:rsidRPr="00A775CA">
        <w:rPr>
          <w:rFonts w:hAnsi="宋体" w:hint="eastAsia"/>
        </w:rPr>
        <w:t>按规范程序操作设备，不得越权或违规操作。未经允许，不得更改系统设置和安装软件，不得使用他人的工号进行系统操作，不得在计算机上设置个人密码，不得复制系统文件资料。</w:t>
      </w:r>
    </w:p>
    <w:p w:rsidR="00A775CA" w:rsidRPr="00A775CA" w:rsidRDefault="008A513A" w:rsidP="00047B09">
      <w:pPr>
        <w:spacing w:line="460" w:lineRule="exact"/>
        <w:ind w:firstLine="482"/>
        <w:jc w:val="left"/>
        <w:rPr>
          <w:rFonts w:hAnsi="宋体"/>
        </w:rPr>
      </w:pPr>
      <w:r>
        <w:rPr>
          <w:rFonts w:ascii="黑体" w:eastAsia="黑体" w:hAnsi="宋体" w:hint="eastAsia"/>
          <w:b/>
        </w:rPr>
        <w:t>第十九</w:t>
      </w:r>
      <w:r w:rsidRPr="00A775CA">
        <w:rPr>
          <w:rFonts w:ascii="黑体" w:eastAsia="黑体" w:hAnsi="宋体" w:hint="eastAsia"/>
          <w:b/>
        </w:rPr>
        <w:t>条</w:t>
      </w:r>
      <w:r>
        <w:rPr>
          <w:rFonts w:hAnsi="宋体" w:hint="eastAsia"/>
        </w:rPr>
        <w:t xml:space="preserve">  </w:t>
      </w:r>
      <w:r w:rsidR="00A775CA" w:rsidRPr="00A775CA">
        <w:rPr>
          <w:rFonts w:hAnsi="宋体" w:hint="eastAsia"/>
        </w:rPr>
        <w:t>工作时间不得从事与工作无关的事，不得拨打或接听与咨询服务无关的电话。</w:t>
      </w:r>
    </w:p>
    <w:p w:rsidR="00A775CA" w:rsidRPr="008A513A" w:rsidRDefault="008A513A" w:rsidP="00047B09">
      <w:pPr>
        <w:spacing w:line="460" w:lineRule="exact"/>
        <w:ind w:firstLineChars="0" w:firstLine="0"/>
        <w:jc w:val="center"/>
        <w:rPr>
          <w:rFonts w:ascii="黑体" w:eastAsia="黑体" w:hAnsi="宋体"/>
          <w:b/>
        </w:rPr>
      </w:pPr>
      <w:r w:rsidRPr="008A513A">
        <w:rPr>
          <w:rFonts w:ascii="黑体" w:eastAsia="黑体" w:hAnsi="宋体" w:hint="eastAsia"/>
          <w:b/>
        </w:rPr>
        <w:t xml:space="preserve">第四章  </w:t>
      </w:r>
      <w:r w:rsidR="00A775CA" w:rsidRPr="008A513A">
        <w:rPr>
          <w:rFonts w:ascii="黑体" w:eastAsia="黑体" w:hAnsi="宋体" w:hint="eastAsia"/>
          <w:b/>
        </w:rPr>
        <w:t>服务行为</w:t>
      </w:r>
    </w:p>
    <w:p w:rsidR="00A775CA" w:rsidRPr="00A775CA" w:rsidRDefault="008A513A" w:rsidP="00047B09">
      <w:pPr>
        <w:spacing w:line="460" w:lineRule="exact"/>
        <w:ind w:firstLine="482"/>
        <w:jc w:val="left"/>
        <w:rPr>
          <w:rFonts w:hAnsi="宋体"/>
        </w:rPr>
      </w:pPr>
      <w:r w:rsidRPr="00A775CA">
        <w:rPr>
          <w:rFonts w:ascii="黑体" w:eastAsia="黑体" w:hAnsi="宋体" w:hint="eastAsia"/>
          <w:b/>
        </w:rPr>
        <w:t>第</w:t>
      </w:r>
      <w:r>
        <w:rPr>
          <w:rFonts w:ascii="黑体" w:eastAsia="黑体" w:hAnsi="宋体" w:hint="eastAsia"/>
          <w:b/>
        </w:rPr>
        <w:t>二十</w:t>
      </w:r>
      <w:r w:rsidRPr="00A775CA">
        <w:rPr>
          <w:rFonts w:ascii="黑体" w:eastAsia="黑体" w:hAnsi="宋体" w:hint="eastAsia"/>
          <w:b/>
        </w:rPr>
        <w:t>条</w:t>
      </w:r>
      <w:r>
        <w:rPr>
          <w:rFonts w:hAnsi="宋体" w:hint="eastAsia"/>
        </w:rPr>
        <w:t xml:space="preserve">  </w:t>
      </w:r>
      <w:r w:rsidR="00A775CA" w:rsidRPr="00A775CA">
        <w:rPr>
          <w:rFonts w:hAnsi="宋体" w:hint="eastAsia"/>
        </w:rPr>
        <w:t>咨询员应提前到岗做好接听准备，确保电话处于待接状态；暂时离开座席，应将咨询系统设置为闭席状态；非工作时间，应退出系统。</w:t>
      </w:r>
    </w:p>
    <w:p w:rsidR="00A775CA" w:rsidRPr="00A775CA" w:rsidRDefault="008A513A" w:rsidP="00047B09">
      <w:pPr>
        <w:spacing w:line="460" w:lineRule="exact"/>
        <w:ind w:firstLine="482"/>
        <w:jc w:val="left"/>
        <w:rPr>
          <w:rFonts w:hAnsi="宋体"/>
        </w:rPr>
      </w:pPr>
      <w:r>
        <w:rPr>
          <w:rFonts w:ascii="黑体" w:eastAsia="黑体" w:hAnsi="宋体" w:hint="eastAsia"/>
          <w:b/>
        </w:rPr>
        <w:t>第二十一</w:t>
      </w:r>
      <w:r w:rsidRPr="00A775CA">
        <w:rPr>
          <w:rFonts w:ascii="黑体" w:eastAsia="黑体" w:hAnsi="宋体" w:hint="eastAsia"/>
          <w:b/>
        </w:rPr>
        <w:t>条</w:t>
      </w:r>
      <w:r>
        <w:rPr>
          <w:rFonts w:hAnsi="宋体" w:hint="eastAsia"/>
        </w:rPr>
        <w:t xml:space="preserve">  </w:t>
      </w:r>
      <w:r w:rsidR="00A775CA" w:rsidRPr="00A775CA">
        <w:rPr>
          <w:rFonts w:hAnsi="宋体" w:hint="eastAsia"/>
        </w:rPr>
        <w:t>电话应在响铃</w:t>
      </w:r>
      <w:r w:rsidR="00A775CA" w:rsidRPr="00A775CA">
        <w:rPr>
          <w:rFonts w:hAnsi="宋体" w:hint="eastAsia"/>
        </w:rPr>
        <w:t>3</w:t>
      </w:r>
      <w:r w:rsidR="00A775CA" w:rsidRPr="00A775CA">
        <w:rPr>
          <w:rFonts w:hAnsi="宋体" w:hint="eastAsia"/>
        </w:rPr>
        <w:t>声内接起，主动报工号、致问候语</w:t>
      </w:r>
      <w:r w:rsidR="00A775CA" w:rsidRPr="00A775CA">
        <w:rPr>
          <w:rFonts w:hAnsi="宋体"/>
        </w:rPr>
        <w:t>,</w:t>
      </w:r>
      <w:r w:rsidR="00A775CA" w:rsidRPr="00A775CA">
        <w:rPr>
          <w:rFonts w:hAnsi="宋体" w:hint="eastAsia"/>
        </w:rPr>
        <w:t>按照信息资源库准确解答，并做好电话记录、归类工作，准确记录电话咨询信息。通话结束，根据需要提示来电者对当次服务做出评价。</w:t>
      </w:r>
    </w:p>
    <w:p w:rsidR="00A775CA" w:rsidRPr="00A775CA" w:rsidRDefault="008A513A" w:rsidP="00047B09">
      <w:pPr>
        <w:spacing w:line="460" w:lineRule="exact"/>
        <w:ind w:firstLine="482"/>
        <w:jc w:val="left"/>
        <w:rPr>
          <w:rFonts w:hAnsi="宋体"/>
        </w:rPr>
      </w:pPr>
      <w:r>
        <w:rPr>
          <w:rFonts w:ascii="黑体" w:eastAsia="黑体" w:hAnsi="宋体" w:hint="eastAsia"/>
          <w:b/>
        </w:rPr>
        <w:t>第二十二</w:t>
      </w:r>
      <w:r w:rsidRPr="00A775CA">
        <w:rPr>
          <w:rFonts w:ascii="黑体" w:eastAsia="黑体" w:hAnsi="宋体" w:hint="eastAsia"/>
          <w:b/>
        </w:rPr>
        <w:t>条</w:t>
      </w:r>
      <w:r>
        <w:rPr>
          <w:rFonts w:hAnsi="宋体" w:hint="eastAsia"/>
        </w:rPr>
        <w:t xml:space="preserve">  </w:t>
      </w:r>
      <w:r w:rsidR="00A775CA" w:rsidRPr="00A775CA">
        <w:rPr>
          <w:rFonts w:hAnsi="宋体" w:hint="eastAsia"/>
        </w:rPr>
        <w:t>咨询员应主动调节个人情绪，保持良好工作心态。对表达或理解存在困难的服务对象，给予更多的理解和帮助。</w:t>
      </w:r>
    </w:p>
    <w:p w:rsidR="00A775CA" w:rsidRPr="00A775CA" w:rsidRDefault="008A513A" w:rsidP="00047B09">
      <w:pPr>
        <w:spacing w:line="460" w:lineRule="exact"/>
        <w:ind w:firstLine="482"/>
        <w:jc w:val="left"/>
        <w:rPr>
          <w:rFonts w:hAnsi="宋体"/>
        </w:rPr>
      </w:pPr>
      <w:r>
        <w:rPr>
          <w:rFonts w:ascii="黑体" w:eastAsia="黑体" w:hAnsi="宋体" w:hint="eastAsia"/>
          <w:b/>
        </w:rPr>
        <w:t>第二十三</w:t>
      </w:r>
      <w:r w:rsidRPr="00A775CA">
        <w:rPr>
          <w:rFonts w:ascii="黑体" w:eastAsia="黑体" w:hAnsi="宋体" w:hint="eastAsia"/>
          <w:b/>
        </w:rPr>
        <w:t>条</w:t>
      </w:r>
      <w:r>
        <w:rPr>
          <w:rFonts w:hAnsi="宋体" w:hint="eastAsia"/>
        </w:rPr>
        <w:t xml:space="preserve">  </w:t>
      </w:r>
      <w:r w:rsidR="00A775CA" w:rsidRPr="00A775CA">
        <w:rPr>
          <w:rFonts w:hAnsi="宋体" w:hint="eastAsia"/>
        </w:rPr>
        <w:t>热情诚恳服务，发生差错时应及时纠正，虚心接受批评，主动道歉。</w:t>
      </w:r>
    </w:p>
    <w:p w:rsidR="00A775CA" w:rsidRPr="00A775CA" w:rsidRDefault="008A513A" w:rsidP="00047B09">
      <w:pPr>
        <w:spacing w:line="460" w:lineRule="exact"/>
        <w:ind w:firstLine="482"/>
        <w:jc w:val="left"/>
        <w:rPr>
          <w:rFonts w:hAnsi="宋体"/>
        </w:rPr>
      </w:pPr>
      <w:r>
        <w:rPr>
          <w:rFonts w:ascii="黑体" w:eastAsia="黑体" w:hAnsi="宋体" w:hint="eastAsia"/>
          <w:b/>
        </w:rPr>
        <w:t>第二十四</w:t>
      </w:r>
      <w:r w:rsidRPr="00A775CA">
        <w:rPr>
          <w:rFonts w:ascii="黑体" w:eastAsia="黑体" w:hAnsi="宋体" w:hint="eastAsia"/>
          <w:b/>
        </w:rPr>
        <w:t>条</w:t>
      </w:r>
      <w:r>
        <w:rPr>
          <w:rFonts w:hAnsi="宋体" w:hint="eastAsia"/>
        </w:rPr>
        <w:t xml:space="preserve">  </w:t>
      </w:r>
      <w:r w:rsidR="00A775CA" w:rsidRPr="00A775CA">
        <w:rPr>
          <w:rFonts w:hAnsi="宋体" w:hint="eastAsia"/>
        </w:rPr>
        <w:t>需要认定、审批的事项，只做政策性解释，不做结论性答复，告知来电者携带有关材料到服务窗口办理。</w:t>
      </w:r>
    </w:p>
    <w:p w:rsidR="00A775CA" w:rsidRPr="00A775CA" w:rsidRDefault="008A513A" w:rsidP="00506A78">
      <w:pPr>
        <w:spacing w:line="480" w:lineRule="exact"/>
        <w:ind w:firstLine="482"/>
        <w:jc w:val="left"/>
        <w:rPr>
          <w:rFonts w:hAnsi="宋体"/>
        </w:rPr>
      </w:pPr>
      <w:r>
        <w:rPr>
          <w:rFonts w:ascii="黑体" w:eastAsia="黑体" w:hAnsi="宋体" w:hint="eastAsia"/>
          <w:b/>
        </w:rPr>
        <w:t>第二十五</w:t>
      </w:r>
      <w:r w:rsidRPr="00A775CA">
        <w:rPr>
          <w:rFonts w:ascii="黑体" w:eastAsia="黑体" w:hAnsi="宋体" w:hint="eastAsia"/>
          <w:b/>
        </w:rPr>
        <w:t>条</w:t>
      </w:r>
      <w:r>
        <w:rPr>
          <w:rFonts w:hAnsi="宋体" w:hint="eastAsia"/>
        </w:rPr>
        <w:t xml:space="preserve">  </w:t>
      </w:r>
      <w:r w:rsidR="00A775CA" w:rsidRPr="00A775CA">
        <w:rPr>
          <w:rFonts w:hAnsi="宋体" w:hint="eastAsia"/>
        </w:rPr>
        <w:t>提供个人或单位信息查询或在线受理服务，应进行身份验证，合理</w:t>
      </w:r>
      <w:r w:rsidR="00A775CA" w:rsidRPr="00A775CA">
        <w:rPr>
          <w:rFonts w:hAnsi="宋体" w:hint="eastAsia"/>
        </w:rPr>
        <w:lastRenderedPageBreak/>
        <w:t>分配查询权限，避免泄漏隐私信息。</w:t>
      </w:r>
    </w:p>
    <w:p w:rsidR="00A775CA" w:rsidRPr="00A775CA" w:rsidRDefault="008A513A" w:rsidP="00506A78">
      <w:pPr>
        <w:spacing w:line="480" w:lineRule="exact"/>
        <w:ind w:firstLine="482"/>
        <w:jc w:val="left"/>
        <w:rPr>
          <w:rFonts w:hAnsi="宋体"/>
        </w:rPr>
      </w:pPr>
      <w:r>
        <w:rPr>
          <w:rFonts w:ascii="黑体" w:eastAsia="黑体" w:hAnsi="宋体" w:hint="eastAsia"/>
          <w:b/>
        </w:rPr>
        <w:t>第二十六</w:t>
      </w:r>
      <w:r w:rsidRPr="00A775CA">
        <w:rPr>
          <w:rFonts w:ascii="黑体" w:eastAsia="黑体" w:hAnsi="宋体" w:hint="eastAsia"/>
          <w:b/>
        </w:rPr>
        <w:t>条</w:t>
      </w:r>
      <w:r>
        <w:rPr>
          <w:rFonts w:hAnsi="宋体" w:hint="eastAsia"/>
        </w:rPr>
        <w:t xml:space="preserve">  </w:t>
      </w:r>
      <w:r w:rsidR="00A775CA" w:rsidRPr="00A775CA">
        <w:rPr>
          <w:rFonts w:hAnsi="宋体" w:hint="eastAsia"/>
        </w:rPr>
        <w:t>登记投诉举报时，应详细记录来电者姓名、来电号码、事由等情况，并告知处理期限和查询方式。无法直接受理的，应告知来电者受理方式。</w:t>
      </w:r>
    </w:p>
    <w:p w:rsidR="00A775CA" w:rsidRPr="00A775CA" w:rsidRDefault="008A513A" w:rsidP="00506A78">
      <w:pPr>
        <w:spacing w:line="480" w:lineRule="exact"/>
        <w:ind w:firstLine="482"/>
        <w:jc w:val="left"/>
        <w:rPr>
          <w:rFonts w:hAnsi="宋体"/>
        </w:rPr>
      </w:pPr>
      <w:r w:rsidRPr="00A775CA">
        <w:rPr>
          <w:rFonts w:ascii="黑体" w:eastAsia="黑体" w:hAnsi="宋体" w:hint="eastAsia"/>
          <w:b/>
        </w:rPr>
        <w:t>第</w:t>
      </w:r>
      <w:r>
        <w:rPr>
          <w:rFonts w:ascii="黑体" w:eastAsia="黑体" w:hAnsi="宋体" w:hint="eastAsia"/>
          <w:b/>
        </w:rPr>
        <w:t>二十七</w:t>
      </w:r>
      <w:r w:rsidRPr="00A775CA">
        <w:rPr>
          <w:rFonts w:ascii="黑体" w:eastAsia="黑体" w:hAnsi="宋体" w:hint="eastAsia"/>
          <w:b/>
        </w:rPr>
        <w:t>条</w:t>
      </w:r>
      <w:r>
        <w:rPr>
          <w:rFonts w:hAnsi="宋体" w:hint="eastAsia"/>
        </w:rPr>
        <w:t xml:space="preserve">  </w:t>
      </w:r>
      <w:r w:rsidR="00A775CA" w:rsidRPr="00A775CA">
        <w:rPr>
          <w:rFonts w:hAnsi="宋体" w:hint="eastAsia"/>
        </w:rPr>
        <w:t>对于无法解答的疑难或敏感问题，应做转接处理；对于无法答复或处理的问题，应及时转交业务部门协助处理，并在规定时间内给予答复；对于服务范围以外的咨询，应做好引导。</w:t>
      </w:r>
    </w:p>
    <w:p w:rsidR="00A775CA" w:rsidRPr="008A513A" w:rsidRDefault="008A513A" w:rsidP="00506A78">
      <w:pPr>
        <w:spacing w:line="480" w:lineRule="exact"/>
        <w:ind w:firstLineChars="0" w:firstLine="0"/>
        <w:jc w:val="center"/>
        <w:rPr>
          <w:rFonts w:ascii="黑体" w:eastAsia="黑体" w:hAnsi="宋体"/>
          <w:b/>
        </w:rPr>
      </w:pPr>
      <w:r w:rsidRPr="008A513A">
        <w:rPr>
          <w:rFonts w:ascii="黑体" w:eastAsia="黑体" w:hAnsi="宋体" w:hint="eastAsia"/>
          <w:b/>
        </w:rPr>
        <w:t xml:space="preserve">第五章  </w:t>
      </w:r>
      <w:r w:rsidR="00A775CA" w:rsidRPr="008A513A">
        <w:rPr>
          <w:rFonts w:ascii="黑体" w:eastAsia="黑体" w:hAnsi="宋体" w:hint="eastAsia"/>
          <w:b/>
        </w:rPr>
        <w:t>服务用语</w:t>
      </w:r>
    </w:p>
    <w:p w:rsidR="00A775CA" w:rsidRPr="00A775CA" w:rsidRDefault="008A513A" w:rsidP="00506A78">
      <w:pPr>
        <w:spacing w:line="480" w:lineRule="exact"/>
        <w:ind w:firstLine="482"/>
        <w:jc w:val="left"/>
        <w:rPr>
          <w:rFonts w:hAnsi="宋体"/>
        </w:rPr>
      </w:pPr>
      <w:r w:rsidRPr="00A775CA">
        <w:rPr>
          <w:rFonts w:ascii="黑体" w:eastAsia="黑体" w:hAnsi="宋体" w:hint="eastAsia"/>
          <w:b/>
        </w:rPr>
        <w:t>第</w:t>
      </w:r>
      <w:r>
        <w:rPr>
          <w:rFonts w:ascii="黑体" w:eastAsia="黑体" w:hAnsi="宋体" w:hint="eastAsia"/>
          <w:b/>
        </w:rPr>
        <w:t>二十八</w:t>
      </w:r>
      <w:r w:rsidRPr="00A775CA">
        <w:rPr>
          <w:rFonts w:ascii="黑体" w:eastAsia="黑体" w:hAnsi="宋体" w:hint="eastAsia"/>
          <w:b/>
        </w:rPr>
        <w:t>条</w:t>
      </w:r>
      <w:r>
        <w:rPr>
          <w:rFonts w:hAnsi="宋体" w:hint="eastAsia"/>
        </w:rPr>
        <w:t xml:space="preserve">  </w:t>
      </w:r>
      <w:r w:rsidR="00A775CA" w:rsidRPr="00A775CA">
        <w:rPr>
          <w:rFonts w:hAnsi="宋体" w:hint="eastAsia"/>
        </w:rPr>
        <w:t>电话咨询服务应使用普通话，根据需要提供少数民族语言和方言服务。</w:t>
      </w:r>
    </w:p>
    <w:p w:rsidR="00A775CA" w:rsidRPr="00A775CA" w:rsidRDefault="008A513A" w:rsidP="00506A78">
      <w:pPr>
        <w:spacing w:line="480" w:lineRule="exact"/>
        <w:ind w:firstLine="482"/>
        <w:jc w:val="left"/>
        <w:rPr>
          <w:rFonts w:hAnsi="宋体"/>
        </w:rPr>
      </w:pPr>
      <w:r w:rsidRPr="00A775CA">
        <w:rPr>
          <w:rFonts w:ascii="黑体" w:eastAsia="黑体" w:hAnsi="宋体" w:hint="eastAsia"/>
          <w:b/>
        </w:rPr>
        <w:t>第</w:t>
      </w:r>
      <w:r>
        <w:rPr>
          <w:rFonts w:ascii="黑体" w:eastAsia="黑体" w:hAnsi="宋体" w:hint="eastAsia"/>
          <w:b/>
        </w:rPr>
        <w:t>二十九</w:t>
      </w:r>
      <w:r w:rsidRPr="00A775CA">
        <w:rPr>
          <w:rFonts w:ascii="黑体" w:eastAsia="黑体" w:hAnsi="宋体" w:hint="eastAsia"/>
          <w:b/>
        </w:rPr>
        <w:t>条</w:t>
      </w:r>
      <w:r>
        <w:rPr>
          <w:rFonts w:hAnsi="宋体" w:hint="eastAsia"/>
        </w:rPr>
        <w:t xml:space="preserve">  </w:t>
      </w:r>
      <w:r w:rsidR="00A775CA" w:rsidRPr="00A775CA">
        <w:rPr>
          <w:rFonts w:hAnsi="宋体" w:hint="eastAsia"/>
        </w:rPr>
        <w:t>服务用语要规范得体、简短精炼，表述要逻辑清晰、通俗易懂。</w:t>
      </w:r>
    </w:p>
    <w:p w:rsidR="00A775CA" w:rsidRPr="00A775CA" w:rsidRDefault="008A513A" w:rsidP="00506A78">
      <w:pPr>
        <w:spacing w:line="480" w:lineRule="exact"/>
        <w:ind w:firstLine="482"/>
        <w:jc w:val="left"/>
        <w:rPr>
          <w:rFonts w:hAnsi="宋体"/>
        </w:rPr>
      </w:pPr>
      <w:r w:rsidRPr="00A775CA">
        <w:rPr>
          <w:rFonts w:ascii="黑体" w:eastAsia="黑体" w:hAnsi="宋体" w:hint="eastAsia"/>
          <w:b/>
        </w:rPr>
        <w:t>第</w:t>
      </w:r>
      <w:r>
        <w:rPr>
          <w:rFonts w:ascii="黑体" w:eastAsia="黑体" w:hAnsi="宋体" w:hint="eastAsia"/>
          <w:b/>
        </w:rPr>
        <w:t>三十</w:t>
      </w:r>
      <w:r w:rsidRPr="00A775CA">
        <w:rPr>
          <w:rFonts w:ascii="黑体" w:eastAsia="黑体" w:hAnsi="宋体" w:hint="eastAsia"/>
          <w:b/>
        </w:rPr>
        <w:t>条</w:t>
      </w:r>
      <w:r>
        <w:rPr>
          <w:rFonts w:hAnsi="宋体" w:hint="eastAsia"/>
        </w:rPr>
        <w:t xml:space="preserve">  </w:t>
      </w:r>
      <w:r w:rsidR="00A775CA" w:rsidRPr="00A775CA">
        <w:rPr>
          <w:rFonts w:hAnsi="宋体" w:hint="eastAsia"/>
        </w:rPr>
        <w:t>发音清晰标准，语气亲切温和，语调平稳流畅，语速语音适宜。</w:t>
      </w:r>
    </w:p>
    <w:p w:rsidR="00A775CA" w:rsidRPr="00A775CA" w:rsidRDefault="008A513A" w:rsidP="00506A78">
      <w:pPr>
        <w:spacing w:line="480" w:lineRule="exact"/>
        <w:ind w:firstLine="482"/>
        <w:jc w:val="left"/>
        <w:rPr>
          <w:rFonts w:hAnsi="宋体"/>
        </w:rPr>
      </w:pPr>
      <w:r w:rsidRPr="00A775CA">
        <w:rPr>
          <w:rFonts w:ascii="黑体" w:eastAsia="黑体" w:hAnsi="宋体" w:hint="eastAsia"/>
          <w:b/>
        </w:rPr>
        <w:t>第</w:t>
      </w:r>
      <w:r>
        <w:rPr>
          <w:rFonts w:ascii="黑体" w:eastAsia="黑体" w:hAnsi="宋体" w:hint="eastAsia"/>
          <w:b/>
        </w:rPr>
        <w:t>三十一</w:t>
      </w:r>
      <w:r w:rsidRPr="00A775CA">
        <w:rPr>
          <w:rFonts w:ascii="黑体" w:eastAsia="黑体" w:hAnsi="宋体" w:hint="eastAsia"/>
          <w:b/>
        </w:rPr>
        <w:t>条</w:t>
      </w:r>
      <w:r>
        <w:rPr>
          <w:rFonts w:hAnsi="宋体" w:hint="eastAsia"/>
        </w:rPr>
        <w:t xml:space="preserve">  </w:t>
      </w:r>
      <w:r w:rsidR="00A775CA" w:rsidRPr="00A775CA">
        <w:rPr>
          <w:rFonts w:hAnsi="宋体" w:hint="eastAsia"/>
        </w:rPr>
        <w:t>严禁使用服务禁忌用语。不得使用命令、反问等语气，不得顶撞、责备来电者。</w:t>
      </w:r>
    </w:p>
    <w:p w:rsidR="00A775CA" w:rsidRPr="008A513A" w:rsidRDefault="008A513A" w:rsidP="00506A78">
      <w:pPr>
        <w:spacing w:line="480" w:lineRule="exact"/>
        <w:ind w:firstLineChars="0" w:firstLine="0"/>
        <w:jc w:val="center"/>
        <w:rPr>
          <w:rFonts w:ascii="黑体" w:eastAsia="黑体" w:hAnsi="宋体"/>
          <w:b/>
        </w:rPr>
      </w:pPr>
      <w:r w:rsidRPr="008A513A">
        <w:rPr>
          <w:rFonts w:ascii="黑体" w:eastAsia="黑体" w:hAnsi="宋体" w:hint="eastAsia"/>
          <w:b/>
        </w:rPr>
        <w:t xml:space="preserve">第六章  </w:t>
      </w:r>
      <w:r w:rsidR="00A775CA" w:rsidRPr="008A513A">
        <w:rPr>
          <w:rFonts w:ascii="黑体" w:eastAsia="黑体" w:hAnsi="宋体" w:hint="eastAsia"/>
          <w:b/>
        </w:rPr>
        <w:t>自动语音</w:t>
      </w:r>
    </w:p>
    <w:p w:rsidR="00A775CA" w:rsidRPr="00A775CA" w:rsidRDefault="008A513A" w:rsidP="00506A78">
      <w:pPr>
        <w:spacing w:line="480" w:lineRule="exact"/>
        <w:ind w:firstLine="482"/>
        <w:jc w:val="left"/>
        <w:rPr>
          <w:rFonts w:hAnsi="宋体"/>
        </w:rPr>
      </w:pPr>
      <w:r w:rsidRPr="00A775CA">
        <w:rPr>
          <w:rFonts w:ascii="黑体" w:eastAsia="黑体" w:hAnsi="宋体" w:hint="eastAsia"/>
          <w:b/>
        </w:rPr>
        <w:t>第</w:t>
      </w:r>
      <w:r>
        <w:rPr>
          <w:rFonts w:ascii="黑体" w:eastAsia="黑体" w:hAnsi="宋体" w:hint="eastAsia"/>
          <w:b/>
        </w:rPr>
        <w:t>三十二</w:t>
      </w:r>
      <w:r w:rsidRPr="00A775CA">
        <w:rPr>
          <w:rFonts w:ascii="黑体" w:eastAsia="黑体" w:hAnsi="宋体" w:hint="eastAsia"/>
          <w:b/>
        </w:rPr>
        <w:t>条</w:t>
      </w:r>
      <w:r>
        <w:rPr>
          <w:rFonts w:hAnsi="宋体" w:hint="eastAsia"/>
        </w:rPr>
        <w:t xml:space="preserve">  </w:t>
      </w:r>
      <w:r w:rsidR="00A775CA" w:rsidRPr="00A775CA">
        <w:rPr>
          <w:rFonts w:hAnsi="宋体" w:hint="eastAsia"/>
        </w:rPr>
        <w:t>自动语音服务是电话咨询服务的重要组成部分，咨询服务机构应提供信息查询、听取录音、语音留言、索取传真等自助服务功能，提供</w:t>
      </w:r>
      <w:r w:rsidR="00A775CA" w:rsidRPr="00A775CA">
        <w:rPr>
          <w:rFonts w:hAnsi="宋体"/>
        </w:rPr>
        <w:t>7*24</w:t>
      </w:r>
      <w:r w:rsidR="00A775CA" w:rsidRPr="00A775CA">
        <w:rPr>
          <w:rFonts w:hAnsi="宋体" w:hint="eastAsia"/>
        </w:rPr>
        <w:t>小时服务。</w:t>
      </w:r>
    </w:p>
    <w:p w:rsidR="00A775CA" w:rsidRPr="00A775CA" w:rsidRDefault="008A513A" w:rsidP="00506A78">
      <w:pPr>
        <w:spacing w:line="480" w:lineRule="exact"/>
        <w:ind w:firstLine="482"/>
        <w:jc w:val="left"/>
        <w:rPr>
          <w:rFonts w:hAnsi="宋体"/>
        </w:rPr>
      </w:pPr>
      <w:r>
        <w:rPr>
          <w:rFonts w:ascii="黑体" w:eastAsia="黑体" w:hAnsi="宋体" w:hint="eastAsia"/>
          <w:b/>
        </w:rPr>
        <w:t>第三十三</w:t>
      </w:r>
      <w:r w:rsidRPr="00A775CA">
        <w:rPr>
          <w:rFonts w:ascii="黑体" w:eastAsia="黑体" w:hAnsi="宋体" w:hint="eastAsia"/>
          <w:b/>
        </w:rPr>
        <w:t>条</w:t>
      </w:r>
      <w:r>
        <w:rPr>
          <w:rFonts w:hAnsi="宋体" w:hint="eastAsia"/>
        </w:rPr>
        <w:t xml:space="preserve">  </w:t>
      </w:r>
      <w:r w:rsidR="00A775CA" w:rsidRPr="00A775CA">
        <w:rPr>
          <w:rFonts w:hAnsi="宋体" w:hint="eastAsia"/>
        </w:rPr>
        <w:t>自动语音服务提供的信息与人工服务提供的信息应保持一致。</w:t>
      </w:r>
    </w:p>
    <w:p w:rsidR="00A775CA" w:rsidRPr="00A775CA" w:rsidRDefault="008A513A" w:rsidP="00506A78">
      <w:pPr>
        <w:spacing w:line="480" w:lineRule="exact"/>
        <w:ind w:firstLine="482"/>
        <w:jc w:val="left"/>
        <w:rPr>
          <w:rFonts w:hAnsi="宋体"/>
        </w:rPr>
      </w:pPr>
      <w:r w:rsidRPr="00A775CA">
        <w:rPr>
          <w:rFonts w:ascii="黑体" w:eastAsia="黑体" w:hAnsi="宋体" w:hint="eastAsia"/>
          <w:b/>
        </w:rPr>
        <w:t>第</w:t>
      </w:r>
      <w:r>
        <w:rPr>
          <w:rFonts w:ascii="黑体" w:eastAsia="黑体" w:hAnsi="宋体" w:hint="eastAsia"/>
          <w:b/>
        </w:rPr>
        <w:t>三十四</w:t>
      </w:r>
      <w:r w:rsidRPr="00A775CA">
        <w:rPr>
          <w:rFonts w:ascii="黑体" w:eastAsia="黑体" w:hAnsi="宋体" w:hint="eastAsia"/>
          <w:b/>
        </w:rPr>
        <w:t>条</w:t>
      </w:r>
      <w:r>
        <w:rPr>
          <w:rFonts w:hAnsi="宋体" w:hint="eastAsia"/>
        </w:rPr>
        <w:t xml:space="preserve">  </w:t>
      </w:r>
      <w:r w:rsidR="00A775CA" w:rsidRPr="00A775CA">
        <w:rPr>
          <w:rFonts w:hAnsi="宋体" w:hint="eastAsia"/>
        </w:rPr>
        <w:t>自动语音服务应使用全国统一的欢迎语、主菜单和等待音。</w:t>
      </w:r>
    </w:p>
    <w:p w:rsidR="00A775CA" w:rsidRPr="00A775CA" w:rsidRDefault="008A513A" w:rsidP="00506A78">
      <w:pPr>
        <w:spacing w:line="480" w:lineRule="exact"/>
        <w:ind w:firstLine="482"/>
        <w:jc w:val="left"/>
        <w:rPr>
          <w:rFonts w:hAnsi="宋体"/>
        </w:rPr>
      </w:pPr>
      <w:r w:rsidRPr="00A775CA">
        <w:rPr>
          <w:rFonts w:ascii="黑体" w:eastAsia="黑体" w:hAnsi="宋体" w:hint="eastAsia"/>
          <w:b/>
        </w:rPr>
        <w:t>第</w:t>
      </w:r>
      <w:r>
        <w:rPr>
          <w:rFonts w:ascii="黑体" w:eastAsia="黑体" w:hAnsi="宋体" w:hint="eastAsia"/>
          <w:b/>
        </w:rPr>
        <w:t>三十五</w:t>
      </w:r>
      <w:r w:rsidRPr="00A775CA">
        <w:rPr>
          <w:rFonts w:ascii="黑体" w:eastAsia="黑体" w:hAnsi="宋体" w:hint="eastAsia"/>
          <w:b/>
        </w:rPr>
        <w:t>条</w:t>
      </w:r>
      <w:r>
        <w:rPr>
          <w:rFonts w:hAnsi="宋体" w:hint="eastAsia"/>
        </w:rPr>
        <w:t xml:space="preserve">  </w:t>
      </w:r>
      <w:r w:rsidR="00A775CA" w:rsidRPr="00A775CA">
        <w:rPr>
          <w:rFonts w:hAnsi="宋体" w:hint="eastAsia"/>
        </w:rPr>
        <w:t>自动语音服务需要人工回复的，应自动告知回复期限，并在规定时间内予以回复。</w:t>
      </w:r>
    </w:p>
    <w:p w:rsidR="00A775CA" w:rsidRPr="008A513A" w:rsidRDefault="008A513A" w:rsidP="00506A78">
      <w:pPr>
        <w:spacing w:line="480" w:lineRule="exact"/>
        <w:ind w:firstLineChars="0" w:firstLine="0"/>
        <w:jc w:val="center"/>
        <w:rPr>
          <w:rFonts w:ascii="黑体" w:eastAsia="黑体" w:hAnsi="宋体"/>
          <w:b/>
        </w:rPr>
      </w:pPr>
      <w:r w:rsidRPr="008A513A">
        <w:rPr>
          <w:rFonts w:ascii="黑体" w:eastAsia="黑体" w:hAnsi="宋体" w:hint="eastAsia"/>
          <w:b/>
        </w:rPr>
        <w:t xml:space="preserve">第七章  </w:t>
      </w:r>
      <w:r w:rsidR="00A775CA" w:rsidRPr="008A513A">
        <w:rPr>
          <w:rFonts w:ascii="黑体" w:eastAsia="黑体" w:hAnsi="宋体" w:hint="eastAsia"/>
          <w:b/>
        </w:rPr>
        <w:t>监督管理</w:t>
      </w:r>
    </w:p>
    <w:p w:rsidR="00A775CA" w:rsidRPr="00A775CA" w:rsidRDefault="008A513A" w:rsidP="00506A78">
      <w:pPr>
        <w:spacing w:line="480" w:lineRule="exact"/>
        <w:ind w:firstLine="482"/>
        <w:jc w:val="left"/>
        <w:rPr>
          <w:rFonts w:hAnsi="宋体"/>
        </w:rPr>
      </w:pPr>
      <w:r w:rsidRPr="00A775CA">
        <w:rPr>
          <w:rFonts w:ascii="黑体" w:eastAsia="黑体" w:hAnsi="宋体" w:hint="eastAsia"/>
          <w:b/>
        </w:rPr>
        <w:t>第</w:t>
      </w:r>
      <w:r>
        <w:rPr>
          <w:rFonts w:ascii="黑体" w:eastAsia="黑体" w:hAnsi="宋体" w:hint="eastAsia"/>
          <w:b/>
        </w:rPr>
        <w:t>三十六</w:t>
      </w:r>
      <w:r w:rsidRPr="00A775CA">
        <w:rPr>
          <w:rFonts w:ascii="黑体" w:eastAsia="黑体" w:hAnsi="宋体" w:hint="eastAsia"/>
          <w:b/>
        </w:rPr>
        <w:t>条</w:t>
      </w:r>
      <w:r>
        <w:rPr>
          <w:rFonts w:hAnsi="宋体" w:hint="eastAsia"/>
        </w:rPr>
        <w:t xml:space="preserve">  </w:t>
      </w:r>
      <w:r w:rsidR="00A775CA" w:rsidRPr="00A775CA">
        <w:rPr>
          <w:rFonts w:hAnsi="宋体" w:hint="eastAsia"/>
        </w:rPr>
        <w:t>人力资源社会保障部负责全国电话咨询服务情况的监督管理，各地人力资源社会保障部门负责所辖区域内电话咨询服务情况的监督管理。</w:t>
      </w:r>
    </w:p>
    <w:p w:rsidR="00A775CA" w:rsidRPr="00A775CA" w:rsidRDefault="008A513A" w:rsidP="00506A78">
      <w:pPr>
        <w:spacing w:line="480" w:lineRule="exact"/>
        <w:ind w:firstLine="482"/>
        <w:jc w:val="left"/>
        <w:rPr>
          <w:rFonts w:hAnsi="宋体"/>
        </w:rPr>
      </w:pPr>
      <w:r w:rsidRPr="00A775CA">
        <w:rPr>
          <w:rFonts w:ascii="黑体" w:eastAsia="黑体" w:hAnsi="宋体" w:hint="eastAsia"/>
          <w:b/>
        </w:rPr>
        <w:t>第</w:t>
      </w:r>
      <w:r>
        <w:rPr>
          <w:rFonts w:ascii="黑体" w:eastAsia="黑体" w:hAnsi="宋体" w:hint="eastAsia"/>
          <w:b/>
        </w:rPr>
        <w:t>三十七</w:t>
      </w:r>
      <w:r w:rsidRPr="00A775CA">
        <w:rPr>
          <w:rFonts w:ascii="黑体" w:eastAsia="黑体" w:hAnsi="宋体" w:hint="eastAsia"/>
          <w:b/>
        </w:rPr>
        <w:t>条</w:t>
      </w:r>
      <w:r>
        <w:rPr>
          <w:rFonts w:hAnsi="宋体" w:hint="eastAsia"/>
        </w:rPr>
        <w:t xml:space="preserve">  </w:t>
      </w:r>
      <w:r w:rsidR="00A775CA" w:rsidRPr="00A775CA">
        <w:rPr>
          <w:rFonts w:hAnsi="宋体" w:hint="eastAsia"/>
        </w:rPr>
        <w:t>坚持内部监督和公众监督并重原则，对电话咨询服务规范执行情况进行监督管理。</w:t>
      </w:r>
    </w:p>
    <w:p w:rsidR="00A775CA" w:rsidRPr="00A775CA" w:rsidRDefault="008A513A" w:rsidP="00506A78">
      <w:pPr>
        <w:spacing w:line="480" w:lineRule="exact"/>
        <w:ind w:firstLine="482"/>
        <w:jc w:val="left"/>
        <w:rPr>
          <w:rFonts w:hAnsi="宋体"/>
        </w:rPr>
      </w:pPr>
      <w:r w:rsidRPr="00A775CA">
        <w:rPr>
          <w:rFonts w:ascii="黑体" w:eastAsia="黑体" w:hAnsi="宋体" w:hint="eastAsia"/>
          <w:b/>
        </w:rPr>
        <w:t>第</w:t>
      </w:r>
      <w:r>
        <w:rPr>
          <w:rFonts w:ascii="黑体" w:eastAsia="黑体" w:hAnsi="宋体" w:hint="eastAsia"/>
          <w:b/>
        </w:rPr>
        <w:t>三十八</w:t>
      </w:r>
      <w:r w:rsidRPr="00A775CA">
        <w:rPr>
          <w:rFonts w:ascii="黑体" w:eastAsia="黑体" w:hAnsi="宋体" w:hint="eastAsia"/>
          <w:b/>
        </w:rPr>
        <w:t>条</w:t>
      </w:r>
      <w:r>
        <w:rPr>
          <w:rFonts w:hAnsi="宋体" w:hint="eastAsia"/>
        </w:rPr>
        <w:t xml:space="preserve">  </w:t>
      </w:r>
      <w:r w:rsidR="00A775CA" w:rsidRPr="00A775CA">
        <w:rPr>
          <w:rFonts w:hAnsi="宋体" w:hint="eastAsia"/>
        </w:rPr>
        <w:t>采用日常监控、质量评估、满意度调查等方式对服务情况进行监督，定期通报咨询服务质量情况。</w:t>
      </w:r>
    </w:p>
    <w:p w:rsidR="00A775CA" w:rsidRPr="00A775CA" w:rsidRDefault="008A513A" w:rsidP="00506A78">
      <w:pPr>
        <w:spacing w:line="480" w:lineRule="exact"/>
        <w:ind w:firstLine="482"/>
        <w:jc w:val="left"/>
        <w:rPr>
          <w:rFonts w:hAnsi="宋体"/>
        </w:rPr>
      </w:pPr>
      <w:r w:rsidRPr="00A775CA">
        <w:rPr>
          <w:rFonts w:ascii="黑体" w:eastAsia="黑体" w:hAnsi="宋体" w:hint="eastAsia"/>
          <w:b/>
        </w:rPr>
        <w:t>第</w:t>
      </w:r>
      <w:r>
        <w:rPr>
          <w:rFonts w:ascii="黑体" w:eastAsia="黑体" w:hAnsi="宋体" w:hint="eastAsia"/>
          <w:b/>
        </w:rPr>
        <w:t>三十九</w:t>
      </w:r>
      <w:r w:rsidRPr="00A775CA">
        <w:rPr>
          <w:rFonts w:ascii="黑体" w:eastAsia="黑体" w:hAnsi="宋体" w:hint="eastAsia"/>
          <w:b/>
        </w:rPr>
        <w:t>条</w:t>
      </w:r>
      <w:r>
        <w:rPr>
          <w:rFonts w:hAnsi="宋体" w:hint="eastAsia"/>
        </w:rPr>
        <w:t xml:space="preserve">  </w:t>
      </w:r>
      <w:r w:rsidR="00A775CA" w:rsidRPr="00A775CA">
        <w:rPr>
          <w:rFonts w:hAnsi="宋体" w:hint="eastAsia"/>
        </w:rPr>
        <w:t>咨询服务机构应设有专门的监督坐席和岗位，对咨询服务情况实时</w:t>
      </w:r>
      <w:r w:rsidR="00A775CA" w:rsidRPr="00A775CA">
        <w:rPr>
          <w:rFonts w:hAnsi="宋体" w:hint="eastAsia"/>
        </w:rPr>
        <w:lastRenderedPageBreak/>
        <w:t>随机监督，对咨询服务录音定期抽查。</w:t>
      </w:r>
    </w:p>
    <w:p w:rsidR="00A775CA" w:rsidRPr="00A775CA" w:rsidRDefault="008A513A" w:rsidP="00506A78">
      <w:pPr>
        <w:spacing w:line="480" w:lineRule="exact"/>
        <w:ind w:firstLineChars="0" w:firstLine="0"/>
        <w:jc w:val="center"/>
        <w:rPr>
          <w:rFonts w:hAnsi="宋体"/>
        </w:rPr>
      </w:pPr>
      <w:r w:rsidRPr="008A513A">
        <w:rPr>
          <w:rFonts w:ascii="黑体" w:eastAsia="黑体" w:hAnsi="宋体" w:hint="eastAsia"/>
          <w:b/>
        </w:rPr>
        <w:t xml:space="preserve">第八章  </w:t>
      </w:r>
      <w:r w:rsidR="00A775CA" w:rsidRPr="008A513A">
        <w:rPr>
          <w:rFonts w:ascii="黑体" w:eastAsia="黑体" w:hAnsi="宋体" w:hint="eastAsia"/>
          <w:b/>
        </w:rPr>
        <w:t>附则</w:t>
      </w:r>
    </w:p>
    <w:p w:rsidR="00A775CA" w:rsidRPr="00A775CA" w:rsidRDefault="008A513A" w:rsidP="00506A78">
      <w:pPr>
        <w:spacing w:line="480" w:lineRule="exact"/>
        <w:ind w:firstLine="482"/>
        <w:jc w:val="left"/>
        <w:rPr>
          <w:rFonts w:hAnsi="宋体"/>
        </w:rPr>
      </w:pPr>
      <w:r w:rsidRPr="00A775CA">
        <w:rPr>
          <w:rFonts w:ascii="黑体" w:eastAsia="黑体" w:hAnsi="宋体" w:hint="eastAsia"/>
          <w:b/>
        </w:rPr>
        <w:t>第</w:t>
      </w:r>
      <w:r>
        <w:rPr>
          <w:rFonts w:ascii="黑体" w:eastAsia="黑体" w:hAnsi="宋体" w:hint="eastAsia"/>
          <w:b/>
        </w:rPr>
        <w:t>四十</w:t>
      </w:r>
      <w:r w:rsidRPr="00A775CA">
        <w:rPr>
          <w:rFonts w:ascii="黑体" w:eastAsia="黑体" w:hAnsi="宋体" w:hint="eastAsia"/>
          <w:b/>
        </w:rPr>
        <w:t>条</w:t>
      </w:r>
      <w:r>
        <w:rPr>
          <w:rFonts w:hAnsi="宋体" w:hint="eastAsia"/>
        </w:rPr>
        <w:t xml:space="preserve">  </w:t>
      </w:r>
      <w:r w:rsidR="00A775CA" w:rsidRPr="00A775CA">
        <w:rPr>
          <w:rFonts w:hAnsi="宋体" w:hint="eastAsia"/>
        </w:rPr>
        <w:t>本规范由人力资源社会保障部信息中心负责解释和修订。</w:t>
      </w:r>
    </w:p>
    <w:p w:rsidR="00A775CA" w:rsidRDefault="008A513A" w:rsidP="00506A78">
      <w:pPr>
        <w:spacing w:line="480" w:lineRule="exact"/>
        <w:ind w:firstLine="482"/>
        <w:jc w:val="left"/>
        <w:rPr>
          <w:rFonts w:hAnsi="宋体"/>
        </w:rPr>
      </w:pPr>
      <w:r w:rsidRPr="00A775CA">
        <w:rPr>
          <w:rFonts w:ascii="黑体" w:eastAsia="黑体" w:hAnsi="宋体" w:hint="eastAsia"/>
          <w:b/>
        </w:rPr>
        <w:t>第</w:t>
      </w:r>
      <w:r>
        <w:rPr>
          <w:rFonts w:ascii="黑体" w:eastAsia="黑体" w:hAnsi="宋体" w:hint="eastAsia"/>
          <w:b/>
        </w:rPr>
        <w:t>四十一</w:t>
      </w:r>
      <w:r w:rsidRPr="00A775CA">
        <w:rPr>
          <w:rFonts w:ascii="黑体" w:eastAsia="黑体" w:hAnsi="宋体" w:hint="eastAsia"/>
          <w:b/>
        </w:rPr>
        <w:t>条</w:t>
      </w:r>
      <w:r>
        <w:rPr>
          <w:rFonts w:hAnsi="宋体" w:hint="eastAsia"/>
        </w:rPr>
        <w:t xml:space="preserve">  </w:t>
      </w:r>
      <w:r w:rsidR="00A775CA" w:rsidRPr="00A775CA">
        <w:rPr>
          <w:rFonts w:hAnsi="宋体" w:hint="eastAsia"/>
        </w:rPr>
        <w:t>本规范自发布之日起施行。</w:t>
      </w:r>
    </w:p>
    <w:p w:rsidR="00FC615C" w:rsidRDefault="00FC615C" w:rsidP="00506A78">
      <w:pPr>
        <w:spacing w:line="480" w:lineRule="exact"/>
        <w:ind w:firstLine="480"/>
        <w:jc w:val="left"/>
        <w:rPr>
          <w:rFonts w:hAnsi="宋体"/>
        </w:rPr>
      </w:pPr>
    </w:p>
    <w:p w:rsidR="00FC615C" w:rsidRPr="00A775CA" w:rsidRDefault="00FC615C" w:rsidP="00506A78">
      <w:pPr>
        <w:spacing w:line="480" w:lineRule="exact"/>
        <w:ind w:firstLine="480"/>
        <w:jc w:val="left"/>
        <w:rPr>
          <w:rFonts w:hAnsi="宋体"/>
        </w:rPr>
      </w:pPr>
    </w:p>
    <w:p w:rsidR="00A775CA" w:rsidRPr="00A775CA" w:rsidRDefault="00A775CA" w:rsidP="00506A78">
      <w:pPr>
        <w:spacing w:line="480" w:lineRule="exact"/>
        <w:ind w:firstLineChars="0" w:firstLine="0"/>
        <w:jc w:val="left"/>
        <w:rPr>
          <w:rFonts w:hAnsi="宋体"/>
        </w:rPr>
      </w:pPr>
      <w:r w:rsidRPr="00A775CA">
        <w:rPr>
          <w:rFonts w:hAnsi="宋体" w:hint="eastAsia"/>
        </w:rPr>
        <w:t>附件</w:t>
      </w:r>
      <w:r w:rsidRPr="00A775CA">
        <w:rPr>
          <w:rFonts w:hAnsi="宋体" w:hint="eastAsia"/>
        </w:rPr>
        <w:t>1</w:t>
      </w:r>
    </w:p>
    <w:p w:rsidR="00A775CA" w:rsidRPr="0095384D" w:rsidRDefault="00A775CA" w:rsidP="00506A78">
      <w:pPr>
        <w:spacing w:line="480" w:lineRule="exact"/>
        <w:ind w:firstLineChars="0" w:firstLine="0"/>
        <w:jc w:val="center"/>
        <w:rPr>
          <w:rFonts w:ascii="黑体" w:eastAsia="黑体" w:hAnsi="宋体"/>
          <w:b/>
        </w:rPr>
      </w:pPr>
      <w:r w:rsidRPr="0095384D">
        <w:rPr>
          <w:rFonts w:ascii="黑体" w:eastAsia="黑体" w:hAnsi="宋体" w:hint="eastAsia"/>
          <w:b/>
        </w:rPr>
        <w:t>常用服务用语</w:t>
      </w:r>
    </w:p>
    <w:p w:rsidR="00A775CA" w:rsidRPr="0095384D" w:rsidRDefault="00A775CA" w:rsidP="00506A78">
      <w:pPr>
        <w:spacing w:line="480" w:lineRule="exact"/>
        <w:ind w:firstLine="482"/>
        <w:jc w:val="left"/>
        <w:rPr>
          <w:rFonts w:ascii="黑体" w:eastAsia="黑体" w:hAnsi="宋体"/>
          <w:b/>
        </w:rPr>
      </w:pPr>
      <w:r w:rsidRPr="0095384D">
        <w:rPr>
          <w:rFonts w:ascii="黑体" w:eastAsia="黑体" w:hAnsi="宋体" w:hint="eastAsia"/>
          <w:b/>
        </w:rPr>
        <w:t>一、首问语</w:t>
      </w:r>
    </w:p>
    <w:p w:rsidR="00A775CA" w:rsidRPr="00A775CA" w:rsidRDefault="00A775CA" w:rsidP="00506A78">
      <w:pPr>
        <w:spacing w:line="480" w:lineRule="exact"/>
        <w:ind w:firstLine="480"/>
        <w:jc w:val="left"/>
        <w:rPr>
          <w:rFonts w:hAnsi="宋体"/>
        </w:rPr>
      </w:pPr>
      <w:r w:rsidRPr="00A775CA">
        <w:rPr>
          <w:rFonts w:hAnsi="宋体" w:hint="eastAsia"/>
        </w:rPr>
        <w:t>（一）“早上好</w:t>
      </w:r>
      <w:r w:rsidRPr="00A775CA">
        <w:rPr>
          <w:rFonts w:hAnsi="宋体"/>
        </w:rPr>
        <w:t>/</w:t>
      </w:r>
      <w:r w:rsidRPr="00A775CA">
        <w:rPr>
          <w:rFonts w:hAnsi="宋体" w:hint="eastAsia"/>
        </w:rPr>
        <w:t>中午好</w:t>
      </w:r>
      <w:r w:rsidRPr="00A775CA">
        <w:rPr>
          <w:rFonts w:hAnsi="宋体"/>
        </w:rPr>
        <w:t>/</w:t>
      </w:r>
      <w:r w:rsidRPr="00A775CA">
        <w:rPr>
          <w:rFonts w:hAnsi="宋体" w:hint="eastAsia"/>
        </w:rPr>
        <w:t>下午好，欢迎拨打××（省</w:t>
      </w:r>
      <w:r w:rsidRPr="00A775CA">
        <w:rPr>
          <w:rFonts w:hAnsi="宋体" w:hint="eastAsia"/>
        </w:rPr>
        <w:t>/</w:t>
      </w:r>
      <w:r w:rsidRPr="00A775CA">
        <w:rPr>
          <w:rFonts w:hAnsi="宋体" w:hint="eastAsia"/>
        </w:rPr>
        <w:t>市</w:t>
      </w:r>
      <w:r w:rsidRPr="00A775CA">
        <w:rPr>
          <w:rFonts w:hAnsi="宋体" w:hint="eastAsia"/>
        </w:rPr>
        <w:t>/</w:t>
      </w:r>
      <w:r w:rsidRPr="00A775CA">
        <w:rPr>
          <w:rFonts w:hAnsi="宋体" w:hint="eastAsia"/>
        </w:rPr>
        <w:t>县）人力资源社会保障咨询服务热线。”（由语音导入）</w:t>
      </w:r>
    </w:p>
    <w:p w:rsidR="00A775CA" w:rsidRPr="00A775CA" w:rsidRDefault="00A775CA" w:rsidP="00506A78">
      <w:pPr>
        <w:spacing w:line="480" w:lineRule="exact"/>
        <w:ind w:firstLine="480"/>
        <w:jc w:val="left"/>
        <w:rPr>
          <w:rFonts w:hAnsi="宋体"/>
        </w:rPr>
      </w:pPr>
      <w:r w:rsidRPr="00A775CA">
        <w:rPr>
          <w:rFonts w:hAnsi="宋体" w:hint="eastAsia"/>
        </w:rPr>
        <w:t>（二）“您好，为保证服务质量，本次通话可能将被录音，敬请谅解。”（由语音导入）</w:t>
      </w:r>
    </w:p>
    <w:p w:rsidR="00A775CA" w:rsidRPr="00A775CA" w:rsidRDefault="00A775CA" w:rsidP="00506A78">
      <w:pPr>
        <w:spacing w:line="480" w:lineRule="exact"/>
        <w:ind w:firstLine="480"/>
        <w:jc w:val="left"/>
        <w:rPr>
          <w:rFonts w:hAnsi="宋体"/>
        </w:rPr>
      </w:pPr>
      <w:r w:rsidRPr="00A775CA">
        <w:rPr>
          <w:rFonts w:hAnsi="宋体" w:hint="eastAsia"/>
        </w:rPr>
        <w:t>（三）“您好，××号咨询员为您服务，请讲。”（人工或语音导入）</w:t>
      </w:r>
    </w:p>
    <w:p w:rsidR="00A775CA" w:rsidRPr="00A775CA" w:rsidRDefault="00A775CA" w:rsidP="00506A78">
      <w:pPr>
        <w:spacing w:line="480" w:lineRule="exact"/>
        <w:ind w:firstLine="480"/>
        <w:jc w:val="left"/>
        <w:rPr>
          <w:rFonts w:hAnsi="宋体"/>
        </w:rPr>
      </w:pPr>
      <w:r w:rsidRPr="00A775CA">
        <w:rPr>
          <w:rFonts w:hAnsi="宋体" w:hint="eastAsia"/>
        </w:rPr>
        <w:t>（四）“您好，请问有什么可以帮您？”</w:t>
      </w:r>
      <w:r w:rsidRPr="00A775CA">
        <w:rPr>
          <w:rFonts w:hAnsi="宋体" w:hint="eastAsia"/>
        </w:rPr>
        <w:t>(</w:t>
      </w:r>
      <w:r w:rsidRPr="00A775CA">
        <w:rPr>
          <w:rFonts w:hAnsi="宋体" w:hint="eastAsia"/>
        </w:rPr>
        <w:t>根据实际情况致以问候</w:t>
      </w:r>
      <w:r w:rsidRPr="00A775CA">
        <w:rPr>
          <w:rFonts w:hAnsi="宋体" w:hint="eastAsia"/>
        </w:rPr>
        <w:t>)</w:t>
      </w:r>
    </w:p>
    <w:p w:rsidR="00A775CA" w:rsidRPr="00A775CA" w:rsidRDefault="00A775CA" w:rsidP="00506A78">
      <w:pPr>
        <w:spacing w:line="480" w:lineRule="exact"/>
        <w:ind w:firstLine="480"/>
        <w:jc w:val="left"/>
        <w:rPr>
          <w:rFonts w:hAnsi="宋体"/>
        </w:rPr>
      </w:pPr>
      <w:r w:rsidRPr="00A775CA">
        <w:rPr>
          <w:rFonts w:hAnsi="宋体" w:hint="eastAsia"/>
        </w:rPr>
        <w:t>（五）如逢节假日，可使用“新年好、国庆快乐”等节日问候语。</w:t>
      </w:r>
    </w:p>
    <w:p w:rsidR="00A775CA" w:rsidRPr="00A775CA" w:rsidRDefault="00A775CA" w:rsidP="00506A78">
      <w:pPr>
        <w:spacing w:line="480" w:lineRule="exact"/>
        <w:ind w:firstLine="480"/>
        <w:jc w:val="left"/>
        <w:rPr>
          <w:rFonts w:hAnsi="宋体"/>
        </w:rPr>
      </w:pPr>
      <w:r w:rsidRPr="00A775CA">
        <w:rPr>
          <w:rFonts w:hAnsi="宋体" w:hint="eastAsia"/>
        </w:rPr>
        <w:t>（六）当需要外拨电话作自我介绍时，应使用礼貌用语，如“您好，很抱歉打扰您，这里是×××（单位名称），我是</w:t>
      </w:r>
      <w:r w:rsidRPr="00A775CA">
        <w:rPr>
          <w:rFonts w:hAnsi="宋体"/>
        </w:rPr>
        <w:t>××</w:t>
      </w:r>
      <w:r w:rsidRPr="00A775CA">
        <w:rPr>
          <w:rFonts w:hAnsi="宋体" w:hint="eastAsia"/>
        </w:rPr>
        <w:t>号咨询员，请问您是×先生</w:t>
      </w:r>
      <w:r w:rsidRPr="00A775CA">
        <w:rPr>
          <w:rFonts w:hAnsi="宋体"/>
        </w:rPr>
        <w:t>/</w:t>
      </w:r>
      <w:r w:rsidRPr="00A775CA">
        <w:rPr>
          <w:rFonts w:hAnsi="宋体" w:hint="eastAsia"/>
        </w:rPr>
        <w:t>女士吗？”</w:t>
      </w:r>
    </w:p>
    <w:p w:rsidR="00A775CA" w:rsidRPr="0095384D" w:rsidRDefault="00A775CA" w:rsidP="00506A78">
      <w:pPr>
        <w:spacing w:line="480" w:lineRule="exact"/>
        <w:ind w:firstLine="482"/>
        <w:jc w:val="left"/>
        <w:rPr>
          <w:rFonts w:ascii="黑体" w:eastAsia="黑体" w:hAnsi="宋体"/>
          <w:b/>
        </w:rPr>
      </w:pPr>
      <w:r w:rsidRPr="0095384D">
        <w:rPr>
          <w:rFonts w:ascii="黑体" w:eastAsia="黑体" w:hAnsi="宋体" w:hint="eastAsia"/>
          <w:b/>
        </w:rPr>
        <w:t>二、过程语</w:t>
      </w:r>
    </w:p>
    <w:p w:rsidR="00A775CA" w:rsidRPr="00A775CA" w:rsidRDefault="00A775CA" w:rsidP="00506A78">
      <w:pPr>
        <w:spacing w:line="480" w:lineRule="exact"/>
        <w:ind w:firstLine="480"/>
        <w:jc w:val="left"/>
        <w:rPr>
          <w:rFonts w:hAnsi="宋体"/>
        </w:rPr>
      </w:pPr>
      <w:r w:rsidRPr="00A775CA">
        <w:rPr>
          <w:rFonts w:hAnsi="宋体" w:hint="eastAsia"/>
        </w:rPr>
        <w:t>（一）询问来电者的姓名等信息</w:t>
      </w:r>
    </w:p>
    <w:p w:rsidR="00A775CA" w:rsidRPr="00A775CA" w:rsidRDefault="00A775CA" w:rsidP="00506A78">
      <w:pPr>
        <w:spacing w:line="480" w:lineRule="exact"/>
        <w:ind w:firstLine="480"/>
        <w:jc w:val="left"/>
        <w:rPr>
          <w:rFonts w:hAnsi="宋体"/>
        </w:rPr>
      </w:pPr>
      <w:r w:rsidRPr="00A775CA">
        <w:rPr>
          <w:rFonts w:hAnsi="宋体" w:hint="eastAsia"/>
        </w:rPr>
        <w:t>“请问能否留下您的姓名和有效联系方式（如电话、手机、邮件地址等）。”</w:t>
      </w:r>
    </w:p>
    <w:p w:rsidR="00A775CA" w:rsidRPr="00A775CA" w:rsidRDefault="00A775CA" w:rsidP="00506A78">
      <w:pPr>
        <w:spacing w:line="480" w:lineRule="exact"/>
        <w:ind w:firstLine="480"/>
        <w:jc w:val="left"/>
        <w:rPr>
          <w:rFonts w:hAnsi="宋体"/>
        </w:rPr>
      </w:pPr>
      <w:r w:rsidRPr="00A775CA">
        <w:rPr>
          <w:rFonts w:hAnsi="宋体" w:hint="eastAsia"/>
        </w:rPr>
        <w:t>（二）复述或确认来电者问题</w:t>
      </w:r>
    </w:p>
    <w:p w:rsidR="00A775CA" w:rsidRPr="00A775CA" w:rsidRDefault="00A775CA" w:rsidP="00506A78">
      <w:pPr>
        <w:spacing w:line="480" w:lineRule="exact"/>
        <w:ind w:firstLine="480"/>
        <w:jc w:val="left"/>
        <w:rPr>
          <w:rFonts w:hAnsi="宋体"/>
        </w:rPr>
      </w:pPr>
      <w:r w:rsidRPr="00A775CA">
        <w:rPr>
          <w:rFonts w:hAnsi="宋体" w:hint="eastAsia"/>
        </w:rPr>
        <w:t>“您说的是……意思吗？”或“我跟您确认一下，您要咨询的是……，对吗？”</w:t>
      </w:r>
    </w:p>
    <w:p w:rsidR="00A775CA" w:rsidRPr="00A775CA" w:rsidRDefault="00A775CA" w:rsidP="00506A78">
      <w:pPr>
        <w:spacing w:line="480" w:lineRule="exact"/>
        <w:ind w:firstLine="480"/>
        <w:jc w:val="left"/>
        <w:rPr>
          <w:rFonts w:hAnsi="宋体"/>
        </w:rPr>
      </w:pPr>
      <w:r w:rsidRPr="00A775CA">
        <w:rPr>
          <w:rFonts w:hAnsi="宋体" w:hint="eastAsia"/>
        </w:rPr>
        <w:t>（三）来电者查询个人或单位信息</w:t>
      </w:r>
    </w:p>
    <w:p w:rsidR="00A775CA" w:rsidRPr="00A775CA" w:rsidRDefault="00A775CA" w:rsidP="00506A78">
      <w:pPr>
        <w:spacing w:line="480" w:lineRule="exact"/>
        <w:ind w:firstLine="480"/>
        <w:jc w:val="left"/>
        <w:rPr>
          <w:rFonts w:hAnsi="宋体"/>
        </w:rPr>
      </w:pPr>
      <w:r w:rsidRPr="00A775CA">
        <w:rPr>
          <w:rFonts w:hAnsi="宋体" w:hint="eastAsia"/>
        </w:rPr>
        <w:t>“为了保障您的信息安全，我们需要核对您的基本信息（后面可以根据各地市的实际情况看是由系统自动核对信息还是由咨询员核对）</w:t>
      </w:r>
      <w:r w:rsidRPr="00A775CA">
        <w:rPr>
          <w:rFonts w:hAnsi="宋体"/>
        </w:rPr>
        <w:t>”</w:t>
      </w:r>
    </w:p>
    <w:p w:rsidR="00A775CA" w:rsidRPr="00A775CA" w:rsidRDefault="00A775CA" w:rsidP="00506A78">
      <w:pPr>
        <w:spacing w:line="480" w:lineRule="exact"/>
        <w:ind w:firstLine="480"/>
        <w:jc w:val="left"/>
        <w:rPr>
          <w:rFonts w:hAnsi="宋体"/>
        </w:rPr>
      </w:pPr>
      <w:r w:rsidRPr="00A775CA">
        <w:rPr>
          <w:rFonts w:hAnsi="宋体" w:hint="eastAsia"/>
        </w:rPr>
        <w:t>若信息核对不上，“非常抱歉，您提供的信息与系统显示不符，建议您仔细核实后再来电查询，请谅解。”</w:t>
      </w:r>
    </w:p>
    <w:p w:rsidR="00A775CA" w:rsidRPr="00A775CA" w:rsidRDefault="00A775CA" w:rsidP="00506A78">
      <w:pPr>
        <w:spacing w:line="480" w:lineRule="exact"/>
        <w:ind w:firstLine="480"/>
        <w:jc w:val="left"/>
        <w:rPr>
          <w:rFonts w:hAnsi="宋体"/>
        </w:rPr>
      </w:pPr>
      <w:r w:rsidRPr="00A775CA">
        <w:rPr>
          <w:rFonts w:hAnsi="宋体" w:hint="eastAsia"/>
        </w:rPr>
        <w:lastRenderedPageBreak/>
        <w:t>（四）来电者查询他人信息</w:t>
      </w:r>
    </w:p>
    <w:p w:rsidR="00A775CA" w:rsidRPr="00A775CA" w:rsidRDefault="00A775CA" w:rsidP="00506A78">
      <w:pPr>
        <w:spacing w:line="480" w:lineRule="exact"/>
        <w:ind w:firstLine="480"/>
        <w:jc w:val="left"/>
        <w:rPr>
          <w:rFonts w:hAnsi="宋体"/>
        </w:rPr>
      </w:pPr>
      <w:r w:rsidRPr="00A775CA">
        <w:rPr>
          <w:rFonts w:hAnsi="宋体" w:hint="eastAsia"/>
        </w:rPr>
        <w:t>“很抱歉，我不能为您提供他人信息，请您谅解。”</w:t>
      </w:r>
    </w:p>
    <w:p w:rsidR="00A775CA" w:rsidRPr="00A775CA" w:rsidRDefault="00A775CA" w:rsidP="00506A78">
      <w:pPr>
        <w:spacing w:line="480" w:lineRule="exact"/>
        <w:ind w:firstLine="480"/>
        <w:jc w:val="left"/>
        <w:rPr>
          <w:rFonts w:hAnsi="宋体"/>
        </w:rPr>
      </w:pPr>
      <w:r w:rsidRPr="00A775CA">
        <w:rPr>
          <w:rFonts w:hAnsi="宋体" w:hint="eastAsia"/>
        </w:rPr>
        <w:t>（五）需要来电者等待</w:t>
      </w:r>
    </w:p>
    <w:p w:rsidR="00A775CA" w:rsidRPr="00A775CA" w:rsidRDefault="00A775CA" w:rsidP="00506A78">
      <w:pPr>
        <w:spacing w:line="480" w:lineRule="exact"/>
        <w:ind w:firstLine="480"/>
        <w:jc w:val="left"/>
        <w:rPr>
          <w:rFonts w:hAnsi="宋体"/>
        </w:rPr>
      </w:pPr>
      <w:r w:rsidRPr="00A775CA">
        <w:rPr>
          <w:rFonts w:hAnsi="宋体" w:hint="eastAsia"/>
        </w:rPr>
        <w:t>“请您稍等</w:t>
      </w:r>
      <w:r w:rsidRPr="00A775CA">
        <w:rPr>
          <w:rFonts w:hAnsi="宋体"/>
        </w:rPr>
        <w:t>/</w:t>
      </w:r>
      <w:r w:rsidRPr="00A775CA">
        <w:rPr>
          <w:rFonts w:hAnsi="宋体" w:hint="eastAsia"/>
        </w:rPr>
        <w:t>请不要挂机，我为您查询一下相关信息（政策）。”如果查询时间较长时，应再提示对方（也可语音导入）：“正在为您查询，请稍等。”</w:t>
      </w:r>
    </w:p>
    <w:p w:rsidR="00A775CA" w:rsidRPr="00A775CA" w:rsidRDefault="00A775CA" w:rsidP="00506A78">
      <w:pPr>
        <w:spacing w:line="480" w:lineRule="exact"/>
        <w:ind w:firstLine="480"/>
        <w:jc w:val="left"/>
        <w:rPr>
          <w:rFonts w:hAnsi="宋体"/>
        </w:rPr>
      </w:pPr>
      <w:r w:rsidRPr="00A775CA">
        <w:rPr>
          <w:rFonts w:hAnsi="宋体" w:hint="eastAsia"/>
        </w:rPr>
        <w:t>查询后回复：“您好，感谢您的耐心等待！”</w:t>
      </w:r>
    </w:p>
    <w:p w:rsidR="00A775CA" w:rsidRPr="00A775CA" w:rsidRDefault="00A775CA" w:rsidP="00506A78">
      <w:pPr>
        <w:spacing w:line="480" w:lineRule="exact"/>
        <w:ind w:firstLine="480"/>
        <w:jc w:val="left"/>
        <w:rPr>
          <w:rFonts w:hAnsi="宋体"/>
        </w:rPr>
      </w:pPr>
      <w:r w:rsidRPr="00A775CA">
        <w:rPr>
          <w:rFonts w:hAnsi="宋体" w:hint="eastAsia"/>
        </w:rPr>
        <w:t>（六）提醒来电者记录相关内容</w:t>
      </w:r>
    </w:p>
    <w:p w:rsidR="00A775CA" w:rsidRPr="00A775CA" w:rsidRDefault="00A775CA" w:rsidP="00506A78">
      <w:pPr>
        <w:spacing w:line="480" w:lineRule="exact"/>
        <w:ind w:firstLine="480"/>
        <w:jc w:val="left"/>
        <w:rPr>
          <w:rFonts w:hAnsi="宋体"/>
        </w:rPr>
      </w:pPr>
      <w:r w:rsidRPr="00A775CA">
        <w:rPr>
          <w:rFonts w:hAnsi="宋体" w:hint="eastAsia"/>
        </w:rPr>
        <w:t>“您咨询的内容比较多，您需要记录吗？”如来电者表示需要记录，需耐心等候来电者取笔和纸。</w:t>
      </w:r>
    </w:p>
    <w:p w:rsidR="00A775CA" w:rsidRPr="00A775CA" w:rsidRDefault="00A775CA" w:rsidP="00506A78">
      <w:pPr>
        <w:spacing w:line="480" w:lineRule="exact"/>
        <w:ind w:firstLine="480"/>
        <w:jc w:val="left"/>
        <w:rPr>
          <w:rFonts w:hAnsi="宋体"/>
        </w:rPr>
      </w:pPr>
      <w:r w:rsidRPr="00A775CA">
        <w:rPr>
          <w:rFonts w:hAnsi="宋体" w:hint="eastAsia"/>
        </w:rPr>
        <w:t>如来电者表示不便记录，“我可以通过传真</w:t>
      </w:r>
      <w:r w:rsidRPr="00A775CA">
        <w:rPr>
          <w:rFonts w:hAnsi="宋体"/>
        </w:rPr>
        <w:t>/</w:t>
      </w:r>
      <w:r w:rsidRPr="00A775CA">
        <w:rPr>
          <w:rFonts w:hAnsi="宋体" w:hint="eastAsia"/>
        </w:rPr>
        <w:t>短信</w:t>
      </w:r>
      <w:r w:rsidRPr="00A775CA">
        <w:rPr>
          <w:rFonts w:hAnsi="宋体" w:hint="eastAsia"/>
        </w:rPr>
        <w:t>/</w:t>
      </w:r>
      <w:r w:rsidRPr="00A775CA">
        <w:rPr>
          <w:rFonts w:hAnsi="宋体" w:hint="eastAsia"/>
        </w:rPr>
        <w:t>邮件发给您，您需要吗？”</w:t>
      </w:r>
    </w:p>
    <w:p w:rsidR="00A775CA" w:rsidRPr="00A775CA" w:rsidRDefault="00A775CA" w:rsidP="00506A78">
      <w:pPr>
        <w:spacing w:line="480" w:lineRule="exact"/>
        <w:ind w:firstLine="480"/>
        <w:jc w:val="left"/>
        <w:rPr>
          <w:rFonts w:hAnsi="宋体"/>
        </w:rPr>
      </w:pPr>
      <w:r w:rsidRPr="00A775CA">
        <w:rPr>
          <w:rFonts w:hAnsi="宋体" w:hint="eastAsia"/>
        </w:rPr>
        <w:t>（七）暂时无法立即解答的疑难问题</w:t>
      </w:r>
    </w:p>
    <w:p w:rsidR="00A775CA" w:rsidRPr="00A775CA" w:rsidRDefault="00A775CA" w:rsidP="00506A78">
      <w:pPr>
        <w:spacing w:line="480" w:lineRule="exact"/>
        <w:ind w:firstLine="480"/>
        <w:jc w:val="left"/>
        <w:rPr>
          <w:rFonts w:hAnsi="宋体"/>
        </w:rPr>
      </w:pPr>
      <w:r w:rsidRPr="00A775CA">
        <w:rPr>
          <w:rFonts w:hAnsi="宋体" w:hint="eastAsia"/>
        </w:rPr>
        <w:t>需要现场核实问题时：“您好，我需要对您咨询的问题进行核实，请您稍等，不要挂机。”</w:t>
      </w:r>
    </w:p>
    <w:p w:rsidR="00A775CA" w:rsidRPr="00A775CA" w:rsidRDefault="00A775CA" w:rsidP="00506A78">
      <w:pPr>
        <w:spacing w:line="480" w:lineRule="exact"/>
        <w:ind w:firstLine="480"/>
        <w:jc w:val="left"/>
        <w:rPr>
          <w:rFonts w:hAnsi="宋体"/>
        </w:rPr>
      </w:pPr>
      <w:r w:rsidRPr="00A775CA">
        <w:rPr>
          <w:rFonts w:hAnsi="宋体" w:hint="eastAsia"/>
        </w:rPr>
        <w:t>转接处理：“非常抱歉，您咨询的问题我需要转给××（机构</w:t>
      </w:r>
      <w:r w:rsidRPr="00A775CA">
        <w:rPr>
          <w:rFonts w:hAnsi="宋体" w:hint="eastAsia"/>
        </w:rPr>
        <w:t>/</w:t>
      </w:r>
      <w:r w:rsidRPr="00A775CA">
        <w:rPr>
          <w:rFonts w:hAnsi="宋体" w:hint="eastAsia"/>
        </w:rPr>
        <w:t>岗位），可以吗？”如同意，“好的，现在帮您转接，请稍等，不要挂机。”</w:t>
      </w:r>
    </w:p>
    <w:p w:rsidR="00A775CA" w:rsidRPr="00A775CA" w:rsidRDefault="00A775CA" w:rsidP="00506A78">
      <w:pPr>
        <w:spacing w:line="480" w:lineRule="exact"/>
        <w:ind w:firstLine="480"/>
        <w:jc w:val="left"/>
        <w:rPr>
          <w:rFonts w:hAnsi="宋体"/>
        </w:rPr>
      </w:pPr>
      <w:r w:rsidRPr="00A775CA">
        <w:rPr>
          <w:rFonts w:hAnsi="宋体" w:hint="eastAsia"/>
        </w:rPr>
        <w:t>遇转接不成功：“非常抱歉，转接未能成功，我已记录您的问题，请留下您的姓名和有效联系方式，我们会尽快给您回复。”</w:t>
      </w:r>
    </w:p>
    <w:p w:rsidR="00A775CA" w:rsidRPr="00A775CA" w:rsidRDefault="00A775CA" w:rsidP="00506A78">
      <w:pPr>
        <w:spacing w:line="480" w:lineRule="exact"/>
        <w:ind w:firstLine="480"/>
        <w:jc w:val="left"/>
        <w:rPr>
          <w:rFonts w:hAnsi="宋体"/>
        </w:rPr>
      </w:pPr>
      <w:r w:rsidRPr="00A775CA">
        <w:rPr>
          <w:rFonts w:hAnsi="宋体" w:hint="eastAsia"/>
        </w:rPr>
        <w:t>留置处理：“非常抱歉，您所提到的问题我需要进一步与相关部门核实，请您留下有效联系方式，我们会在××天（小时）内由专人和您联系，好吗？”</w:t>
      </w:r>
    </w:p>
    <w:p w:rsidR="00A775CA" w:rsidRPr="00A775CA" w:rsidRDefault="00A775CA" w:rsidP="00506A78">
      <w:pPr>
        <w:spacing w:line="480" w:lineRule="exact"/>
        <w:ind w:firstLine="480"/>
        <w:jc w:val="left"/>
        <w:rPr>
          <w:rFonts w:hAnsi="宋体"/>
        </w:rPr>
      </w:pPr>
      <w:r w:rsidRPr="00A775CA">
        <w:rPr>
          <w:rFonts w:hAnsi="宋体" w:hint="eastAsia"/>
        </w:rPr>
        <w:t>（八）监管人员强插接听或转接成功</w:t>
      </w:r>
    </w:p>
    <w:p w:rsidR="00A775CA" w:rsidRPr="00A775CA" w:rsidRDefault="00A775CA" w:rsidP="00506A78">
      <w:pPr>
        <w:spacing w:line="480" w:lineRule="exact"/>
        <w:ind w:firstLine="480"/>
        <w:jc w:val="left"/>
        <w:rPr>
          <w:rFonts w:hAnsi="宋体"/>
        </w:rPr>
      </w:pPr>
      <w:r w:rsidRPr="00A775CA">
        <w:rPr>
          <w:rFonts w:hAnsi="宋体" w:hint="eastAsia"/>
        </w:rPr>
        <w:t>“您好，我是监理（班长</w:t>
      </w:r>
      <w:r w:rsidRPr="00A775CA">
        <w:rPr>
          <w:rFonts w:hAnsi="宋体" w:hint="eastAsia"/>
        </w:rPr>
        <w:t>/</w:t>
      </w:r>
      <w:r w:rsidRPr="00A775CA">
        <w:rPr>
          <w:rFonts w:hAnsi="宋体" w:hint="eastAsia"/>
        </w:rPr>
        <w:t>组长</w:t>
      </w:r>
      <w:r w:rsidRPr="00A775CA">
        <w:rPr>
          <w:rFonts w:hAnsi="宋体" w:hint="eastAsia"/>
        </w:rPr>
        <w:t>/</w:t>
      </w:r>
      <w:r w:rsidRPr="00A775CA">
        <w:rPr>
          <w:rFonts w:hAnsi="宋体" w:hint="eastAsia"/>
        </w:rPr>
        <w:t>科长），您刚才咨询的问题现在由我来帮您解答。”</w:t>
      </w:r>
    </w:p>
    <w:p w:rsidR="00A775CA" w:rsidRPr="00A775CA" w:rsidRDefault="00A775CA" w:rsidP="00506A78">
      <w:pPr>
        <w:spacing w:line="480" w:lineRule="exact"/>
        <w:ind w:firstLine="480"/>
        <w:jc w:val="left"/>
        <w:rPr>
          <w:rFonts w:hAnsi="宋体"/>
        </w:rPr>
      </w:pPr>
      <w:r w:rsidRPr="00A775CA">
        <w:rPr>
          <w:rFonts w:hAnsi="宋体" w:hint="eastAsia"/>
        </w:rPr>
        <w:t>（九）来电者提出意见建议</w:t>
      </w:r>
    </w:p>
    <w:p w:rsidR="00A775CA" w:rsidRPr="00A775CA" w:rsidRDefault="00A775CA" w:rsidP="00506A78">
      <w:pPr>
        <w:spacing w:line="480" w:lineRule="exact"/>
        <w:ind w:firstLine="480"/>
        <w:jc w:val="left"/>
        <w:rPr>
          <w:rFonts w:hAnsi="宋体"/>
        </w:rPr>
      </w:pPr>
      <w:r w:rsidRPr="00A775CA">
        <w:rPr>
          <w:rFonts w:hAnsi="宋体" w:hint="eastAsia"/>
        </w:rPr>
        <w:t>“谢谢您提出的宝贵建议（意见），我们将及时反馈给相关部门。”</w:t>
      </w:r>
    </w:p>
    <w:p w:rsidR="00A775CA" w:rsidRPr="00A775CA" w:rsidRDefault="00A775CA" w:rsidP="00506A78">
      <w:pPr>
        <w:spacing w:line="480" w:lineRule="exact"/>
        <w:ind w:firstLine="480"/>
        <w:jc w:val="left"/>
        <w:rPr>
          <w:rFonts w:hAnsi="宋体"/>
        </w:rPr>
      </w:pPr>
      <w:r w:rsidRPr="00A775CA">
        <w:rPr>
          <w:rFonts w:hAnsi="宋体" w:hint="eastAsia"/>
        </w:rPr>
        <w:t>（十）来电者对现行政策有意见并具有一定合理性</w:t>
      </w:r>
    </w:p>
    <w:p w:rsidR="00A775CA" w:rsidRPr="00A775CA" w:rsidRDefault="00A775CA" w:rsidP="00506A78">
      <w:pPr>
        <w:spacing w:line="480" w:lineRule="exact"/>
        <w:ind w:firstLine="480"/>
        <w:jc w:val="left"/>
        <w:rPr>
          <w:rFonts w:hAnsi="宋体"/>
        </w:rPr>
      </w:pPr>
      <w:r w:rsidRPr="00A775CA">
        <w:rPr>
          <w:rFonts w:hAnsi="宋体" w:hint="eastAsia"/>
        </w:rPr>
        <w:t>“您所反映的情况．我记录下来后会向有关职能部门反映的。”</w:t>
      </w:r>
    </w:p>
    <w:p w:rsidR="00A775CA" w:rsidRPr="00A775CA" w:rsidRDefault="00A775CA" w:rsidP="00506A78">
      <w:pPr>
        <w:spacing w:line="480" w:lineRule="exact"/>
        <w:ind w:firstLine="480"/>
        <w:jc w:val="left"/>
        <w:rPr>
          <w:rFonts w:hAnsi="宋体"/>
        </w:rPr>
      </w:pPr>
      <w:r w:rsidRPr="00A775CA">
        <w:rPr>
          <w:rFonts w:hAnsi="宋体" w:hint="eastAsia"/>
        </w:rPr>
        <w:t>如对方追问：“什么时候给回音？”可告知：“政策的完善需要一定时间，请您谅解，希望您能耐心等待。”</w:t>
      </w:r>
    </w:p>
    <w:p w:rsidR="00A775CA" w:rsidRPr="00A775CA" w:rsidRDefault="00A775CA" w:rsidP="00506A78">
      <w:pPr>
        <w:spacing w:line="480" w:lineRule="exact"/>
        <w:ind w:firstLine="480"/>
        <w:jc w:val="left"/>
        <w:rPr>
          <w:rFonts w:hAnsi="宋体"/>
        </w:rPr>
      </w:pPr>
      <w:r w:rsidRPr="00A775CA">
        <w:rPr>
          <w:rFonts w:hAnsi="宋体" w:hint="eastAsia"/>
        </w:rPr>
        <w:t>（十一）不属于</w:t>
      </w:r>
      <w:r w:rsidRPr="00A775CA">
        <w:rPr>
          <w:rFonts w:hAnsi="宋体" w:hint="eastAsia"/>
        </w:rPr>
        <w:t>12333</w:t>
      </w:r>
      <w:r w:rsidRPr="00A775CA">
        <w:rPr>
          <w:rFonts w:hAnsi="宋体" w:hint="eastAsia"/>
        </w:rPr>
        <w:t>咨询服务范围</w:t>
      </w:r>
    </w:p>
    <w:p w:rsidR="00A775CA" w:rsidRPr="00A775CA" w:rsidRDefault="00A775CA" w:rsidP="00506A78">
      <w:pPr>
        <w:spacing w:line="480" w:lineRule="exact"/>
        <w:ind w:firstLine="480"/>
        <w:jc w:val="left"/>
        <w:rPr>
          <w:rFonts w:hAnsi="宋体"/>
        </w:rPr>
      </w:pPr>
      <w:r w:rsidRPr="00A775CA">
        <w:rPr>
          <w:rFonts w:hAnsi="宋体" w:hint="eastAsia"/>
        </w:rPr>
        <w:lastRenderedPageBreak/>
        <w:t>“非常抱歉，您的问题超出我们的服务范围，很遗憾我无法帮到您，建议您……。”</w:t>
      </w:r>
    </w:p>
    <w:p w:rsidR="00A775CA" w:rsidRPr="00A775CA" w:rsidRDefault="00A775CA" w:rsidP="00506A78">
      <w:pPr>
        <w:spacing w:line="480" w:lineRule="exact"/>
        <w:ind w:firstLine="480"/>
        <w:jc w:val="left"/>
        <w:rPr>
          <w:rFonts w:hAnsi="宋体"/>
        </w:rPr>
      </w:pPr>
      <w:r w:rsidRPr="00A775CA">
        <w:rPr>
          <w:rFonts w:hAnsi="宋体" w:hint="eastAsia"/>
        </w:rPr>
        <w:t>（十二）设备故障、系统缓慢或不能操作</w:t>
      </w:r>
    </w:p>
    <w:p w:rsidR="00A775CA" w:rsidRPr="00A775CA" w:rsidRDefault="00A775CA" w:rsidP="00506A78">
      <w:pPr>
        <w:spacing w:line="480" w:lineRule="exact"/>
        <w:ind w:firstLine="480"/>
        <w:jc w:val="left"/>
        <w:rPr>
          <w:rFonts w:hAnsi="宋体"/>
        </w:rPr>
      </w:pPr>
      <w:r w:rsidRPr="00A775CA">
        <w:rPr>
          <w:rFonts w:hAnsi="宋体" w:hint="eastAsia"/>
        </w:rPr>
        <w:t>“很抱歉，线路（系统）正在调整，暂时查询不到任何信息，方便的话请您留下有效联系方式，系统恢复后我们将第一时间与您联系。（或‘请您晚些时候拨打过来，好吗？’）”</w:t>
      </w:r>
    </w:p>
    <w:p w:rsidR="00A775CA" w:rsidRPr="00A775CA" w:rsidRDefault="00A775CA" w:rsidP="00506A78">
      <w:pPr>
        <w:spacing w:line="480" w:lineRule="exact"/>
        <w:ind w:firstLine="480"/>
        <w:jc w:val="left"/>
        <w:rPr>
          <w:rFonts w:hAnsi="宋体"/>
        </w:rPr>
      </w:pPr>
      <w:r w:rsidRPr="00A775CA">
        <w:rPr>
          <w:rFonts w:hAnsi="宋体" w:hint="eastAsia"/>
        </w:rPr>
        <w:t>（十三）来电者声音太小、信号不好、杂音较大或无法听清</w:t>
      </w:r>
    </w:p>
    <w:p w:rsidR="00A775CA" w:rsidRPr="00A775CA" w:rsidRDefault="00A775CA" w:rsidP="00506A78">
      <w:pPr>
        <w:spacing w:line="480" w:lineRule="exact"/>
        <w:ind w:firstLine="480"/>
        <w:jc w:val="left"/>
        <w:rPr>
          <w:rFonts w:hAnsi="宋体"/>
        </w:rPr>
      </w:pPr>
      <w:r w:rsidRPr="00A775CA">
        <w:rPr>
          <w:rFonts w:hAnsi="宋体" w:hint="eastAsia"/>
        </w:rPr>
        <w:t>“非常抱歉，××先生</w:t>
      </w:r>
      <w:r w:rsidRPr="00A775CA">
        <w:rPr>
          <w:rFonts w:hAnsi="宋体"/>
        </w:rPr>
        <w:t>/</w:t>
      </w:r>
      <w:r w:rsidRPr="00A775CA">
        <w:rPr>
          <w:rFonts w:hAnsi="宋体" w:hint="eastAsia"/>
        </w:rPr>
        <w:t>女士，您的声音太小或信号不好或杂音较大，这边听不清楚，请您重复一下问题，好吗？（或‘请您声音稍大些好吗？’）”</w:t>
      </w:r>
    </w:p>
    <w:p w:rsidR="00A775CA" w:rsidRPr="00A775CA" w:rsidRDefault="00A775CA" w:rsidP="00506A78">
      <w:pPr>
        <w:spacing w:line="480" w:lineRule="exact"/>
        <w:ind w:firstLine="480"/>
        <w:jc w:val="left"/>
        <w:rPr>
          <w:rFonts w:hAnsi="宋体"/>
        </w:rPr>
      </w:pPr>
      <w:r w:rsidRPr="00A775CA">
        <w:rPr>
          <w:rFonts w:hAnsi="宋体" w:hint="eastAsia"/>
        </w:rPr>
        <w:t>如确实无法听清，则请求来电者谅解，“非常抱歉，我确实听不清您的声音，麻烦您调整一下或重新拨打好吗？谢谢您的配合！”</w:t>
      </w:r>
    </w:p>
    <w:p w:rsidR="00A775CA" w:rsidRPr="00A775CA" w:rsidRDefault="00A775CA" w:rsidP="00506A78">
      <w:pPr>
        <w:spacing w:line="480" w:lineRule="exact"/>
        <w:ind w:firstLine="480"/>
        <w:jc w:val="left"/>
        <w:rPr>
          <w:rFonts w:hAnsi="宋体"/>
        </w:rPr>
      </w:pPr>
      <w:r w:rsidRPr="00A775CA">
        <w:rPr>
          <w:rFonts w:hAnsi="宋体" w:hint="eastAsia"/>
        </w:rPr>
        <w:t>（十四）来电者表示咨询员声音小或听不清</w:t>
      </w:r>
    </w:p>
    <w:p w:rsidR="00A775CA" w:rsidRPr="00A775CA" w:rsidRDefault="00A775CA" w:rsidP="00506A78">
      <w:pPr>
        <w:spacing w:line="480" w:lineRule="exact"/>
        <w:ind w:firstLine="480"/>
        <w:jc w:val="left"/>
        <w:rPr>
          <w:rFonts w:hAnsi="宋体"/>
        </w:rPr>
      </w:pPr>
      <w:r w:rsidRPr="00A775CA">
        <w:rPr>
          <w:rFonts w:hAnsi="宋体" w:hint="eastAsia"/>
        </w:rPr>
        <w:t>“音量已调大，请问现在可以听清吗？”</w:t>
      </w:r>
      <w:r w:rsidR="008A513A">
        <w:rPr>
          <w:rFonts w:hAnsi="宋体" w:hint="eastAsia"/>
        </w:rPr>
        <w:t>（</w:t>
      </w:r>
      <w:r w:rsidRPr="00A775CA">
        <w:rPr>
          <w:rFonts w:hAnsi="宋体" w:hint="eastAsia"/>
        </w:rPr>
        <w:t>调整话筒距离，同时检查音量是否调至最大</w:t>
      </w:r>
      <w:r w:rsidR="008A513A">
        <w:rPr>
          <w:rFonts w:hAnsi="宋体" w:hint="eastAsia"/>
        </w:rPr>
        <w:t>）</w:t>
      </w:r>
    </w:p>
    <w:p w:rsidR="00A775CA" w:rsidRPr="00A775CA" w:rsidRDefault="00A775CA" w:rsidP="00506A78">
      <w:pPr>
        <w:spacing w:line="480" w:lineRule="exact"/>
        <w:ind w:firstLine="480"/>
        <w:jc w:val="left"/>
        <w:rPr>
          <w:rFonts w:hAnsi="宋体"/>
        </w:rPr>
      </w:pPr>
      <w:r w:rsidRPr="00A775CA">
        <w:rPr>
          <w:rFonts w:hAnsi="宋体" w:hint="eastAsia"/>
        </w:rPr>
        <w:t>如仍无法听清时，“很抱歉，音量已调至最大，如果还听不清，麻烦您换一部话机再拨好吗？感谢您的配合！”</w:t>
      </w:r>
    </w:p>
    <w:p w:rsidR="00A775CA" w:rsidRPr="00A775CA" w:rsidRDefault="00A775CA" w:rsidP="00506A78">
      <w:pPr>
        <w:spacing w:line="480" w:lineRule="exact"/>
        <w:ind w:firstLine="480"/>
        <w:jc w:val="left"/>
        <w:rPr>
          <w:rFonts w:hAnsi="宋体"/>
        </w:rPr>
      </w:pPr>
      <w:r w:rsidRPr="00A775CA">
        <w:rPr>
          <w:rFonts w:hAnsi="宋体" w:hint="eastAsia"/>
        </w:rPr>
        <w:t>（十五）听不懂来电者所讲方言</w:t>
      </w:r>
    </w:p>
    <w:p w:rsidR="00A775CA" w:rsidRPr="00A775CA" w:rsidRDefault="00A775CA" w:rsidP="00506A78">
      <w:pPr>
        <w:spacing w:line="480" w:lineRule="exact"/>
        <w:ind w:firstLine="480"/>
        <w:jc w:val="left"/>
        <w:rPr>
          <w:rFonts w:hAnsi="宋体"/>
        </w:rPr>
      </w:pPr>
      <w:r w:rsidRPr="00A775CA">
        <w:rPr>
          <w:rFonts w:hAnsi="宋体" w:hint="eastAsia"/>
        </w:rPr>
        <w:t>“很抱歉，您的方言我听不太明白，麻烦您讲普通话，好吗？”</w:t>
      </w:r>
    </w:p>
    <w:p w:rsidR="00A775CA" w:rsidRPr="00A775CA" w:rsidRDefault="00A775CA" w:rsidP="00506A78">
      <w:pPr>
        <w:spacing w:line="480" w:lineRule="exact"/>
        <w:ind w:firstLine="480"/>
        <w:jc w:val="left"/>
        <w:rPr>
          <w:rFonts w:hAnsi="宋体"/>
        </w:rPr>
      </w:pPr>
      <w:r w:rsidRPr="00A775CA">
        <w:rPr>
          <w:rFonts w:hAnsi="宋体" w:hint="eastAsia"/>
        </w:rPr>
        <w:t>如确实无法交流的，“非常抱歉，××先生</w:t>
      </w:r>
      <w:r w:rsidRPr="00A775CA">
        <w:rPr>
          <w:rFonts w:hAnsi="宋体" w:hint="eastAsia"/>
        </w:rPr>
        <w:t>/</w:t>
      </w:r>
      <w:r w:rsidRPr="00A775CA">
        <w:rPr>
          <w:rFonts w:hAnsi="宋体" w:hint="eastAsia"/>
        </w:rPr>
        <w:t>女士，我没能听明白，您能否请其他人代您咨询相关问题，谢谢您！”</w:t>
      </w:r>
    </w:p>
    <w:p w:rsidR="00A775CA" w:rsidRPr="00A775CA" w:rsidRDefault="00A775CA" w:rsidP="00506A78">
      <w:pPr>
        <w:spacing w:line="480" w:lineRule="exact"/>
        <w:ind w:firstLine="480"/>
        <w:jc w:val="left"/>
        <w:rPr>
          <w:rFonts w:hAnsi="宋体"/>
        </w:rPr>
      </w:pPr>
      <w:r w:rsidRPr="00A775CA">
        <w:rPr>
          <w:rFonts w:hAnsi="宋体" w:hint="eastAsia"/>
        </w:rPr>
        <w:t>（十六）遇到无声电话</w:t>
      </w:r>
    </w:p>
    <w:p w:rsidR="00A775CA" w:rsidRPr="00A775CA" w:rsidRDefault="00A775CA" w:rsidP="00506A78">
      <w:pPr>
        <w:spacing w:line="480" w:lineRule="exact"/>
        <w:ind w:firstLine="480"/>
        <w:jc w:val="left"/>
        <w:rPr>
          <w:rFonts w:hAnsi="宋体"/>
        </w:rPr>
      </w:pPr>
      <w:r w:rsidRPr="00A775CA">
        <w:rPr>
          <w:rFonts w:hAnsi="宋体" w:hint="eastAsia"/>
        </w:rPr>
        <w:t>“您好，××号咨询员为您服务，请讲。”</w:t>
      </w:r>
      <w:r w:rsidRPr="00A775CA">
        <w:rPr>
          <w:rFonts w:hAnsi="宋体" w:hint="eastAsia"/>
        </w:rPr>
        <w:t>(</w:t>
      </w:r>
      <w:r w:rsidRPr="00A775CA">
        <w:rPr>
          <w:rFonts w:hAnsi="宋体" w:hint="eastAsia"/>
        </w:rPr>
        <w:t>等待</w:t>
      </w:r>
      <w:r w:rsidRPr="00A775CA">
        <w:rPr>
          <w:rFonts w:hAnsi="宋体" w:hint="eastAsia"/>
        </w:rPr>
        <w:t>3</w:t>
      </w:r>
      <w:r w:rsidRPr="00A775CA">
        <w:rPr>
          <w:rFonts w:hAnsi="宋体" w:hint="eastAsia"/>
        </w:rPr>
        <w:t>秒左右</w:t>
      </w:r>
      <w:r w:rsidRPr="00A775CA">
        <w:rPr>
          <w:rFonts w:hAnsi="宋体" w:hint="eastAsia"/>
        </w:rPr>
        <w:t>)</w:t>
      </w:r>
    </w:p>
    <w:p w:rsidR="00A775CA" w:rsidRPr="00A775CA" w:rsidRDefault="00A775CA" w:rsidP="00506A78">
      <w:pPr>
        <w:spacing w:line="480" w:lineRule="exact"/>
        <w:ind w:firstLine="480"/>
        <w:jc w:val="left"/>
        <w:rPr>
          <w:rFonts w:hAnsi="宋体"/>
        </w:rPr>
      </w:pPr>
      <w:r w:rsidRPr="00A775CA">
        <w:rPr>
          <w:rFonts w:hAnsi="宋体" w:hint="eastAsia"/>
        </w:rPr>
        <w:t>“您好，您的电话已接通，请讲。”（继续等待</w:t>
      </w:r>
      <w:r w:rsidRPr="00A775CA">
        <w:rPr>
          <w:rFonts w:hAnsi="宋体" w:hint="eastAsia"/>
        </w:rPr>
        <w:t>3</w:t>
      </w:r>
      <w:r w:rsidRPr="00A775CA">
        <w:rPr>
          <w:rFonts w:hAnsi="宋体" w:hint="eastAsia"/>
        </w:rPr>
        <w:t>秒左右）</w:t>
      </w:r>
    </w:p>
    <w:p w:rsidR="00A775CA" w:rsidRPr="00A775CA" w:rsidRDefault="00A775CA" w:rsidP="00506A78">
      <w:pPr>
        <w:spacing w:line="480" w:lineRule="exact"/>
        <w:ind w:firstLine="480"/>
        <w:jc w:val="left"/>
        <w:rPr>
          <w:rFonts w:hAnsi="宋体"/>
        </w:rPr>
      </w:pPr>
      <w:r w:rsidRPr="00A775CA">
        <w:rPr>
          <w:rFonts w:hAnsi="宋体" w:hint="eastAsia"/>
        </w:rPr>
        <w:t>“您好，听不到您的声音，请您重拨一遍或者换一部话机再拨过来，好吗？谢谢您的配合。”（挂断）</w:t>
      </w:r>
    </w:p>
    <w:p w:rsidR="00A775CA" w:rsidRPr="00A775CA" w:rsidRDefault="00A775CA" w:rsidP="00506A78">
      <w:pPr>
        <w:spacing w:line="480" w:lineRule="exact"/>
        <w:ind w:firstLine="480"/>
        <w:jc w:val="left"/>
        <w:rPr>
          <w:rFonts w:hAnsi="宋体"/>
        </w:rPr>
      </w:pPr>
      <w:r w:rsidRPr="00A775CA">
        <w:rPr>
          <w:rFonts w:hAnsi="宋体" w:hint="eastAsia"/>
        </w:rPr>
        <w:t>（十七）来电者询问咨询员姓名</w:t>
      </w:r>
    </w:p>
    <w:p w:rsidR="00A775CA" w:rsidRPr="00A775CA" w:rsidRDefault="00A775CA" w:rsidP="00506A78">
      <w:pPr>
        <w:spacing w:line="480" w:lineRule="exact"/>
        <w:ind w:firstLine="480"/>
        <w:jc w:val="left"/>
        <w:rPr>
          <w:rFonts w:hAnsi="宋体"/>
        </w:rPr>
      </w:pPr>
      <w:r w:rsidRPr="00A775CA">
        <w:rPr>
          <w:rFonts w:hAnsi="宋体" w:hint="eastAsia"/>
        </w:rPr>
        <w:t>“抱歉，工作时我们统一使用工（编）号，我的工（编）号是××号。”</w:t>
      </w:r>
    </w:p>
    <w:p w:rsidR="00A775CA" w:rsidRPr="00A775CA" w:rsidRDefault="00A775CA" w:rsidP="00506A78">
      <w:pPr>
        <w:spacing w:line="480" w:lineRule="exact"/>
        <w:ind w:firstLine="480"/>
        <w:jc w:val="left"/>
        <w:rPr>
          <w:rFonts w:hAnsi="宋体"/>
        </w:rPr>
      </w:pPr>
      <w:r w:rsidRPr="00A775CA">
        <w:rPr>
          <w:rFonts w:hAnsi="宋体" w:hint="eastAsia"/>
        </w:rPr>
        <w:t>如果来电者坚持，“很抱歉，我的工（编）号是××号，如我的服务有不周到的地方，欢迎您随时批评指正，我会不断改进的。”</w:t>
      </w:r>
    </w:p>
    <w:p w:rsidR="00A775CA" w:rsidRPr="00A775CA" w:rsidRDefault="00A775CA" w:rsidP="00506A78">
      <w:pPr>
        <w:spacing w:line="480" w:lineRule="exact"/>
        <w:ind w:firstLine="480"/>
        <w:jc w:val="left"/>
        <w:rPr>
          <w:rFonts w:hAnsi="宋体"/>
        </w:rPr>
      </w:pPr>
      <w:r w:rsidRPr="00A775CA">
        <w:rPr>
          <w:rFonts w:hAnsi="宋体" w:hint="eastAsia"/>
        </w:rPr>
        <w:lastRenderedPageBreak/>
        <w:t>（十八）来电者抱怨电话难拨通</w:t>
      </w:r>
    </w:p>
    <w:p w:rsidR="00A775CA" w:rsidRPr="00A775CA" w:rsidRDefault="00A775CA" w:rsidP="00506A78">
      <w:pPr>
        <w:spacing w:line="480" w:lineRule="exact"/>
        <w:ind w:firstLine="480"/>
        <w:jc w:val="left"/>
        <w:rPr>
          <w:rFonts w:hAnsi="宋体"/>
        </w:rPr>
      </w:pPr>
      <w:r w:rsidRPr="00A775CA">
        <w:rPr>
          <w:rFonts w:hAnsi="宋体" w:hint="eastAsia"/>
        </w:rPr>
        <w:t>“非常抱歉，刚才电话很忙（如遇系统或电话故障，说明系统或电话发生故障），让您久等了，请问有什么可以帮您？”</w:t>
      </w:r>
    </w:p>
    <w:p w:rsidR="00A775CA" w:rsidRPr="00A775CA" w:rsidRDefault="00A775CA" w:rsidP="00506A78">
      <w:pPr>
        <w:spacing w:line="480" w:lineRule="exact"/>
        <w:ind w:firstLine="480"/>
        <w:jc w:val="left"/>
        <w:rPr>
          <w:rFonts w:hAnsi="宋体"/>
        </w:rPr>
      </w:pPr>
      <w:r w:rsidRPr="00A775CA">
        <w:rPr>
          <w:rFonts w:hAnsi="宋体" w:hint="eastAsia"/>
        </w:rPr>
        <w:t>（十九）来电者要求某工号咨询员接听电话</w:t>
      </w:r>
    </w:p>
    <w:p w:rsidR="00A775CA" w:rsidRPr="00A775CA" w:rsidRDefault="00A775CA" w:rsidP="00506A78">
      <w:pPr>
        <w:spacing w:line="480" w:lineRule="exact"/>
        <w:ind w:firstLine="480"/>
        <w:jc w:val="left"/>
        <w:rPr>
          <w:rFonts w:hAnsi="宋体"/>
        </w:rPr>
      </w:pPr>
      <w:r w:rsidRPr="00A775CA">
        <w:rPr>
          <w:rFonts w:hAnsi="宋体" w:hint="eastAsia"/>
        </w:rPr>
        <w:t>“非常抱歉，××号咨询员正在通话中，您可以将问题告诉我，我会尽全力来帮您解决的。”</w:t>
      </w:r>
    </w:p>
    <w:p w:rsidR="00A775CA" w:rsidRPr="00A775CA" w:rsidRDefault="00A775CA" w:rsidP="00506A78">
      <w:pPr>
        <w:spacing w:line="480" w:lineRule="exact"/>
        <w:ind w:firstLine="480"/>
        <w:jc w:val="left"/>
        <w:rPr>
          <w:rFonts w:hAnsi="宋体"/>
        </w:rPr>
      </w:pPr>
      <w:r w:rsidRPr="00A775CA">
        <w:rPr>
          <w:rFonts w:hAnsi="宋体" w:hint="eastAsia"/>
        </w:rPr>
        <w:t>如来电者表示是由于私人原因要找这位咨询员，可婉转拒绝，“非常抱歉，工作期间不方便帮您转告，请您拔打他的私人电话联系他（她），谢谢您对我们工作的配合和理解，再见！”</w:t>
      </w:r>
    </w:p>
    <w:p w:rsidR="00A775CA" w:rsidRPr="00A775CA" w:rsidRDefault="00A775CA" w:rsidP="00506A78">
      <w:pPr>
        <w:spacing w:line="480" w:lineRule="exact"/>
        <w:ind w:firstLine="480"/>
        <w:jc w:val="left"/>
        <w:rPr>
          <w:rFonts w:hAnsi="宋体"/>
        </w:rPr>
      </w:pPr>
      <w:r w:rsidRPr="00A775CA">
        <w:rPr>
          <w:rFonts w:hAnsi="宋体" w:hint="eastAsia"/>
        </w:rPr>
        <w:t>（二十）受到来电者表扬</w:t>
      </w:r>
    </w:p>
    <w:p w:rsidR="00A775CA" w:rsidRPr="00A775CA" w:rsidRDefault="00A775CA" w:rsidP="00506A78">
      <w:pPr>
        <w:spacing w:line="480" w:lineRule="exact"/>
        <w:ind w:firstLine="480"/>
        <w:jc w:val="left"/>
        <w:rPr>
          <w:rFonts w:hAnsi="宋体"/>
        </w:rPr>
      </w:pPr>
      <w:r w:rsidRPr="00A775CA">
        <w:rPr>
          <w:rFonts w:hAnsi="宋体" w:hint="eastAsia"/>
        </w:rPr>
        <w:t>“不用客气，这是我们应该做的。”、“不客气，很高兴能为您服务。”或“很高兴得到您的认可，我们会继续努力的，谢谢您”。</w:t>
      </w:r>
    </w:p>
    <w:p w:rsidR="00A775CA" w:rsidRPr="00A775CA" w:rsidRDefault="00A775CA" w:rsidP="00506A78">
      <w:pPr>
        <w:spacing w:line="480" w:lineRule="exact"/>
        <w:ind w:firstLine="480"/>
        <w:jc w:val="left"/>
        <w:rPr>
          <w:rFonts w:hAnsi="宋体"/>
        </w:rPr>
      </w:pPr>
      <w:r w:rsidRPr="00A775CA">
        <w:rPr>
          <w:rFonts w:hAnsi="宋体" w:hint="eastAsia"/>
        </w:rPr>
        <w:t>（二十一）受到来电者指责或投诉</w:t>
      </w:r>
    </w:p>
    <w:p w:rsidR="00A775CA" w:rsidRPr="00A775CA" w:rsidRDefault="00A775CA" w:rsidP="00506A78">
      <w:pPr>
        <w:spacing w:line="480" w:lineRule="exact"/>
        <w:ind w:firstLine="480"/>
        <w:jc w:val="left"/>
        <w:rPr>
          <w:rFonts w:hAnsi="宋体"/>
        </w:rPr>
      </w:pPr>
      <w:r w:rsidRPr="00A775CA">
        <w:rPr>
          <w:rFonts w:hAnsi="宋体" w:hint="eastAsia"/>
        </w:rPr>
        <w:t>“非常感谢您指出我的不足，对于您刚才指出的……，我表示歉意。”</w:t>
      </w:r>
    </w:p>
    <w:p w:rsidR="00A775CA" w:rsidRPr="00A775CA" w:rsidRDefault="00A775CA" w:rsidP="00506A78">
      <w:pPr>
        <w:spacing w:line="480" w:lineRule="exact"/>
        <w:ind w:firstLine="480"/>
        <w:jc w:val="left"/>
        <w:rPr>
          <w:rFonts w:hAnsi="宋体"/>
        </w:rPr>
      </w:pPr>
      <w:r w:rsidRPr="00A775CA">
        <w:rPr>
          <w:rFonts w:hAnsi="宋体" w:hint="eastAsia"/>
        </w:rPr>
        <w:t>如来电者要求转上级投诉时，“很抱歉给您带来不便，您投诉的问题我帮您记录下来处理，承诺在</w:t>
      </w:r>
      <w:r w:rsidRPr="00A775CA">
        <w:rPr>
          <w:rFonts w:hAnsi="宋体" w:hint="eastAsia"/>
        </w:rPr>
        <w:t>XX</w:t>
      </w:r>
      <w:r w:rsidRPr="00A775CA">
        <w:rPr>
          <w:rFonts w:hAnsi="宋体" w:hint="eastAsia"/>
        </w:rPr>
        <w:t>小时</w:t>
      </w:r>
      <w:r w:rsidRPr="00A775CA">
        <w:rPr>
          <w:rFonts w:hAnsi="宋体" w:hint="eastAsia"/>
        </w:rPr>
        <w:t>/</w:t>
      </w:r>
      <w:r w:rsidRPr="00A775CA">
        <w:rPr>
          <w:rFonts w:hAnsi="宋体" w:hint="eastAsia"/>
        </w:rPr>
        <w:t>天内给您答复，好吗？”如来电者态度非常强烈可请来电者留下联系方式，“我诚恳地向您道歉，请问您是否方便留下联系电话，我们的管理人员稍后回复您，好吗？”</w:t>
      </w:r>
    </w:p>
    <w:p w:rsidR="00A775CA" w:rsidRPr="00A775CA" w:rsidRDefault="00A775CA" w:rsidP="00506A78">
      <w:pPr>
        <w:spacing w:line="480" w:lineRule="exact"/>
        <w:ind w:firstLine="480"/>
        <w:jc w:val="left"/>
        <w:rPr>
          <w:rFonts w:hAnsi="宋体"/>
        </w:rPr>
      </w:pPr>
      <w:r w:rsidRPr="00A775CA">
        <w:rPr>
          <w:rFonts w:hAnsi="宋体" w:hint="eastAsia"/>
        </w:rPr>
        <w:t>（二十二）来电者投诉本单位工作人员</w:t>
      </w:r>
    </w:p>
    <w:p w:rsidR="00A775CA" w:rsidRPr="00A775CA" w:rsidRDefault="00A775CA" w:rsidP="00506A78">
      <w:pPr>
        <w:spacing w:line="480" w:lineRule="exact"/>
        <w:ind w:firstLine="480"/>
        <w:jc w:val="left"/>
        <w:rPr>
          <w:rFonts w:hAnsi="宋体"/>
        </w:rPr>
      </w:pPr>
      <w:r w:rsidRPr="00A775CA">
        <w:rPr>
          <w:rFonts w:hAnsi="宋体" w:hint="eastAsia"/>
        </w:rPr>
        <w:t>“很抱歉给您带来不便，请您谅解，您反映的问题我会记录下来并尽快核实处理，在</w:t>
      </w:r>
      <w:r w:rsidRPr="00A775CA">
        <w:rPr>
          <w:rFonts w:hAnsi="宋体" w:hint="eastAsia"/>
        </w:rPr>
        <w:t>XX</w:t>
      </w:r>
      <w:r w:rsidRPr="00A775CA">
        <w:rPr>
          <w:rFonts w:hAnsi="宋体" w:hint="eastAsia"/>
        </w:rPr>
        <w:t>小时</w:t>
      </w:r>
      <w:r w:rsidRPr="00A775CA">
        <w:rPr>
          <w:rFonts w:hAnsi="宋体" w:hint="eastAsia"/>
        </w:rPr>
        <w:t>/</w:t>
      </w:r>
      <w:r w:rsidRPr="00A775CA">
        <w:rPr>
          <w:rFonts w:hAnsi="宋体" w:hint="eastAsia"/>
        </w:rPr>
        <w:t>天内给您答复。”</w:t>
      </w:r>
    </w:p>
    <w:p w:rsidR="00A775CA" w:rsidRPr="00A775CA" w:rsidRDefault="00A775CA" w:rsidP="00506A78">
      <w:pPr>
        <w:spacing w:line="480" w:lineRule="exact"/>
        <w:ind w:firstLine="480"/>
        <w:jc w:val="left"/>
        <w:rPr>
          <w:rFonts w:hAnsi="宋体"/>
        </w:rPr>
      </w:pPr>
      <w:r w:rsidRPr="00A775CA">
        <w:rPr>
          <w:rFonts w:hAnsi="宋体" w:hint="eastAsia"/>
        </w:rPr>
        <w:t>（二十三）来电者表明是新闻媒体，了解某些情况</w:t>
      </w:r>
    </w:p>
    <w:p w:rsidR="00A775CA" w:rsidRPr="00A775CA" w:rsidRDefault="00A775CA" w:rsidP="00506A78">
      <w:pPr>
        <w:spacing w:line="480" w:lineRule="exact"/>
        <w:ind w:firstLine="480"/>
        <w:jc w:val="left"/>
        <w:rPr>
          <w:rFonts w:hAnsi="宋体"/>
        </w:rPr>
      </w:pPr>
      <w:r w:rsidRPr="00A775CA">
        <w:rPr>
          <w:rFonts w:hAnsi="宋体" w:hint="eastAsia"/>
        </w:rPr>
        <w:t>“您好，您需要了解的情况请与××部门联系，感谢您的支持与配合。”</w:t>
      </w:r>
    </w:p>
    <w:p w:rsidR="00A775CA" w:rsidRPr="00A775CA" w:rsidRDefault="00A775CA" w:rsidP="00506A78">
      <w:pPr>
        <w:spacing w:line="480" w:lineRule="exact"/>
        <w:ind w:firstLine="480"/>
        <w:jc w:val="left"/>
        <w:rPr>
          <w:rFonts w:hAnsi="宋体"/>
        </w:rPr>
      </w:pPr>
      <w:r w:rsidRPr="00A775CA">
        <w:rPr>
          <w:rFonts w:hAnsi="宋体" w:hint="eastAsia"/>
        </w:rPr>
        <w:t>（二十四）来电者情绪激动、言辞激烈</w:t>
      </w:r>
    </w:p>
    <w:p w:rsidR="00A775CA" w:rsidRPr="00A775CA" w:rsidRDefault="00A775CA" w:rsidP="00506A78">
      <w:pPr>
        <w:spacing w:line="480" w:lineRule="exact"/>
        <w:ind w:firstLine="480"/>
        <w:jc w:val="left"/>
        <w:rPr>
          <w:rFonts w:hAnsi="宋体"/>
        </w:rPr>
      </w:pPr>
      <w:r w:rsidRPr="00A775CA">
        <w:rPr>
          <w:rFonts w:hAnsi="宋体" w:hint="eastAsia"/>
        </w:rPr>
        <w:t>“您好，先生</w:t>
      </w:r>
      <w:r w:rsidRPr="00A775CA">
        <w:rPr>
          <w:rFonts w:hAnsi="宋体" w:hint="eastAsia"/>
        </w:rPr>
        <w:t>/</w:t>
      </w:r>
      <w:r w:rsidRPr="00A775CA">
        <w:rPr>
          <w:rFonts w:hAnsi="宋体" w:hint="eastAsia"/>
        </w:rPr>
        <w:t>女士，您不要着急</w:t>
      </w:r>
      <w:r w:rsidRPr="00A775CA">
        <w:rPr>
          <w:rFonts w:hAnsi="宋体" w:hint="eastAsia"/>
        </w:rPr>
        <w:t>/</w:t>
      </w:r>
      <w:r w:rsidRPr="00A775CA">
        <w:rPr>
          <w:rFonts w:hAnsi="宋体" w:hint="eastAsia"/>
        </w:rPr>
        <w:t>激动，您的心情我能够理解。”</w:t>
      </w:r>
    </w:p>
    <w:p w:rsidR="00A775CA" w:rsidRPr="00A775CA" w:rsidRDefault="00A775CA" w:rsidP="00506A78">
      <w:pPr>
        <w:spacing w:line="480" w:lineRule="exact"/>
        <w:ind w:firstLine="480"/>
        <w:jc w:val="left"/>
        <w:rPr>
          <w:rFonts w:hAnsi="宋体"/>
        </w:rPr>
      </w:pPr>
      <w:r w:rsidRPr="00A775CA">
        <w:rPr>
          <w:rFonts w:hAnsi="宋体" w:hint="eastAsia"/>
        </w:rPr>
        <w:t>（二十五）遇到恶意的骚扰电话</w:t>
      </w:r>
    </w:p>
    <w:p w:rsidR="00A775CA" w:rsidRPr="00A775CA" w:rsidRDefault="00A775CA" w:rsidP="00506A78">
      <w:pPr>
        <w:spacing w:line="480" w:lineRule="exact"/>
        <w:ind w:firstLine="480"/>
        <w:jc w:val="left"/>
        <w:rPr>
          <w:rFonts w:hAnsi="宋体"/>
        </w:rPr>
      </w:pPr>
      <w:r w:rsidRPr="00A775CA">
        <w:rPr>
          <w:rFonts w:hAnsi="宋体" w:hint="eastAsia"/>
        </w:rPr>
        <w:t>“您好，这里是</w:t>
      </w:r>
      <w:r w:rsidRPr="00A775CA">
        <w:rPr>
          <w:rFonts w:hAnsi="宋体" w:hint="eastAsia"/>
        </w:rPr>
        <w:t>12333</w:t>
      </w:r>
      <w:r w:rsidRPr="00A775CA">
        <w:rPr>
          <w:rFonts w:hAnsi="宋体" w:hint="eastAsia"/>
        </w:rPr>
        <w:t>咨询服务专线，如您有关于人力资源社会保障方面的问题，我很乐意为您解答。如您没有相关要咨询的问题，请您挂机以便其他市民打进来，好</w:t>
      </w:r>
      <w:r w:rsidRPr="00A775CA">
        <w:rPr>
          <w:rFonts w:hAnsi="宋体" w:hint="eastAsia"/>
        </w:rPr>
        <w:lastRenderedPageBreak/>
        <w:t>吗？”</w:t>
      </w:r>
    </w:p>
    <w:p w:rsidR="00A775CA" w:rsidRPr="00A775CA" w:rsidRDefault="00A775CA" w:rsidP="00506A78">
      <w:pPr>
        <w:spacing w:line="480" w:lineRule="exact"/>
        <w:ind w:firstLine="480"/>
        <w:jc w:val="left"/>
        <w:rPr>
          <w:rFonts w:hAnsi="宋体"/>
        </w:rPr>
      </w:pPr>
      <w:r w:rsidRPr="00A775CA">
        <w:rPr>
          <w:rFonts w:hAnsi="宋体" w:hint="eastAsia"/>
        </w:rPr>
        <w:t>若来电者仍纠缠不休，咨询员可以再次强调：“非常抱歉，您的需求超出了我们的服务范围，很遗憾无法帮助到您。还有很多市民需要我们提供服务，我将要挂机了，感谢您的来电，再见。”强调后可以直接挂断。</w:t>
      </w:r>
    </w:p>
    <w:p w:rsidR="00A775CA" w:rsidRPr="0095384D" w:rsidRDefault="00A775CA" w:rsidP="00506A78">
      <w:pPr>
        <w:spacing w:line="480" w:lineRule="exact"/>
        <w:ind w:firstLine="482"/>
        <w:jc w:val="left"/>
        <w:rPr>
          <w:rFonts w:ascii="黑体" w:eastAsia="黑体" w:hAnsi="宋体"/>
          <w:b/>
        </w:rPr>
      </w:pPr>
      <w:r w:rsidRPr="0095384D">
        <w:rPr>
          <w:rFonts w:ascii="黑体" w:eastAsia="黑体" w:hAnsi="宋体" w:hint="eastAsia"/>
          <w:b/>
        </w:rPr>
        <w:t>三、结束语</w:t>
      </w:r>
    </w:p>
    <w:p w:rsidR="00A775CA" w:rsidRPr="00A775CA" w:rsidRDefault="00A775CA" w:rsidP="00506A78">
      <w:pPr>
        <w:spacing w:line="480" w:lineRule="exact"/>
        <w:ind w:firstLine="480"/>
        <w:jc w:val="left"/>
        <w:rPr>
          <w:rFonts w:hAnsi="宋体"/>
        </w:rPr>
      </w:pPr>
      <w:r w:rsidRPr="00A775CA">
        <w:rPr>
          <w:rFonts w:hAnsi="宋体" w:hint="eastAsia"/>
        </w:rPr>
        <w:t>（一）咨询员与来电者交流即将结束</w:t>
      </w:r>
    </w:p>
    <w:p w:rsidR="00A775CA" w:rsidRPr="00A775CA" w:rsidRDefault="00A775CA" w:rsidP="00506A78">
      <w:pPr>
        <w:spacing w:line="480" w:lineRule="exact"/>
        <w:ind w:firstLine="480"/>
        <w:jc w:val="left"/>
        <w:rPr>
          <w:rFonts w:hAnsi="宋体"/>
        </w:rPr>
      </w:pPr>
      <w:r w:rsidRPr="00A775CA">
        <w:rPr>
          <w:rFonts w:hAnsi="宋体" w:hint="eastAsia"/>
        </w:rPr>
        <w:t>“请问您还需要咨询其他问题吗？”或“请问还有其他问题需要帮助吗？”</w:t>
      </w:r>
    </w:p>
    <w:p w:rsidR="00A775CA" w:rsidRPr="00A775CA" w:rsidRDefault="00A775CA" w:rsidP="00506A78">
      <w:pPr>
        <w:spacing w:line="480" w:lineRule="exact"/>
        <w:ind w:firstLine="480"/>
        <w:jc w:val="left"/>
        <w:rPr>
          <w:rFonts w:hAnsi="宋体"/>
        </w:rPr>
      </w:pPr>
      <w:r w:rsidRPr="00A775CA">
        <w:rPr>
          <w:rFonts w:hAnsi="宋体" w:hint="eastAsia"/>
        </w:rPr>
        <w:t>（二）来电者对您的服务表示感谢</w:t>
      </w:r>
    </w:p>
    <w:p w:rsidR="00A775CA" w:rsidRPr="00A775CA" w:rsidRDefault="00A775CA" w:rsidP="00506A78">
      <w:pPr>
        <w:spacing w:line="480" w:lineRule="exact"/>
        <w:ind w:firstLine="480"/>
        <w:jc w:val="left"/>
        <w:rPr>
          <w:rFonts w:hAnsi="宋体"/>
        </w:rPr>
      </w:pPr>
      <w:r w:rsidRPr="00A775CA">
        <w:rPr>
          <w:rFonts w:hAnsi="宋体" w:hint="eastAsia"/>
        </w:rPr>
        <w:t>“不客气，这是我们应该做的。”</w:t>
      </w:r>
    </w:p>
    <w:p w:rsidR="00A775CA" w:rsidRPr="00A775CA" w:rsidRDefault="00A775CA" w:rsidP="00506A78">
      <w:pPr>
        <w:spacing w:line="480" w:lineRule="exact"/>
        <w:ind w:firstLine="480"/>
        <w:jc w:val="left"/>
        <w:rPr>
          <w:rFonts w:hAnsi="宋体"/>
        </w:rPr>
      </w:pPr>
      <w:r w:rsidRPr="00A775CA">
        <w:rPr>
          <w:rFonts w:hAnsi="宋体" w:hint="eastAsia"/>
        </w:rPr>
        <w:t>（三）通话结束</w:t>
      </w:r>
    </w:p>
    <w:p w:rsidR="00A775CA" w:rsidRPr="00A775CA" w:rsidRDefault="00A775CA" w:rsidP="00506A78">
      <w:pPr>
        <w:spacing w:line="480" w:lineRule="exact"/>
        <w:ind w:firstLine="480"/>
        <w:jc w:val="left"/>
        <w:rPr>
          <w:rFonts w:hAnsi="宋体"/>
        </w:rPr>
      </w:pPr>
      <w:r w:rsidRPr="00A775CA">
        <w:rPr>
          <w:rFonts w:hAnsi="宋体" w:hint="eastAsia"/>
        </w:rPr>
        <w:t>“感谢您的来电，再见。”或“欢迎再次拨打</w:t>
      </w:r>
      <w:r w:rsidRPr="00A775CA">
        <w:rPr>
          <w:rFonts w:hAnsi="宋体" w:hint="eastAsia"/>
        </w:rPr>
        <w:t>12333</w:t>
      </w:r>
      <w:r w:rsidRPr="00A775CA">
        <w:rPr>
          <w:rFonts w:hAnsi="宋体" w:hint="eastAsia"/>
        </w:rPr>
        <w:t>，再见。”如逢节假日，“感谢您的来电，祝您节日愉快，再见！”</w:t>
      </w:r>
    </w:p>
    <w:p w:rsidR="0095384D" w:rsidRDefault="0095384D" w:rsidP="00506A78">
      <w:pPr>
        <w:spacing w:line="480" w:lineRule="exact"/>
        <w:ind w:firstLine="480"/>
        <w:jc w:val="left"/>
        <w:rPr>
          <w:rFonts w:hAnsi="宋体"/>
        </w:rPr>
      </w:pPr>
    </w:p>
    <w:p w:rsidR="00CF680C" w:rsidRDefault="00CF680C" w:rsidP="00506A78">
      <w:pPr>
        <w:spacing w:line="480" w:lineRule="exact"/>
        <w:ind w:firstLine="480"/>
        <w:jc w:val="left"/>
        <w:rPr>
          <w:rFonts w:hAnsi="宋体"/>
        </w:rPr>
      </w:pPr>
    </w:p>
    <w:p w:rsidR="00A775CA" w:rsidRPr="00A775CA" w:rsidRDefault="00A775CA" w:rsidP="00506A78">
      <w:pPr>
        <w:spacing w:line="480" w:lineRule="exact"/>
        <w:ind w:firstLineChars="0" w:firstLine="0"/>
        <w:jc w:val="left"/>
        <w:rPr>
          <w:rFonts w:hAnsi="宋体"/>
        </w:rPr>
      </w:pPr>
      <w:r w:rsidRPr="00A775CA">
        <w:rPr>
          <w:rFonts w:hAnsi="宋体" w:hint="eastAsia"/>
        </w:rPr>
        <w:t>附件</w:t>
      </w:r>
      <w:r w:rsidRPr="00A775CA">
        <w:rPr>
          <w:rFonts w:hAnsi="宋体"/>
        </w:rPr>
        <w:t>2</w:t>
      </w:r>
    </w:p>
    <w:p w:rsidR="00A775CA" w:rsidRPr="0095384D" w:rsidRDefault="00A775CA" w:rsidP="00506A78">
      <w:pPr>
        <w:spacing w:line="480" w:lineRule="exact"/>
        <w:ind w:firstLineChars="0" w:firstLine="0"/>
        <w:jc w:val="center"/>
        <w:rPr>
          <w:rFonts w:ascii="黑体" w:eastAsia="黑体" w:hAnsi="宋体"/>
          <w:b/>
        </w:rPr>
      </w:pPr>
      <w:r w:rsidRPr="0095384D">
        <w:rPr>
          <w:rFonts w:ascii="黑体" w:eastAsia="黑体" w:hAnsi="宋体" w:hint="eastAsia"/>
          <w:b/>
        </w:rPr>
        <w:t>服务禁忌用语</w:t>
      </w:r>
    </w:p>
    <w:p w:rsidR="00A775CA" w:rsidRPr="0095384D" w:rsidRDefault="00A775CA" w:rsidP="00506A78">
      <w:pPr>
        <w:spacing w:line="480" w:lineRule="exact"/>
        <w:ind w:firstLine="482"/>
        <w:jc w:val="left"/>
        <w:rPr>
          <w:rFonts w:ascii="黑体" w:eastAsia="黑体" w:hAnsi="宋体"/>
          <w:b/>
        </w:rPr>
      </w:pPr>
      <w:r w:rsidRPr="0095384D">
        <w:rPr>
          <w:rFonts w:ascii="黑体" w:eastAsia="黑体" w:hAnsi="宋体" w:hint="eastAsia"/>
          <w:b/>
        </w:rPr>
        <w:t>一、不规范的言语</w:t>
      </w:r>
    </w:p>
    <w:p w:rsidR="00A775CA" w:rsidRPr="00A775CA" w:rsidRDefault="00A775CA" w:rsidP="00506A78">
      <w:pPr>
        <w:spacing w:line="480" w:lineRule="exact"/>
        <w:ind w:firstLine="480"/>
        <w:jc w:val="left"/>
        <w:rPr>
          <w:rFonts w:hAnsi="宋体"/>
        </w:rPr>
      </w:pPr>
      <w:r w:rsidRPr="00A775CA">
        <w:rPr>
          <w:rFonts w:hAnsi="宋体" w:hint="eastAsia"/>
        </w:rPr>
        <w:t>例如</w:t>
      </w:r>
      <w:r w:rsidRPr="00A775CA">
        <w:rPr>
          <w:rFonts w:hAnsi="宋体" w:hint="eastAsia"/>
        </w:rPr>
        <w:t>:</w:t>
      </w:r>
      <w:r w:rsidRPr="00A775CA">
        <w:rPr>
          <w:rFonts w:hAnsi="宋体" w:hint="eastAsia"/>
        </w:rPr>
        <w:t>喂！什么事呀？我不知道！请你挂电话！</w:t>
      </w:r>
    </w:p>
    <w:p w:rsidR="00A775CA" w:rsidRPr="00A775CA" w:rsidRDefault="00A775CA" w:rsidP="00506A78">
      <w:pPr>
        <w:spacing w:line="480" w:lineRule="exact"/>
        <w:ind w:firstLine="482"/>
        <w:jc w:val="left"/>
        <w:rPr>
          <w:rFonts w:hAnsi="宋体"/>
        </w:rPr>
      </w:pPr>
      <w:r w:rsidRPr="0095384D">
        <w:rPr>
          <w:rFonts w:ascii="黑体" w:eastAsia="黑体" w:hAnsi="宋体" w:hint="eastAsia"/>
          <w:b/>
        </w:rPr>
        <w:t>二、埋怨来电者的言语</w:t>
      </w:r>
    </w:p>
    <w:p w:rsidR="00A775CA" w:rsidRPr="00A775CA" w:rsidRDefault="00A775CA" w:rsidP="00506A78">
      <w:pPr>
        <w:spacing w:line="480" w:lineRule="exact"/>
        <w:ind w:firstLine="480"/>
        <w:jc w:val="left"/>
        <w:rPr>
          <w:rFonts w:hAnsi="宋体"/>
        </w:rPr>
      </w:pPr>
      <w:r w:rsidRPr="00A775CA">
        <w:rPr>
          <w:rFonts w:hAnsi="宋体" w:hint="eastAsia"/>
        </w:rPr>
        <w:t>例如：什么事啊！你烦不烦？急什么！不是告诉你了吗，怎么还问？</w:t>
      </w:r>
    </w:p>
    <w:p w:rsidR="00A775CA" w:rsidRPr="00A775CA" w:rsidRDefault="00A775CA" w:rsidP="00506A78">
      <w:pPr>
        <w:spacing w:line="480" w:lineRule="exact"/>
        <w:ind w:firstLine="482"/>
        <w:jc w:val="left"/>
        <w:rPr>
          <w:rFonts w:hAnsi="宋体"/>
        </w:rPr>
      </w:pPr>
      <w:r w:rsidRPr="0095384D">
        <w:rPr>
          <w:rFonts w:ascii="黑体" w:eastAsia="黑体" w:hAnsi="宋体" w:hint="eastAsia"/>
          <w:b/>
        </w:rPr>
        <w:t>三、敷衍、推诿的言语</w:t>
      </w:r>
    </w:p>
    <w:p w:rsidR="00A775CA" w:rsidRPr="00A775CA" w:rsidRDefault="00A775CA" w:rsidP="00506A78">
      <w:pPr>
        <w:spacing w:line="480" w:lineRule="exact"/>
        <w:ind w:firstLine="480"/>
        <w:jc w:val="left"/>
        <w:rPr>
          <w:rFonts w:hAnsi="宋体"/>
        </w:rPr>
      </w:pPr>
      <w:r w:rsidRPr="00A775CA">
        <w:rPr>
          <w:rFonts w:hAnsi="宋体" w:hint="eastAsia"/>
        </w:rPr>
        <w:t>例如：你问我，我问谁？这个我怎么知道？你的问题不归我们管！</w:t>
      </w:r>
    </w:p>
    <w:p w:rsidR="00A775CA" w:rsidRPr="00A775CA" w:rsidRDefault="00A775CA" w:rsidP="00506A78">
      <w:pPr>
        <w:spacing w:line="480" w:lineRule="exact"/>
        <w:ind w:firstLine="482"/>
        <w:jc w:val="left"/>
        <w:rPr>
          <w:rFonts w:hAnsi="宋体"/>
        </w:rPr>
      </w:pPr>
      <w:r w:rsidRPr="0095384D">
        <w:rPr>
          <w:rFonts w:ascii="黑体" w:eastAsia="黑体" w:hAnsi="宋体" w:hint="eastAsia"/>
          <w:b/>
        </w:rPr>
        <w:t>四、嘲讽、激化矛盾的言语</w:t>
      </w:r>
    </w:p>
    <w:p w:rsidR="00A775CA" w:rsidRPr="00A775CA" w:rsidRDefault="00A775CA" w:rsidP="00506A78">
      <w:pPr>
        <w:spacing w:line="480" w:lineRule="exact"/>
        <w:ind w:firstLine="480"/>
        <w:jc w:val="left"/>
        <w:rPr>
          <w:rFonts w:hAnsi="宋体"/>
        </w:rPr>
      </w:pPr>
      <w:r w:rsidRPr="00A775CA">
        <w:rPr>
          <w:rFonts w:hAnsi="宋体" w:hint="eastAsia"/>
        </w:rPr>
        <w:t>例如：你去投诉好了！不行就不行！别再来电话了！</w:t>
      </w:r>
    </w:p>
    <w:p w:rsidR="00A775CA" w:rsidRPr="0095384D" w:rsidRDefault="00A775CA" w:rsidP="00506A78">
      <w:pPr>
        <w:spacing w:line="480" w:lineRule="exact"/>
        <w:ind w:firstLine="482"/>
        <w:jc w:val="left"/>
        <w:rPr>
          <w:rFonts w:ascii="黑体" w:eastAsia="黑体" w:hAnsi="宋体"/>
          <w:b/>
        </w:rPr>
      </w:pPr>
      <w:r w:rsidRPr="0095384D">
        <w:rPr>
          <w:rFonts w:ascii="黑体" w:eastAsia="黑体" w:hAnsi="宋体" w:hint="eastAsia"/>
          <w:b/>
        </w:rPr>
        <w:t>五、反问（质问）、教训的言语</w:t>
      </w:r>
    </w:p>
    <w:p w:rsidR="00A775CA" w:rsidRPr="00A775CA" w:rsidRDefault="00A775CA" w:rsidP="00506A78">
      <w:pPr>
        <w:spacing w:line="480" w:lineRule="exact"/>
        <w:ind w:firstLine="480"/>
        <w:jc w:val="left"/>
        <w:rPr>
          <w:rFonts w:hAnsi="宋体"/>
        </w:rPr>
      </w:pPr>
      <w:r w:rsidRPr="00A775CA">
        <w:rPr>
          <w:rFonts w:hAnsi="宋体" w:hint="eastAsia"/>
        </w:rPr>
        <w:t>例如：我讲得很清楚了，你还没懂？我是为你一个人在服务吗？</w:t>
      </w:r>
    </w:p>
    <w:p w:rsidR="00A775CA" w:rsidRPr="0095384D" w:rsidRDefault="00A775CA" w:rsidP="00506A78">
      <w:pPr>
        <w:spacing w:line="480" w:lineRule="exact"/>
        <w:ind w:firstLine="482"/>
        <w:jc w:val="left"/>
        <w:rPr>
          <w:rFonts w:ascii="黑体" w:eastAsia="黑体" w:hAnsi="宋体"/>
          <w:b/>
        </w:rPr>
      </w:pPr>
      <w:r w:rsidRPr="0095384D">
        <w:rPr>
          <w:rFonts w:ascii="黑体" w:eastAsia="黑体" w:hAnsi="宋体" w:hint="eastAsia"/>
          <w:b/>
        </w:rPr>
        <w:t>六、侮辱性的言语</w:t>
      </w:r>
    </w:p>
    <w:p w:rsidR="00A775CA" w:rsidRDefault="00A775CA" w:rsidP="00506A78">
      <w:pPr>
        <w:spacing w:line="480" w:lineRule="exact"/>
        <w:ind w:firstLine="480"/>
        <w:jc w:val="left"/>
        <w:rPr>
          <w:rFonts w:hAnsi="宋体"/>
        </w:rPr>
      </w:pPr>
      <w:r w:rsidRPr="00A775CA">
        <w:rPr>
          <w:rFonts w:hAnsi="宋体" w:hint="eastAsia"/>
        </w:rPr>
        <w:t>例如：怎么基本常识都不懂！这个我说了你也不懂！</w:t>
      </w:r>
    </w:p>
    <w:p w:rsidR="00F96F50" w:rsidRDefault="00F96F50" w:rsidP="002C5BCA">
      <w:pPr>
        <w:pStyle w:val="a8"/>
      </w:pPr>
      <w:bookmarkStart w:id="25" w:name="_Toc417031023"/>
      <w:r w:rsidRPr="00F96F50">
        <w:rPr>
          <w:rFonts w:hint="eastAsia"/>
        </w:rPr>
        <w:lastRenderedPageBreak/>
        <w:t>工作交流</w:t>
      </w:r>
      <w:bookmarkEnd w:id="25"/>
    </w:p>
    <w:p w:rsidR="00A50916" w:rsidRPr="00A50916" w:rsidRDefault="00A50916" w:rsidP="000F66FC">
      <w:pPr>
        <w:pStyle w:val="6"/>
        <w:spacing w:beforeLines="0" w:beforeAutospacing="1" w:afterLines="50"/>
        <w:jc w:val="center"/>
      </w:pPr>
      <w:bookmarkStart w:id="26" w:name="_Toc417031024"/>
      <w:bookmarkStart w:id="27" w:name="_Toc385509295"/>
      <w:r w:rsidRPr="00A50916">
        <w:rPr>
          <w:rFonts w:hint="eastAsia"/>
        </w:rPr>
        <w:t>2015</w:t>
      </w:r>
      <w:r w:rsidRPr="00A50916">
        <w:rPr>
          <w:rFonts w:hint="eastAsia"/>
        </w:rPr>
        <w:t>年度</w:t>
      </w:r>
      <w:r w:rsidRPr="00A50916">
        <w:t>12333</w:t>
      </w:r>
      <w:r w:rsidRPr="00A50916">
        <w:t>全国统一咨询日活动</w:t>
      </w:r>
      <w:r w:rsidR="0018591A">
        <w:rPr>
          <w:rFonts w:hint="eastAsia"/>
        </w:rPr>
        <w:t>情况</w:t>
      </w:r>
      <w:bookmarkEnd w:id="26"/>
    </w:p>
    <w:bookmarkEnd w:id="27"/>
    <w:p w:rsidR="00A50916" w:rsidRPr="00A50916" w:rsidRDefault="00A50916" w:rsidP="009D78CB">
      <w:pPr>
        <w:spacing w:line="440" w:lineRule="atLeast"/>
        <w:ind w:firstLine="480"/>
        <w:jc w:val="left"/>
        <w:rPr>
          <w:rFonts w:hAnsi="宋体"/>
        </w:rPr>
      </w:pPr>
      <w:r w:rsidRPr="00A50916">
        <w:rPr>
          <w:rFonts w:hAnsi="宋体" w:hint="eastAsia"/>
        </w:rPr>
        <w:t>3</w:t>
      </w:r>
      <w:r w:rsidRPr="00A50916">
        <w:rPr>
          <w:rFonts w:hAnsi="宋体" w:hint="eastAsia"/>
        </w:rPr>
        <w:t>月</w:t>
      </w:r>
      <w:r w:rsidRPr="00A50916">
        <w:rPr>
          <w:rFonts w:hAnsi="宋体" w:hint="eastAsia"/>
        </w:rPr>
        <w:t>30</w:t>
      </w:r>
      <w:r w:rsidRPr="00A50916">
        <w:rPr>
          <w:rFonts w:hAnsi="宋体" w:hint="eastAsia"/>
        </w:rPr>
        <w:t>日，全国人社系统举办了以“走进大学生”为主题的第</w:t>
      </w:r>
      <w:r w:rsidRPr="00A50916">
        <w:rPr>
          <w:rFonts w:hAnsi="宋体" w:hint="eastAsia"/>
        </w:rPr>
        <w:t>4</w:t>
      </w:r>
      <w:r w:rsidRPr="00A50916">
        <w:rPr>
          <w:rFonts w:hAnsi="宋体" w:hint="eastAsia"/>
        </w:rPr>
        <w:t>届</w:t>
      </w:r>
      <w:r w:rsidRPr="00A50916">
        <w:rPr>
          <w:rFonts w:hAnsi="宋体" w:hint="eastAsia"/>
        </w:rPr>
        <w:t>12333</w:t>
      </w:r>
      <w:r w:rsidRPr="00A50916">
        <w:rPr>
          <w:rFonts w:hAnsi="宋体" w:hint="eastAsia"/>
        </w:rPr>
        <w:t>全国统一咨询日活动，宣传大学生就业创业政策。各地在提供日常咨询服务的同时，组织咨询员和业务专家走进校园，通过多种形式为大学生宣讲就业创业、社会保险、劳动合同等方面的政策，并现场提供咨询，助推大学生就业创业。活动发挥</w:t>
      </w:r>
      <w:r w:rsidRPr="00A50916">
        <w:rPr>
          <w:rFonts w:hAnsi="宋体" w:hint="eastAsia"/>
        </w:rPr>
        <w:t>12333</w:t>
      </w:r>
      <w:r w:rsidRPr="00A50916">
        <w:rPr>
          <w:rFonts w:hAnsi="宋体" w:hint="eastAsia"/>
        </w:rPr>
        <w:t>电话咨询服务平台的作用，在同一时间大范围宣传了大学生就业创业政策，向大学生普及了人力资源和社会保障政策，为促进大学生就业创业提供了支持，受到各地广大师生的欢迎。</w:t>
      </w:r>
    </w:p>
    <w:p w:rsidR="00A50916" w:rsidRPr="00847B57" w:rsidRDefault="00A50916" w:rsidP="009D78CB">
      <w:pPr>
        <w:spacing w:line="440" w:lineRule="atLeast"/>
        <w:ind w:firstLine="482"/>
        <w:jc w:val="left"/>
        <w:rPr>
          <w:rFonts w:ascii="黑体" w:eastAsia="黑体" w:hAnsi="宋体"/>
          <w:b/>
        </w:rPr>
      </w:pPr>
      <w:r w:rsidRPr="00847B57">
        <w:rPr>
          <w:rFonts w:ascii="黑体" w:eastAsia="黑体" w:hAnsi="宋体" w:hint="eastAsia"/>
          <w:b/>
        </w:rPr>
        <w:t>一、精心谋划、周密部署，活动安排落到实处</w:t>
      </w:r>
    </w:p>
    <w:p w:rsidR="00A50916" w:rsidRPr="00A50916" w:rsidRDefault="00A50916" w:rsidP="009D78CB">
      <w:pPr>
        <w:spacing w:line="440" w:lineRule="atLeast"/>
        <w:ind w:firstLine="480"/>
        <w:jc w:val="left"/>
        <w:rPr>
          <w:rFonts w:hAnsi="宋体"/>
        </w:rPr>
      </w:pPr>
      <w:r w:rsidRPr="00A50916">
        <w:rPr>
          <w:rFonts w:hAnsi="宋体" w:hint="eastAsia"/>
        </w:rPr>
        <w:t>（一）领导重视。晓义副部长、长星副部长都对搞好咨询日活动高度重视，多次作出批示，提出明确要求。长星副部长亲自审定了主会场的活动方案。</w:t>
      </w:r>
    </w:p>
    <w:p w:rsidR="00A50916" w:rsidRPr="00A50916" w:rsidRDefault="00A50916" w:rsidP="009D78CB">
      <w:pPr>
        <w:spacing w:line="440" w:lineRule="atLeast"/>
        <w:ind w:firstLine="480"/>
        <w:jc w:val="left"/>
        <w:rPr>
          <w:rFonts w:hAnsi="宋体"/>
        </w:rPr>
      </w:pPr>
      <w:r w:rsidRPr="00A50916">
        <w:rPr>
          <w:rFonts w:hAnsi="宋体" w:hint="eastAsia"/>
        </w:rPr>
        <w:t>（二）密切合作。按照部领导对开展好咨询日活动的批示精神，部就业司、信息中心、宣传中心、人才中心共同参与了活动组织工作，制定了详细的活动方案和宣传方案，明确责任分工，逐项抓好落实。各地就业管理服务部门和</w:t>
      </w:r>
      <w:r w:rsidRPr="00A50916">
        <w:rPr>
          <w:rFonts w:hAnsi="宋体" w:hint="eastAsia"/>
        </w:rPr>
        <w:t>12333</w:t>
      </w:r>
      <w:r w:rsidRPr="00A50916">
        <w:rPr>
          <w:rFonts w:hAnsi="宋体" w:hint="eastAsia"/>
        </w:rPr>
        <w:t>电话咨询服务机构发挥各自优势、密切协作，就业管理服务部门在组织就业政策宣讲、场地选择、答问口径等方面做了大量工作，电话咨询服务机构承担了活动的具体组织工作，在现场咨询、资料准备等方面提供支持，形成了合力，扩大了影响。</w:t>
      </w:r>
    </w:p>
    <w:p w:rsidR="00A50916" w:rsidRPr="00A50916" w:rsidRDefault="00A50916" w:rsidP="009D78CB">
      <w:pPr>
        <w:spacing w:line="440" w:lineRule="atLeast"/>
        <w:ind w:firstLine="480"/>
        <w:jc w:val="left"/>
        <w:rPr>
          <w:rFonts w:hAnsi="宋体"/>
        </w:rPr>
      </w:pPr>
      <w:r w:rsidRPr="00A50916">
        <w:rPr>
          <w:rFonts w:hAnsi="宋体" w:hint="eastAsia"/>
        </w:rPr>
        <w:t>（三）部署到位。</w:t>
      </w:r>
      <w:r w:rsidRPr="00A50916">
        <w:rPr>
          <w:rFonts w:hAnsi="宋体" w:hint="eastAsia"/>
        </w:rPr>
        <w:t>1</w:t>
      </w:r>
      <w:r w:rsidRPr="00A50916">
        <w:rPr>
          <w:rFonts w:hAnsi="宋体" w:hint="eastAsia"/>
        </w:rPr>
        <w:t>月</w:t>
      </w:r>
      <w:r w:rsidRPr="00A50916">
        <w:rPr>
          <w:rFonts w:hAnsi="宋体" w:hint="eastAsia"/>
        </w:rPr>
        <w:t>30</w:t>
      </w:r>
      <w:r w:rsidRPr="00A50916">
        <w:rPr>
          <w:rFonts w:hAnsi="宋体" w:hint="eastAsia"/>
        </w:rPr>
        <w:t>日，以人社厅函的形式印发了活动通知，明确了活动主题和具体要求。部信息中心在</w:t>
      </w:r>
      <w:r w:rsidRPr="00A50916">
        <w:rPr>
          <w:rFonts w:hAnsi="宋体" w:hint="eastAsia"/>
        </w:rPr>
        <w:t>3</w:t>
      </w:r>
      <w:r w:rsidRPr="00A50916">
        <w:rPr>
          <w:rFonts w:hAnsi="宋体" w:hint="eastAsia"/>
        </w:rPr>
        <w:t>月中旬的全国</w:t>
      </w:r>
      <w:r w:rsidRPr="00A50916">
        <w:rPr>
          <w:rFonts w:hAnsi="宋体" w:hint="eastAsia"/>
        </w:rPr>
        <w:t>12333</w:t>
      </w:r>
      <w:r w:rsidRPr="00A50916">
        <w:rPr>
          <w:rFonts w:hAnsi="宋体" w:hint="eastAsia"/>
        </w:rPr>
        <w:t>工作研讨会上，对活动的安排部署进行说明，再次强调活动任务和要求。各级人社部门按照部里的统一要求和部署，紧扣“走进大学生”的活动主题，围绕大学生最关心的劳动就业和社会保障等方面的热点难点问题，制定了详细的工作方案，在场地选择、问题征集、资料准备、学生组织和媒体联络等方面将准备工作落实到位。</w:t>
      </w:r>
    </w:p>
    <w:p w:rsidR="00A50916" w:rsidRPr="00A50916" w:rsidRDefault="00A50916" w:rsidP="009D78CB">
      <w:pPr>
        <w:spacing w:line="440" w:lineRule="atLeast"/>
        <w:ind w:firstLine="482"/>
        <w:jc w:val="left"/>
        <w:rPr>
          <w:rFonts w:hAnsi="宋体"/>
        </w:rPr>
      </w:pPr>
      <w:r w:rsidRPr="00847B57">
        <w:rPr>
          <w:rFonts w:ascii="黑体" w:eastAsia="黑体" w:hAnsi="宋体" w:hint="eastAsia"/>
          <w:b/>
        </w:rPr>
        <w:t>二、突出主题、注重创新，咨询日活动亮点纷呈</w:t>
      </w:r>
    </w:p>
    <w:p w:rsidR="00A50916" w:rsidRPr="00A50916" w:rsidRDefault="00A50916" w:rsidP="009D78CB">
      <w:pPr>
        <w:spacing w:line="440" w:lineRule="atLeast"/>
        <w:ind w:firstLine="480"/>
        <w:jc w:val="left"/>
        <w:rPr>
          <w:rFonts w:hAnsi="宋体"/>
        </w:rPr>
      </w:pPr>
      <w:r w:rsidRPr="00A50916">
        <w:rPr>
          <w:rFonts w:hAnsi="宋体" w:hint="eastAsia"/>
        </w:rPr>
        <w:t>福建省作为今年活动的主会场，高度重视，精心安排了一系列活动。在福州大学组织了政策宣讲会、青年人才（毕业生）专场招聘会、高校座谈会，开展了“进校园、送政策、送岗位”等一系列活动。部就业司、信息中心和人才中心相关同志参加了主会场活动，开展了就业政策宣讲，到咨询现场和</w:t>
      </w:r>
      <w:r w:rsidRPr="00A50916">
        <w:rPr>
          <w:rFonts w:hAnsi="宋体" w:hint="eastAsia"/>
        </w:rPr>
        <w:t>12333</w:t>
      </w:r>
      <w:r w:rsidRPr="00A50916">
        <w:rPr>
          <w:rFonts w:hAnsi="宋体" w:hint="eastAsia"/>
        </w:rPr>
        <w:t>咨询中心了解活动情况，与在</w:t>
      </w:r>
      <w:r w:rsidRPr="00A50916">
        <w:rPr>
          <w:rFonts w:hAnsi="宋体" w:hint="eastAsia"/>
        </w:rPr>
        <w:lastRenderedPageBreak/>
        <w:t>校大学生进行面对面交流，听取高校对毕业生就业工作的建议。在政策宣讲会上，尹建</w:t>
      </w:r>
      <w:r w:rsidRPr="00670D03">
        <w:rPr>
          <w:rFonts w:hAnsi="宋体" w:hint="eastAsia"/>
          <w:sz w:val="28"/>
          <w:szCs w:val="28"/>
        </w:rPr>
        <w:t>堃</w:t>
      </w:r>
      <w:r w:rsidRPr="00A50916">
        <w:rPr>
          <w:rFonts w:hAnsi="宋体" w:hint="eastAsia"/>
        </w:rPr>
        <w:t>同志向高校毕业生专题讲解了大学生就业创业政策，部公共就业人才服务宣讲团两位成员为大学生作了职业指导讲解；在咨询服务现场，组织了</w:t>
      </w:r>
      <w:r w:rsidRPr="00A50916">
        <w:rPr>
          <w:rFonts w:hAnsi="宋体" w:hint="eastAsia"/>
        </w:rPr>
        <w:t>15</w:t>
      </w:r>
      <w:r w:rsidRPr="00A50916">
        <w:rPr>
          <w:rFonts w:hAnsi="宋体" w:hint="eastAsia"/>
        </w:rPr>
        <w:t>位专家为大学生现场解答问题，发放宣传材料</w:t>
      </w:r>
      <w:r w:rsidRPr="00A50916">
        <w:rPr>
          <w:rFonts w:hAnsi="宋体" w:hint="eastAsia"/>
        </w:rPr>
        <w:t>2000</w:t>
      </w:r>
      <w:r w:rsidRPr="00A50916">
        <w:rPr>
          <w:rFonts w:hAnsi="宋体" w:hint="eastAsia"/>
        </w:rPr>
        <w:t>多份；在青年人才（毕业生）专场招聘现场，设立展位</w:t>
      </w:r>
      <w:r w:rsidRPr="00A50916">
        <w:rPr>
          <w:rFonts w:hAnsi="宋体" w:hint="eastAsia"/>
        </w:rPr>
        <w:t>300</w:t>
      </w:r>
      <w:r w:rsidRPr="00A50916">
        <w:rPr>
          <w:rFonts w:hAnsi="宋体" w:hint="eastAsia"/>
        </w:rPr>
        <w:t>个，提供就业岗位</w:t>
      </w:r>
      <w:r w:rsidRPr="00A50916">
        <w:rPr>
          <w:rFonts w:hAnsi="宋体" w:hint="eastAsia"/>
        </w:rPr>
        <w:t>7104</w:t>
      </w:r>
      <w:r w:rsidRPr="00A50916">
        <w:rPr>
          <w:rFonts w:hAnsi="宋体" w:hint="eastAsia"/>
        </w:rPr>
        <w:t>个。</w:t>
      </w:r>
    </w:p>
    <w:p w:rsidR="00A50916" w:rsidRPr="00A50916" w:rsidRDefault="00A50916" w:rsidP="009D78CB">
      <w:pPr>
        <w:spacing w:line="440" w:lineRule="atLeast"/>
        <w:ind w:firstLine="480"/>
        <w:jc w:val="left"/>
        <w:rPr>
          <w:rFonts w:hAnsi="宋体"/>
        </w:rPr>
      </w:pPr>
      <w:r w:rsidRPr="00A50916">
        <w:rPr>
          <w:rFonts w:hAnsi="宋体" w:hint="eastAsia"/>
        </w:rPr>
        <w:t>全国各地以灵活多样的活动形式、不断创新的宣传理念，全方位、多角度宣传</w:t>
      </w:r>
      <w:r w:rsidRPr="00A50916">
        <w:rPr>
          <w:rFonts w:hAnsi="宋体" w:hint="eastAsia"/>
        </w:rPr>
        <w:t>12333</w:t>
      </w:r>
      <w:r w:rsidRPr="00A50916">
        <w:rPr>
          <w:rFonts w:hAnsi="宋体" w:hint="eastAsia"/>
        </w:rPr>
        <w:t>和大学生就业创业政策。北京、天津、河北、黑龙江、江苏、浙江、安徽、江西、山东、湖南、重庆、陕西、新疆等地人社部门负责同志亲临活动现场，了解活动开展情况，听取群众的意见和建议。全国约</w:t>
      </w:r>
      <w:r w:rsidRPr="00A50916">
        <w:rPr>
          <w:rFonts w:hAnsi="宋体" w:hint="eastAsia"/>
        </w:rPr>
        <w:t>2000</w:t>
      </w:r>
      <w:r w:rsidRPr="00A50916">
        <w:rPr>
          <w:rFonts w:hAnsi="宋体" w:hint="eastAsia"/>
        </w:rPr>
        <w:t>余名咨询员和工作人员参与了咨询日活动，提供现场咨询约</w:t>
      </w:r>
      <w:r w:rsidRPr="00A50916">
        <w:rPr>
          <w:rFonts w:hAnsi="宋体" w:hint="eastAsia"/>
        </w:rPr>
        <w:t>30</w:t>
      </w:r>
      <w:r w:rsidRPr="00A50916">
        <w:rPr>
          <w:rFonts w:hAnsi="宋体" w:hint="eastAsia"/>
        </w:rPr>
        <w:t>余万人次，发放各类宣传资料近</w:t>
      </w:r>
      <w:r w:rsidRPr="00A50916">
        <w:rPr>
          <w:rFonts w:hAnsi="宋体" w:hint="eastAsia"/>
        </w:rPr>
        <w:t>100</w:t>
      </w:r>
      <w:r w:rsidRPr="00A50916">
        <w:rPr>
          <w:rFonts w:hAnsi="宋体" w:hint="eastAsia"/>
        </w:rPr>
        <w:t>万份，发送宣传短信</w:t>
      </w:r>
      <w:r w:rsidRPr="00A50916">
        <w:rPr>
          <w:rFonts w:hAnsi="宋体" w:hint="eastAsia"/>
        </w:rPr>
        <w:t>50</w:t>
      </w:r>
      <w:r w:rsidRPr="00A50916">
        <w:rPr>
          <w:rFonts w:hAnsi="宋体" w:hint="eastAsia"/>
        </w:rPr>
        <w:t>余万条，增设专家咨询热线</w:t>
      </w:r>
      <w:r w:rsidRPr="00A50916">
        <w:rPr>
          <w:rFonts w:hAnsi="宋体" w:hint="eastAsia"/>
        </w:rPr>
        <w:t>100</w:t>
      </w:r>
      <w:r w:rsidRPr="00A50916">
        <w:rPr>
          <w:rFonts w:hAnsi="宋体" w:hint="eastAsia"/>
        </w:rPr>
        <w:t>余条。</w:t>
      </w:r>
    </w:p>
    <w:p w:rsidR="00A50916" w:rsidRPr="00A50916" w:rsidRDefault="00A50916" w:rsidP="009D78CB">
      <w:pPr>
        <w:spacing w:line="440" w:lineRule="atLeast"/>
        <w:ind w:firstLine="480"/>
        <w:jc w:val="left"/>
        <w:rPr>
          <w:rFonts w:hAnsi="宋体"/>
        </w:rPr>
      </w:pPr>
      <w:r w:rsidRPr="00A50916">
        <w:rPr>
          <w:rFonts w:hAnsi="宋体" w:hint="eastAsia"/>
        </w:rPr>
        <w:t>（一）业务专家进校园，</w:t>
      </w:r>
      <w:r w:rsidR="00CE59A1">
        <w:rPr>
          <w:rFonts w:hAnsi="宋体" w:hint="eastAsia"/>
        </w:rPr>
        <w:t>面对面宣讲政策</w:t>
      </w:r>
      <w:r w:rsidRPr="00A50916">
        <w:rPr>
          <w:rFonts w:hAnsi="宋体" w:hint="eastAsia"/>
        </w:rPr>
        <w:t>。各地分管就业工作的负责同志和业务专家主动走进校园，宣讲大学生就业形势和就业创业政策，现场解答大学生关心的问题。北京以“大学生村官政策”为主题，山东以“就业指导进高校”为主题，举办了公益讲座。上海举办为期一周的“六个一”（第</w:t>
      </w:r>
      <w:r w:rsidRPr="00A50916">
        <w:rPr>
          <w:rFonts w:hAnsi="宋体"/>
        </w:rPr>
        <w:t>1</w:t>
      </w:r>
      <w:r w:rsidRPr="00A50916">
        <w:rPr>
          <w:rFonts w:hAnsi="宋体" w:hint="eastAsia"/>
        </w:rPr>
        <w:t>份社保、第</w:t>
      </w:r>
      <w:r w:rsidRPr="00A50916">
        <w:rPr>
          <w:rFonts w:hAnsi="宋体"/>
        </w:rPr>
        <w:t>1</w:t>
      </w:r>
      <w:r w:rsidRPr="00A50916">
        <w:rPr>
          <w:rFonts w:hAnsi="宋体" w:hint="eastAsia"/>
        </w:rPr>
        <w:t>份合同、第</w:t>
      </w:r>
      <w:r w:rsidRPr="00A50916">
        <w:rPr>
          <w:rFonts w:hAnsi="宋体"/>
        </w:rPr>
        <w:t>1</w:t>
      </w:r>
      <w:r w:rsidRPr="00A50916">
        <w:rPr>
          <w:rFonts w:hAnsi="宋体" w:hint="eastAsia"/>
        </w:rPr>
        <w:t>份维权官司、第</w:t>
      </w:r>
      <w:r w:rsidRPr="00A50916">
        <w:rPr>
          <w:rFonts w:hAnsi="宋体" w:hint="eastAsia"/>
        </w:rPr>
        <w:t>1</w:t>
      </w:r>
      <w:r w:rsidRPr="00A50916">
        <w:rPr>
          <w:rFonts w:hAnsi="宋体" w:hint="eastAsia"/>
        </w:rPr>
        <w:t>次创业、第</w:t>
      </w:r>
      <w:r w:rsidRPr="00A50916">
        <w:rPr>
          <w:rFonts w:hAnsi="宋体"/>
        </w:rPr>
        <w:t>1</w:t>
      </w:r>
      <w:r w:rsidRPr="00A50916">
        <w:rPr>
          <w:rFonts w:hAnsi="宋体" w:hint="eastAsia"/>
        </w:rPr>
        <w:t>份职业培训、第</w:t>
      </w:r>
      <w:r w:rsidRPr="00A50916">
        <w:rPr>
          <w:rFonts w:hAnsi="宋体"/>
        </w:rPr>
        <w:t>1</w:t>
      </w:r>
      <w:r w:rsidRPr="00A50916">
        <w:rPr>
          <w:rFonts w:hAnsi="宋体" w:hint="eastAsia"/>
        </w:rPr>
        <w:t>份居住证）专题巡回讲座，四川举行了</w:t>
      </w:r>
      <w:r w:rsidRPr="00A50916">
        <w:rPr>
          <w:rFonts w:hAnsi="宋体" w:hint="eastAsia"/>
        </w:rPr>
        <w:t>4</w:t>
      </w:r>
      <w:r w:rsidRPr="00A50916">
        <w:rPr>
          <w:rFonts w:hAnsi="宋体" w:hint="eastAsia"/>
        </w:rPr>
        <w:t>场</w:t>
      </w:r>
      <w:r w:rsidRPr="00A50916">
        <w:rPr>
          <w:rFonts w:hAnsi="宋体" w:hint="eastAsia"/>
        </w:rPr>
        <w:t>12333</w:t>
      </w:r>
      <w:r w:rsidRPr="00A50916">
        <w:rPr>
          <w:rFonts w:hAnsi="宋体" w:hint="eastAsia"/>
        </w:rPr>
        <w:t>大讲堂，</w:t>
      </w:r>
      <w:r w:rsidRPr="00A50916">
        <w:rPr>
          <w:rFonts w:hAnsi="宋体"/>
        </w:rPr>
        <w:t>湖</w:t>
      </w:r>
      <w:r w:rsidRPr="00A50916">
        <w:rPr>
          <w:rFonts w:hAnsi="宋体" w:hint="eastAsia"/>
        </w:rPr>
        <w:t>南</w:t>
      </w:r>
      <w:r w:rsidRPr="00A50916">
        <w:rPr>
          <w:rFonts w:hAnsi="宋体"/>
        </w:rPr>
        <w:t>5</w:t>
      </w:r>
      <w:r w:rsidRPr="00A50916">
        <w:rPr>
          <w:rFonts w:hAnsi="宋体" w:hint="eastAsia"/>
        </w:rPr>
        <w:t>00</w:t>
      </w:r>
      <w:r w:rsidRPr="00A50916">
        <w:rPr>
          <w:rFonts w:hAnsi="宋体" w:hint="eastAsia"/>
        </w:rPr>
        <w:t>多</w:t>
      </w:r>
      <w:r w:rsidRPr="00A50916">
        <w:rPr>
          <w:rFonts w:hAnsi="宋体"/>
        </w:rPr>
        <w:t>名人社干部和咨询员走进</w:t>
      </w:r>
      <w:r w:rsidRPr="00A50916">
        <w:rPr>
          <w:rFonts w:hAnsi="宋体"/>
        </w:rPr>
        <w:t>24</w:t>
      </w:r>
      <w:r w:rsidRPr="00A50916">
        <w:rPr>
          <w:rFonts w:hAnsi="宋体"/>
        </w:rPr>
        <w:t>所高校与大学生面对面交流</w:t>
      </w:r>
      <w:r w:rsidRPr="00A50916">
        <w:rPr>
          <w:rFonts w:hAnsi="宋体" w:hint="eastAsia"/>
        </w:rPr>
        <w:t>。天津、河北、新疆等地也同期举办大学生就业创业专家讲座和专题座谈会。</w:t>
      </w:r>
    </w:p>
    <w:p w:rsidR="00A50916" w:rsidRPr="00A50916" w:rsidRDefault="00A50916" w:rsidP="009D78CB">
      <w:pPr>
        <w:spacing w:line="440" w:lineRule="atLeast"/>
        <w:ind w:firstLine="480"/>
        <w:jc w:val="left"/>
        <w:rPr>
          <w:rFonts w:hAnsi="宋体"/>
        </w:rPr>
      </w:pPr>
      <w:r w:rsidRPr="00A50916">
        <w:rPr>
          <w:rFonts w:hAnsi="宋体" w:hint="eastAsia"/>
        </w:rPr>
        <w:t>（二）咨询服务进校园，</w:t>
      </w:r>
      <w:r w:rsidR="00CE59A1">
        <w:rPr>
          <w:rFonts w:hAnsi="宋体" w:hint="eastAsia"/>
        </w:rPr>
        <w:t>一对一答疑解惑</w:t>
      </w:r>
      <w:r w:rsidRPr="00A50916">
        <w:rPr>
          <w:rFonts w:hAnsi="宋体" w:hint="eastAsia"/>
        </w:rPr>
        <w:t>。各地</w:t>
      </w:r>
      <w:r w:rsidRPr="00A50916">
        <w:rPr>
          <w:rFonts w:hAnsi="宋体" w:hint="eastAsia"/>
        </w:rPr>
        <w:t>12333</w:t>
      </w:r>
      <w:r w:rsidRPr="00A50916">
        <w:rPr>
          <w:rFonts w:hAnsi="宋体" w:hint="eastAsia"/>
        </w:rPr>
        <w:t>走进高校开展现场咨询活动，面对面为广大毕业生答疑解惑。四川进入</w:t>
      </w:r>
      <w:r w:rsidRPr="00A50916">
        <w:rPr>
          <w:rFonts w:hAnsi="宋体" w:hint="eastAsia"/>
        </w:rPr>
        <w:t>30</w:t>
      </w:r>
      <w:r w:rsidRPr="00A50916">
        <w:rPr>
          <w:rFonts w:hAnsi="宋体" w:hint="eastAsia"/>
        </w:rPr>
        <w:t>所高校</w:t>
      </w:r>
      <w:r w:rsidRPr="00A50916">
        <w:rPr>
          <w:rFonts w:hAnsi="宋体"/>
        </w:rPr>
        <w:t>开展以</w:t>
      </w:r>
      <w:r w:rsidRPr="00A50916">
        <w:rPr>
          <w:rFonts w:hAnsi="宋体" w:hint="eastAsia"/>
        </w:rPr>
        <w:t>“</w:t>
      </w:r>
      <w:r w:rsidRPr="00A50916">
        <w:rPr>
          <w:rFonts w:hAnsi="宋体"/>
        </w:rPr>
        <w:t>关爱莘莘学子，走进大学生</w:t>
      </w:r>
      <w:r w:rsidRPr="00A50916">
        <w:rPr>
          <w:rFonts w:hAnsi="宋体" w:hint="eastAsia"/>
        </w:rPr>
        <w:t>”</w:t>
      </w:r>
      <w:r w:rsidRPr="00A50916">
        <w:rPr>
          <w:rFonts w:hAnsi="宋体"/>
        </w:rPr>
        <w:t>为主题的宣传周活动</w:t>
      </w:r>
      <w:r w:rsidRPr="00A50916">
        <w:rPr>
          <w:rFonts w:hAnsi="宋体" w:hint="eastAsia"/>
        </w:rPr>
        <w:t>，提供服务</w:t>
      </w:r>
      <w:r w:rsidRPr="00A50916">
        <w:rPr>
          <w:rFonts w:hAnsi="宋体" w:hint="eastAsia"/>
        </w:rPr>
        <w:t>2.3</w:t>
      </w:r>
      <w:r w:rsidRPr="00A50916">
        <w:rPr>
          <w:rFonts w:hAnsi="宋体" w:hint="eastAsia"/>
        </w:rPr>
        <w:t>万余人次，发放宣传材料</w:t>
      </w:r>
      <w:r w:rsidRPr="00A50916">
        <w:rPr>
          <w:rFonts w:hAnsi="宋体" w:hint="eastAsia"/>
        </w:rPr>
        <w:t>15.8</w:t>
      </w:r>
      <w:r w:rsidRPr="00A50916">
        <w:rPr>
          <w:rFonts w:hAnsi="宋体" w:hint="eastAsia"/>
        </w:rPr>
        <w:t>万份；安徽、河南、云南、山东、河北等地接受现场咨询都近</w:t>
      </w:r>
      <w:r w:rsidRPr="00A50916">
        <w:rPr>
          <w:rFonts w:hAnsi="宋体" w:hint="eastAsia"/>
        </w:rPr>
        <w:t>1</w:t>
      </w:r>
      <w:r w:rsidRPr="00A50916">
        <w:rPr>
          <w:rFonts w:hAnsi="宋体" w:hint="eastAsia"/>
        </w:rPr>
        <w:t>万余人次，发放宣传材料都近</w:t>
      </w:r>
      <w:r w:rsidRPr="00A50916">
        <w:rPr>
          <w:rFonts w:hAnsi="宋体" w:hint="eastAsia"/>
        </w:rPr>
        <w:t>5</w:t>
      </w:r>
      <w:r w:rsidRPr="00A50916">
        <w:rPr>
          <w:rFonts w:hAnsi="宋体" w:hint="eastAsia"/>
        </w:rPr>
        <w:t>万余份；北京、浙江、江苏、天津、贵州、陕西、青海、宁夏、山西、内蒙、辽宁、吉林等地组织咨询员和业务专家深入高校进行现场咨询，发放宣传资料。湖北发送公益短信</w:t>
      </w:r>
      <w:r w:rsidRPr="00A50916">
        <w:rPr>
          <w:rFonts w:hAnsi="宋体" w:hint="eastAsia"/>
        </w:rPr>
        <w:t>20</w:t>
      </w:r>
      <w:r w:rsidRPr="00A50916">
        <w:rPr>
          <w:rFonts w:hAnsi="宋体" w:hint="eastAsia"/>
        </w:rPr>
        <w:t>余万条，江西发送宣传短信</w:t>
      </w:r>
      <w:r w:rsidRPr="00A50916">
        <w:rPr>
          <w:rFonts w:hAnsi="宋体" w:hint="eastAsia"/>
        </w:rPr>
        <w:t>3</w:t>
      </w:r>
      <w:r w:rsidRPr="00A50916">
        <w:rPr>
          <w:rFonts w:hAnsi="宋体" w:hint="eastAsia"/>
        </w:rPr>
        <w:t>万余条。从咨询情况看，大学生主要关注就业创业、劳动合同、社会保险、公务员报考等人社政策。</w:t>
      </w:r>
    </w:p>
    <w:p w:rsidR="00A50916" w:rsidRPr="00A50916" w:rsidRDefault="00A50916" w:rsidP="009D78CB">
      <w:pPr>
        <w:spacing w:line="440" w:lineRule="atLeast"/>
        <w:ind w:firstLine="480"/>
        <w:jc w:val="left"/>
        <w:rPr>
          <w:rFonts w:hAnsi="宋体"/>
        </w:rPr>
      </w:pPr>
      <w:r w:rsidRPr="00A50916">
        <w:rPr>
          <w:rFonts w:hAnsi="宋体" w:hint="eastAsia"/>
        </w:rPr>
        <w:t>（三）岗位招聘进校园，</w:t>
      </w:r>
      <w:r w:rsidR="00CE59A1">
        <w:rPr>
          <w:rFonts w:hAnsi="宋体" w:hint="eastAsia"/>
        </w:rPr>
        <w:t>助力大学生就业创业</w:t>
      </w:r>
      <w:r w:rsidRPr="00A50916">
        <w:rPr>
          <w:rFonts w:hAnsi="宋体" w:hint="eastAsia"/>
        </w:rPr>
        <w:t>。北京、河北、河南、福建、江西、云南等地结合咨询日活动，同期举办了大学生专场招聘会，将就业岗位直接送到大学生面前。有</w:t>
      </w:r>
      <w:r w:rsidRPr="00A50916">
        <w:rPr>
          <w:rFonts w:hAnsi="宋体" w:hint="eastAsia"/>
        </w:rPr>
        <w:t>1000</w:t>
      </w:r>
      <w:r w:rsidRPr="00A50916">
        <w:rPr>
          <w:rFonts w:hAnsi="宋体" w:hint="eastAsia"/>
        </w:rPr>
        <w:t>余家用人单位参与，提供就业岗位</w:t>
      </w:r>
      <w:r w:rsidRPr="00A50916">
        <w:rPr>
          <w:rFonts w:hAnsi="宋体" w:hint="eastAsia"/>
        </w:rPr>
        <w:t>15000</w:t>
      </w:r>
      <w:r w:rsidRPr="00A50916">
        <w:rPr>
          <w:rFonts w:hAnsi="宋体" w:hint="eastAsia"/>
        </w:rPr>
        <w:t>多个，毕业生投送简历</w:t>
      </w:r>
      <w:r w:rsidRPr="00A50916">
        <w:rPr>
          <w:rFonts w:hAnsi="宋体" w:hint="eastAsia"/>
        </w:rPr>
        <w:t>10000</w:t>
      </w:r>
      <w:r w:rsidRPr="00A50916">
        <w:rPr>
          <w:rFonts w:hAnsi="宋体" w:hint="eastAsia"/>
        </w:rPr>
        <w:t>多份，现场达成就业意向</w:t>
      </w:r>
      <w:r w:rsidRPr="00A50916">
        <w:rPr>
          <w:rFonts w:hAnsi="宋体" w:hint="eastAsia"/>
        </w:rPr>
        <w:t>3000</w:t>
      </w:r>
      <w:r w:rsidRPr="00A50916">
        <w:rPr>
          <w:rFonts w:hAnsi="宋体" w:hint="eastAsia"/>
        </w:rPr>
        <w:t>多人，闯出了就业服务进校园、</w:t>
      </w:r>
      <w:r w:rsidRPr="00A50916">
        <w:rPr>
          <w:rFonts w:hAnsi="宋体" w:hint="eastAsia"/>
        </w:rPr>
        <w:t>12333</w:t>
      </w:r>
      <w:r w:rsidR="00CE59A1">
        <w:rPr>
          <w:rFonts w:hAnsi="宋体" w:hint="eastAsia"/>
        </w:rPr>
        <w:t>助推就业创业的</w:t>
      </w:r>
      <w:r w:rsidRPr="00A50916">
        <w:rPr>
          <w:rFonts w:hAnsi="宋体" w:hint="eastAsia"/>
        </w:rPr>
        <w:t>新路子。</w:t>
      </w:r>
    </w:p>
    <w:p w:rsidR="00A50916" w:rsidRPr="00A50916" w:rsidRDefault="00A50916" w:rsidP="009D78CB">
      <w:pPr>
        <w:spacing w:line="440" w:lineRule="atLeast"/>
        <w:ind w:firstLine="480"/>
        <w:jc w:val="left"/>
        <w:rPr>
          <w:rFonts w:hAnsi="宋体"/>
        </w:rPr>
      </w:pPr>
      <w:r w:rsidRPr="00A50916">
        <w:rPr>
          <w:rFonts w:hAnsi="宋体" w:hint="eastAsia"/>
        </w:rPr>
        <w:lastRenderedPageBreak/>
        <w:t>（四）增设专家热线，开放咨询场所。各地在咨询日当天纷纷增设专家热线，人社部门各领域专家在线接听大学生电话咨询，直接为大学生解答问题。内蒙、吉林、安徽、广东、青海等地邀请业务专家做客</w:t>
      </w:r>
      <w:r w:rsidRPr="00A50916">
        <w:rPr>
          <w:rFonts w:hAnsi="宋体" w:hint="eastAsia"/>
        </w:rPr>
        <w:t>12333</w:t>
      </w:r>
      <w:r w:rsidRPr="00A50916">
        <w:rPr>
          <w:rFonts w:hAnsi="宋体" w:hint="eastAsia"/>
        </w:rPr>
        <w:t>，聆听咨询者来电，解答相关政策。江苏与省人民广播电台联办，邀请听众走进江苏</w:t>
      </w:r>
      <w:r w:rsidRPr="00A50916">
        <w:rPr>
          <w:rFonts w:hAnsi="宋体"/>
        </w:rPr>
        <w:t>12333</w:t>
      </w:r>
      <w:r w:rsidRPr="00A50916">
        <w:rPr>
          <w:rFonts w:hAnsi="宋体" w:hint="eastAsia"/>
        </w:rPr>
        <w:t>，亲身体验、座谈交流。湖北举办</w:t>
      </w:r>
      <w:r w:rsidRPr="00A50916">
        <w:rPr>
          <w:rFonts w:hAnsi="宋体" w:hint="eastAsia"/>
        </w:rPr>
        <w:t>12333</w:t>
      </w:r>
      <w:r w:rsidRPr="00A50916">
        <w:rPr>
          <w:rFonts w:hAnsi="宋体" w:hint="eastAsia"/>
        </w:rPr>
        <w:t>开放日，邀请高校代表、应届毕业生参观</w:t>
      </w:r>
      <w:r w:rsidRPr="00A50916">
        <w:rPr>
          <w:rFonts w:hAnsi="宋体" w:hint="eastAsia"/>
        </w:rPr>
        <w:t>12333</w:t>
      </w:r>
      <w:r w:rsidRPr="00A50916">
        <w:rPr>
          <w:rFonts w:hAnsi="宋体" w:hint="eastAsia"/>
        </w:rPr>
        <w:t>电话咨询服务中心。</w:t>
      </w:r>
    </w:p>
    <w:p w:rsidR="00A50916" w:rsidRPr="00A50916" w:rsidRDefault="00A50916" w:rsidP="009D78CB">
      <w:pPr>
        <w:spacing w:line="440" w:lineRule="atLeast"/>
        <w:ind w:firstLine="482"/>
        <w:jc w:val="left"/>
        <w:rPr>
          <w:rFonts w:hAnsi="宋体"/>
        </w:rPr>
      </w:pPr>
      <w:r w:rsidRPr="00847B57">
        <w:rPr>
          <w:rFonts w:ascii="黑体" w:eastAsia="黑体" w:hAnsi="宋体" w:hint="eastAsia"/>
          <w:b/>
        </w:rPr>
        <w:t>三、媒体宣传、扩大影响，形成良好舆论氛围</w:t>
      </w:r>
    </w:p>
    <w:p w:rsidR="00A50916" w:rsidRPr="00A50916" w:rsidRDefault="00A50916" w:rsidP="009D78CB">
      <w:pPr>
        <w:spacing w:line="440" w:lineRule="atLeast"/>
        <w:ind w:firstLine="480"/>
        <w:jc w:val="left"/>
        <w:rPr>
          <w:rFonts w:hAnsi="宋体"/>
        </w:rPr>
      </w:pPr>
      <w:r w:rsidRPr="00A50916">
        <w:rPr>
          <w:rFonts w:hAnsi="宋体" w:hint="eastAsia"/>
        </w:rPr>
        <w:t>活动期间，广播电视、网站、报纸、微博微信、高校论坛等</w:t>
      </w:r>
      <w:r w:rsidRPr="00A50916">
        <w:rPr>
          <w:rFonts w:hAnsi="宋体" w:hint="eastAsia"/>
        </w:rPr>
        <w:t>100</w:t>
      </w:r>
      <w:r w:rsidRPr="00A50916">
        <w:rPr>
          <w:rFonts w:hAnsi="宋体" w:hint="eastAsia"/>
        </w:rPr>
        <w:t>多家媒体报道了活动情况，广泛宣传咨询活动盛况，营造了全社会关心大学生就业创业的氛围。</w:t>
      </w:r>
    </w:p>
    <w:p w:rsidR="00A50916" w:rsidRPr="00A50916" w:rsidRDefault="00A50916" w:rsidP="009D78CB">
      <w:pPr>
        <w:spacing w:line="440" w:lineRule="atLeast"/>
        <w:ind w:firstLine="480"/>
        <w:jc w:val="left"/>
        <w:rPr>
          <w:rFonts w:hAnsi="宋体"/>
        </w:rPr>
      </w:pPr>
      <w:r w:rsidRPr="00A50916">
        <w:rPr>
          <w:rFonts w:hAnsi="宋体" w:hint="eastAsia"/>
        </w:rPr>
        <w:t>中央电视台以滚动字幕的方式，北京、河北、陕西、浙江、四川、陕西、东方卫视等地方电视台通过新闻联播的方式及时报道了活动情况。山西、辽宁、四川、陕西、新疆等人民广播电台播报了各地的活动情况，山东省厅领导走进广播电视台直播间，为大学生听众宣讲政策。人民网、新华网、中国政府网、腾讯网、部门户网站等主流网络媒体，以“</w:t>
      </w:r>
      <w:r w:rsidRPr="00A50916">
        <w:rPr>
          <w:rFonts w:hAnsi="宋体" w:hint="eastAsia"/>
        </w:rPr>
        <w:t>12333</w:t>
      </w:r>
      <w:r w:rsidRPr="00A50916">
        <w:rPr>
          <w:rFonts w:hAnsi="宋体" w:hint="eastAsia"/>
        </w:rPr>
        <w:t>助推大学生就业创业”为题，发布了新闻。光明日报、劳动保障报、北京青年报、河北日报、山西晚报、浙江日报、齐鲁晚报、海南日报、四川经济日报、重庆日报、贵州民族报等报社专题刊登了活动情况。</w:t>
      </w:r>
    </w:p>
    <w:p w:rsidR="00A50916" w:rsidRPr="00A50916" w:rsidRDefault="00A50916" w:rsidP="009D78CB">
      <w:pPr>
        <w:spacing w:line="440" w:lineRule="atLeast"/>
        <w:ind w:firstLine="480"/>
        <w:jc w:val="left"/>
        <w:rPr>
          <w:rFonts w:hAnsi="宋体"/>
        </w:rPr>
      </w:pPr>
      <w:r w:rsidRPr="00A50916">
        <w:rPr>
          <w:rFonts w:hAnsi="宋体" w:hint="eastAsia"/>
        </w:rPr>
        <w:t>同时，各地还通过微信、微博、论坛、短信多种新媒体开展宣传。浙江、河南、安徽、新疆等地通过微博、微信宣传政策、发布活动预告，北京、江西、内蒙等地通过政务微博进行“微直播”，湖北在活动当天开通“湖北</w:t>
      </w:r>
      <w:r w:rsidRPr="00A50916">
        <w:rPr>
          <w:rFonts w:hAnsi="宋体" w:hint="eastAsia"/>
        </w:rPr>
        <w:t>12333</w:t>
      </w:r>
      <w:r w:rsidRPr="00A50916">
        <w:rPr>
          <w:rFonts w:hAnsi="宋体" w:hint="eastAsia"/>
        </w:rPr>
        <w:t>”微信公共服务平台；江苏在“中国江苏”网开展</w:t>
      </w:r>
      <w:r w:rsidRPr="00A50916">
        <w:rPr>
          <w:rFonts w:hAnsi="宋体" w:hint="eastAsia"/>
        </w:rPr>
        <w:t>12333</w:t>
      </w:r>
      <w:r w:rsidRPr="00A50916">
        <w:rPr>
          <w:rFonts w:hAnsi="宋体" w:hint="eastAsia"/>
        </w:rPr>
        <w:t>在线访谈；吉林、湖南、海南、贵州等地在网上开辟了宣传专栏；山西、青海等地利用高校论坛宣传此次活动；福建、重庆、江西、陕西、新疆等地通过公共场所的大屏幕播放宣传片；云南、湖北、江西等地通过</w:t>
      </w:r>
      <w:r w:rsidRPr="00A50916">
        <w:rPr>
          <w:rFonts w:hAnsi="宋体" w:hint="eastAsia"/>
        </w:rPr>
        <w:t>12333</w:t>
      </w:r>
      <w:r w:rsidRPr="00A50916">
        <w:rPr>
          <w:rFonts w:hAnsi="宋体" w:hint="eastAsia"/>
        </w:rPr>
        <w:t>短信平台向社会提供服务；贵州</w:t>
      </w:r>
      <w:r w:rsidRPr="00A50916">
        <w:rPr>
          <w:rFonts w:hAnsi="宋体"/>
        </w:rPr>
        <w:t>12333</w:t>
      </w:r>
      <w:r w:rsidRPr="00A50916">
        <w:rPr>
          <w:rFonts w:hAnsi="宋体" w:hint="eastAsia"/>
        </w:rPr>
        <w:t>增加宣传日语音提示欢迎语。</w:t>
      </w:r>
    </w:p>
    <w:p w:rsidR="00203647" w:rsidRPr="00203647" w:rsidRDefault="00203647" w:rsidP="000F66FC">
      <w:pPr>
        <w:pStyle w:val="6"/>
        <w:spacing w:beforeLines="150" w:after="0" w:line="500" w:lineRule="exact"/>
        <w:jc w:val="center"/>
      </w:pPr>
      <w:bookmarkStart w:id="28" w:name="_Toc417031025"/>
      <w:r w:rsidRPr="00203647">
        <w:rPr>
          <w:rFonts w:hint="eastAsia"/>
        </w:rPr>
        <w:t>北京</w:t>
      </w:r>
      <w:r w:rsidRPr="00203647">
        <w:rPr>
          <w:rFonts w:hint="eastAsia"/>
        </w:rPr>
        <w:t>12333</w:t>
      </w:r>
      <w:r w:rsidRPr="00203647">
        <w:rPr>
          <w:rFonts w:hint="eastAsia"/>
        </w:rPr>
        <w:t>全国统一咨询日活动情况</w:t>
      </w:r>
      <w:bookmarkEnd w:id="28"/>
    </w:p>
    <w:p w:rsidR="00203647" w:rsidRPr="00203647" w:rsidRDefault="00203647" w:rsidP="000F66FC">
      <w:pPr>
        <w:spacing w:beforeLines="50" w:line="440" w:lineRule="atLeast"/>
        <w:ind w:firstLineChars="0" w:firstLine="0"/>
        <w:jc w:val="center"/>
        <w:rPr>
          <w:rFonts w:hAnsi="宋体"/>
        </w:rPr>
      </w:pPr>
      <w:r w:rsidRPr="00203647">
        <w:rPr>
          <w:rFonts w:hAnsi="宋体" w:hint="eastAsia"/>
        </w:rPr>
        <w:t>北京市人力资源和社会保障局电话咨询服务中心</w:t>
      </w:r>
    </w:p>
    <w:p w:rsidR="00203647" w:rsidRPr="00203647" w:rsidRDefault="00203647" w:rsidP="009D78CB">
      <w:pPr>
        <w:spacing w:line="440" w:lineRule="atLeast"/>
        <w:ind w:firstLine="480"/>
        <w:jc w:val="left"/>
        <w:rPr>
          <w:rFonts w:hAnsi="宋体"/>
        </w:rPr>
      </w:pPr>
      <w:r w:rsidRPr="00203647">
        <w:rPr>
          <w:rFonts w:hAnsi="宋体" w:hint="eastAsia"/>
        </w:rPr>
        <w:t>北京</w:t>
      </w:r>
      <w:r w:rsidRPr="00203647">
        <w:rPr>
          <w:rFonts w:hAnsi="宋体" w:hint="eastAsia"/>
        </w:rPr>
        <w:t>12333</w:t>
      </w:r>
      <w:r w:rsidRPr="00203647">
        <w:rPr>
          <w:rFonts w:hAnsi="宋体" w:hint="eastAsia"/>
        </w:rPr>
        <w:t>热线于</w:t>
      </w:r>
      <w:r w:rsidRPr="00203647">
        <w:rPr>
          <w:rFonts w:hAnsi="宋体" w:hint="eastAsia"/>
        </w:rPr>
        <w:t>3</w:t>
      </w:r>
      <w:r w:rsidRPr="00203647">
        <w:rPr>
          <w:rFonts w:hAnsi="宋体" w:hint="eastAsia"/>
        </w:rPr>
        <w:t>月</w:t>
      </w:r>
      <w:r w:rsidRPr="00203647">
        <w:rPr>
          <w:rFonts w:hAnsi="宋体" w:hint="eastAsia"/>
        </w:rPr>
        <w:t>30</w:t>
      </w:r>
      <w:r w:rsidRPr="00203647">
        <w:rPr>
          <w:rFonts w:hAnsi="宋体" w:hint="eastAsia"/>
        </w:rPr>
        <w:t>日在北京工商大学成功举办了题为“</w:t>
      </w:r>
      <w:r w:rsidRPr="00203647">
        <w:rPr>
          <w:rFonts w:hAnsi="宋体" w:hint="eastAsia"/>
        </w:rPr>
        <w:t>12333</w:t>
      </w:r>
      <w:r w:rsidRPr="00203647">
        <w:rPr>
          <w:rFonts w:hAnsi="宋体" w:hint="eastAsia"/>
        </w:rPr>
        <w:t>进校园送服务”咨询日主题活动。此次集中宣传服务活动，由于工作方式方法得当、时间节点把握合适，政策宣传到位，大学生普遍反映良好，作用明显，成效显著，达到了预期效果。</w:t>
      </w:r>
    </w:p>
    <w:p w:rsidR="00203647" w:rsidRPr="00203647" w:rsidRDefault="00203647" w:rsidP="009D78CB">
      <w:pPr>
        <w:spacing w:line="440" w:lineRule="atLeast"/>
        <w:ind w:firstLine="482"/>
        <w:jc w:val="left"/>
        <w:rPr>
          <w:rFonts w:ascii="黑体" w:eastAsia="黑体" w:hAnsi="宋体"/>
          <w:b/>
        </w:rPr>
      </w:pPr>
      <w:r w:rsidRPr="00203647">
        <w:rPr>
          <w:rFonts w:ascii="黑体" w:eastAsia="黑体" w:hAnsi="宋体" w:hint="eastAsia"/>
          <w:b/>
        </w:rPr>
        <w:t>一、服务聚焦大学生，咨询日活动见成效</w:t>
      </w:r>
    </w:p>
    <w:p w:rsidR="00203647" w:rsidRPr="00203647" w:rsidRDefault="00203647" w:rsidP="009D78CB">
      <w:pPr>
        <w:spacing w:line="440" w:lineRule="atLeast"/>
        <w:ind w:firstLine="480"/>
        <w:jc w:val="left"/>
        <w:rPr>
          <w:rFonts w:hAnsi="宋体"/>
        </w:rPr>
      </w:pPr>
      <w:r w:rsidRPr="00203647">
        <w:rPr>
          <w:rFonts w:hAnsi="宋体" w:hint="eastAsia"/>
        </w:rPr>
        <w:lastRenderedPageBreak/>
        <w:t>大学生是国家的宝贵资源，解决高校毕业生就业问题是</w:t>
      </w:r>
      <w:r>
        <w:rPr>
          <w:rFonts w:hAnsi="宋体" w:hint="eastAsia"/>
        </w:rPr>
        <w:t>人社</w:t>
      </w:r>
      <w:r w:rsidRPr="00203647">
        <w:rPr>
          <w:rFonts w:hAnsi="宋体" w:hint="eastAsia"/>
        </w:rPr>
        <w:t>部门的重点工作之一。北京市</w:t>
      </w:r>
      <w:r w:rsidRPr="00203647">
        <w:rPr>
          <w:rFonts w:hAnsi="宋体" w:hint="eastAsia"/>
        </w:rPr>
        <w:t>12333</w:t>
      </w:r>
      <w:r w:rsidRPr="00203647">
        <w:rPr>
          <w:rFonts w:hAnsi="宋体" w:hint="eastAsia"/>
        </w:rPr>
        <w:t>热线积极落实人社部部署，在咨询日活动中紧紧围绕大学生就业这个中心，与局大学生就业管理部门联合，以“线上线下两结合、五送服务进校园”等多种活动形式为大学生提供了咨询服务。</w:t>
      </w:r>
    </w:p>
    <w:p w:rsidR="00203647" w:rsidRPr="00203647" w:rsidRDefault="00203647" w:rsidP="009D78CB">
      <w:pPr>
        <w:spacing w:line="440" w:lineRule="atLeast"/>
        <w:ind w:firstLine="480"/>
        <w:jc w:val="left"/>
        <w:rPr>
          <w:rFonts w:hAnsi="宋体"/>
        </w:rPr>
      </w:pPr>
      <w:r w:rsidRPr="00203647">
        <w:rPr>
          <w:rFonts w:hAnsi="宋体" w:hint="eastAsia"/>
        </w:rPr>
        <w:t>一是送培训进校园。</w:t>
      </w:r>
      <w:r w:rsidRPr="00203647">
        <w:rPr>
          <w:rFonts w:hAnsi="宋体" w:hint="eastAsia"/>
        </w:rPr>
        <w:t>3</w:t>
      </w:r>
      <w:r w:rsidRPr="00203647">
        <w:rPr>
          <w:rFonts w:hAnsi="宋体" w:hint="eastAsia"/>
        </w:rPr>
        <w:t>月</w:t>
      </w:r>
      <w:r w:rsidRPr="00203647">
        <w:rPr>
          <w:rFonts w:hAnsi="宋体" w:hint="eastAsia"/>
        </w:rPr>
        <w:t>30</w:t>
      </w:r>
      <w:r w:rsidRPr="00203647">
        <w:rPr>
          <w:rFonts w:hAnsi="宋体" w:hint="eastAsia"/>
        </w:rPr>
        <w:t>日上午</w:t>
      </w:r>
      <w:r w:rsidRPr="00203647">
        <w:rPr>
          <w:rFonts w:hAnsi="宋体" w:hint="eastAsia"/>
        </w:rPr>
        <w:t>9</w:t>
      </w:r>
      <w:r w:rsidRPr="00203647">
        <w:rPr>
          <w:rFonts w:hAnsi="宋体" w:hint="eastAsia"/>
        </w:rPr>
        <w:t>：</w:t>
      </w:r>
      <w:r w:rsidRPr="00203647">
        <w:rPr>
          <w:rFonts w:hAnsi="宋体" w:hint="eastAsia"/>
        </w:rPr>
        <w:t>30</w:t>
      </w:r>
      <w:r w:rsidRPr="00203647">
        <w:rPr>
          <w:rFonts w:hAnsi="宋体" w:hint="eastAsia"/>
        </w:rPr>
        <w:t>在北京工商大学阶梯教室，局毕业生就业处副处长为大学生们宣讲本市大学生村官政策，就大学生村官选聘、培养使用与流动发展等方面进行详细说明。现场近</w:t>
      </w:r>
      <w:r w:rsidRPr="00203647">
        <w:rPr>
          <w:rFonts w:hAnsi="宋体" w:hint="eastAsia"/>
        </w:rPr>
        <w:t>130</w:t>
      </w:r>
      <w:r w:rsidRPr="00203647">
        <w:rPr>
          <w:rFonts w:hAnsi="宋体" w:hint="eastAsia"/>
        </w:rPr>
        <w:t>名大学生参与听课，并与专家现场进行了互动交流。</w:t>
      </w:r>
    </w:p>
    <w:p w:rsidR="00203647" w:rsidRPr="00203647" w:rsidRDefault="00203647" w:rsidP="009D78CB">
      <w:pPr>
        <w:spacing w:line="440" w:lineRule="atLeast"/>
        <w:ind w:firstLine="480"/>
        <w:jc w:val="left"/>
        <w:rPr>
          <w:rFonts w:hAnsi="宋体"/>
        </w:rPr>
      </w:pPr>
      <w:r w:rsidRPr="00203647">
        <w:rPr>
          <w:rFonts w:hAnsi="宋体" w:hint="eastAsia"/>
        </w:rPr>
        <w:t>二是送政策进校园。活动当天下午，</w:t>
      </w:r>
      <w:r w:rsidRPr="00203647">
        <w:rPr>
          <w:rFonts w:hAnsi="宋体" w:hint="eastAsia"/>
        </w:rPr>
        <w:t>12333</w:t>
      </w:r>
      <w:r w:rsidRPr="00203647">
        <w:rPr>
          <w:rFonts w:hAnsi="宋体" w:hint="eastAsia"/>
        </w:rPr>
        <w:t>热线在北京工商大学校园内专门设立了政策咨询服务台，为大学生提供就业创业、社会保险、劳动合同、档案管理、技能培训等一站式咨询服务。同时，活动现场还设置展板、展架、发放《北京市普通高校毕业生就业政策问答》和《</w:t>
      </w:r>
      <w:r w:rsidRPr="00203647">
        <w:rPr>
          <w:rFonts w:hAnsi="宋体" w:hint="eastAsia"/>
        </w:rPr>
        <w:t>12333</w:t>
      </w:r>
      <w:r w:rsidRPr="00203647">
        <w:rPr>
          <w:rFonts w:hAnsi="宋体" w:hint="eastAsia"/>
        </w:rPr>
        <w:t>宣传手册》等宣传材料</w:t>
      </w:r>
      <w:r w:rsidRPr="00203647">
        <w:rPr>
          <w:rFonts w:hAnsi="宋体" w:hint="eastAsia"/>
        </w:rPr>
        <w:t>1000</w:t>
      </w:r>
      <w:r w:rsidRPr="00203647">
        <w:rPr>
          <w:rFonts w:hAnsi="宋体" w:hint="eastAsia"/>
        </w:rPr>
        <w:t>余份，接待、解答问题</w:t>
      </w:r>
      <w:r w:rsidRPr="00203647">
        <w:rPr>
          <w:rFonts w:hAnsi="宋体" w:hint="eastAsia"/>
        </w:rPr>
        <w:t>200</w:t>
      </w:r>
      <w:r w:rsidRPr="00203647">
        <w:rPr>
          <w:rFonts w:hAnsi="宋体" w:hint="eastAsia"/>
        </w:rPr>
        <w:t>余人次。</w:t>
      </w:r>
    </w:p>
    <w:p w:rsidR="00203647" w:rsidRPr="00203647" w:rsidRDefault="00203647" w:rsidP="009D78CB">
      <w:pPr>
        <w:spacing w:line="440" w:lineRule="atLeast"/>
        <w:ind w:firstLine="480"/>
        <w:jc w:val="left"/>
        <w:rPr>
          <w:rFonts w:hAnsi="宋体"/>
        </w:rPr>
      </w:pPr>
      <w:r w:rsidRPr="00203647">
        <w:rPr>
          <w:rFonts w:hAnsi="宋体" w:hint="eastAsia"/>
        </w:rPr>
        <w:t>三是送岗位进校园。结合北京市毕业生就业服务月活动，咨询活动当天与局大学生就业管理部门一起专门组织了面向大学生的专场招聘活动，共</w:t>
      </w:r>
      <w:r w:rsidRPr="00203647">
        <w:rPr>
          <w:rFonts w:hAnsi="宋体"/>
        </w:rPr>
        <w:t xml:space="preserve"> 62</w:t>
      </w:r>
      <w:r w:rsidRPr="00203647">
        <w:rPr>
          <w:rFonts w:hAnsi="宋体" w:hint="eastAsia"/>
        </w:rPr>
        <w:t>家用人单位参加。其中，国有企事业共</w:t>
      </w:r>
      <w:r w:rsidRPr="00203647">
        <w:rPr>
          <w:rFonts w:hAnsi="宋体"/>
        </w:rPr>
        <w:t>41</w:t>
      </w:r>
      <w:r w:rsidRPr="00203647">
        <w:rPr>
          <w:rFonts w:hAnsi="宋体" w:hint="eastAsia"/>
        </w:rPr>
        <w:t>家，占用人单位总数的</w:t>
      </w:r>
      <w:r w:rsidRPr="00203647">
        <w:rPr>
          <w:rFonts w:hAnsi="宋体"/>
        </w:rPr>
        <w:t>66.1%</w:t>
      </w:r>
      <w:r w:rsidRPr="00203647">
        <w:rPr>
          <w:rFonts w:hAnsi="宋体" w:hint="eastAsia"/>
        </w:rPr>
        <w:t>，共提供电子、金融、管理、营销等专业岗位</w:t>
      </w:r>
      <w:r w:rsidRPr="00203647">
        <w:rPr>
          <w:rFonts w:hAnsi="宋体"/>
        </w:rPr>
        <w:t>828</w:t>
      </w:r>
      <w:r w:rsidRPr="00203647">
        <w:rPr>
          <w:rFonts w:hAnsi="宋体" w:hint="eastAsia"/>
        </w:rPr>
        <w:t>个。通过招聘交流，有</w:t>
      </w:r>
      <w:r w:rsidRPr="00203647">
        <w:rPr>
          <w:rFonts w:hAnsi="宋体"/>
        </w:rPr>
        <w:t>650</w:t>
      </w:r>
      <w:r w:rsidRPr="00203647">
        <w:rPr>
          <w:rFonts w:hAnsi="宋体" w:hint="eastAsia"/>
        </w:rPr>
        <w:t>名大学生初步与用人单位达成就业意向。</w:t>
      </w:r>
    </w:p>
    <w:p w:rsidR="00203647" w:rsidRPr="00203647" w:rsidRDefault="00203647" w:rsidP="009D78CB">
      <w:pPr>
        <w:spacing w:line="440" w:lineRule="atLeast"/>
        <w:ind w:firstLine="480"/>
        <w:jc w:val="left"/>
        <w:rPr>
          <w:rFonts w:hAnsi="宋体"/>
        </w:rPr>
      </w:pPr>
      <w:r w:rsidRPr="00203647">
        <w:rPr>
          <w:rFonts w:hAnsi="宋体" w:hint="eastAsia"/>
        </w:rPr>
        <w:t>四是送指导进校园。活动现场专门邀请市职业指导专家们为前来求职的大学生开设了有针对性的职业指导，专家针对大学生们的求职愿望，为他们进行了现场职业规划和求职提醒，并根据个人情况进行了现场指点。</w:t>
      </w:r>
    </w:p>
    <w:p w:rsidR="00203647" w:rsidRPr="00203647" w:rsidRDefault="00203647" w:rsidP="009D78CB">
      <w:pPr>
        <w:spacing w:line="440" w:lineRule="atLeast"/>
        <w:ind w:firstLine="480"/>
        <w:jc w:val="left"/>
        <w:rPr>
          <w:rFonts w:hAnsi="宋体"/>
        </w:rPr>
      </w:pPr>
      <w:r w:rsidRPr="00203647">
        <w:rPr>
          <w:rFonts w:hAnsi="宋体" w:hint="eastAsia"/>
        </w:rPr>
        <w:t>五是送信息进校园。提前通过北京工商大学校园网、学校微信、校宣传栏、北青报微信“职人职说”等渠道发布用人单位招聘信息，现场免费向参加活动的大学生们发放招聘指南，大大方便了他们对招聘用工单位的了解。</w:t>
      </w:r>
    </w:p>
    <w:p w:rsidR="00203647" w:rsidRPr="00203647" w:rsidRDefault="00203647" w:rsidP="009D78CB">
      <w:pPr>
        <w:spacing w:line="440" w:lineRule="atLeast"/>
        <w:ind w:firstLine="480"/>
        <w:jc w:val="left"/>
        <w:rPr>
          <w:rFonts w:hAnsi="宋体"/>
        </w:rPr>
      </w:pPr>
      <w:r w:rsidRPr="00203647">
        <w:rPr>
          <w:rFonts w:hAnsi="宋体" w:hint="eastAsia"/>
        </w:rPr>
        <w:t>另外，</w:t>
      </w:r>
      <w:r w:rsidRPr="00203647">
        <w:rPr>
          <w:rFonts w:hAnsi="宋体" w:hint="eastAsia"/>
        </w:rPr>
        <w:t>12333</w:t>
      </w:r>
      <w:r w:rsidRPr="00203647">
        <w:rPr>
          <w:rFonts w:hAnsi="宋体" w:hint="eastAsia"/>
        </w:rPr>
        <w:t>热线在咨询服务大厅为当天不能到达现场参加活动的大学生们增设专家座席，邀请局大中专毕业生就业处专家亲自为大学生答疑解惑。同时，在“</w:t>
      </w:r>
      <w:r w:rsidRPr="00203647">
        <w:rPr>
          <w:rFonts w:hAnsi="宋体" w:hint="eastAsia"/>
        </w:rPr>
        <w:t>12333</w:t>
      </w:r>
      <w:r w:rsidRPr="00203647">
        <w:rPr>
          <w:rFonts w:hAnsi="宋体" w:hint="eastAsia"/>
        </w:rPr>
        <w:t>政务微博”开设</w:t>
      </w:r>
      <w:r w:rsidRPr="00203647">
        <w:rPr>
          <w:rFonts w:hAnsi="宋体"/>
        </w:rPr>
        <w:t>12333</w:t>
      </w:r>
      <w:r w:rsidRPr="00203647">
        <w:rPr>
          <w:rFonts w:hAnsi="宋体" w:hint="eastAsia"/>
        </w:rPr>
        <w:t>专栏，由</w:t>
      </w:r>
      <w:r w:rsidRPr="00203647">
        <w:rPr>
          <w:rFonts w:hAnsi="宋体"/>
        </w:rPr>
        <w:t>12333</w:t>
      </w:r>
      <w:r w:rsidRPr="00203647">
        <w:rPr>
          <w:rFonts w:hAnsi="宋体" w:hint="eastAsia"/>
        </w:rPr>
        <w:t>电话咨询专业工作人员在线解答大学生关心的求职招聘、工资待遇、档案转移等热点难点问题</w:t>
      </w:r>
      <w:r w:rsidRPr="00203647">
        <w:rPr>
          <w:rFonts w:hAnsi="宋体" w:hint="eastAsia"/>
        </w:rPr>
        <w:t>20</w:t>
      </w:r>
      <w:r w:rsidRPr="00203647">
        <w:rPr>
          <w:rFonts w:hAnsi="宋体" w:hint="eastAsia"/>
        </w:rPr>
        <w:t>余条。</w:t>
      </w:r>
    </w:p>
    <w:p w:rsidR="00203647" w:rsidRPr="00203647" w:rsidRDefault="00203647" w:rsidP="009D78CB">
      <w:pPr>
        <w:spacing w:line="440" w:lineRule="atLeast"/>
        <w:ind w:firstLine="482"/>
        <w:jc w:val="left"/>
        <w:rPr>
          <w:rFonts w:ascii="黑体" w:eastAsia="黑体" w:hAnsi="宋体"/>
          <w:b/>
        </w:rPr>
      </w:pPr>
      <w:r>
        <w:rPr>
          <w:rFonts w:ascii="黑体" w:eastAsia="黑体" w:hAnsi="宋体" w:hint="eastAsia"/>
          <w:b/>
        </w:rPr>
        <w:t>二、</w:t>
      </w:r>
      <w:r w:rsidRPr="00203647">
        <w:rPr>
          <w:rFonts w:ascii="黑体" w:eastAsia="黑体" w:hAnsi="宋体" w:hint="eastAsia"/>
          <w:b/>
        </w:rPr>
        <w:t>组织领导到位，咨询日活动保障有力</w:t>
      </w:r>
    </w:p>
    <w:p w:rsidR="00203647" w:rsidRPr="00203647" w:rsidRDefault="00203647" w:rsidP="009D78CB">
      <w:pPr>
        <w:spacing w:line="440" w:lineRule="atLeast"/>
        <w:ind w:firstLine="480"/>
        <w:jc w:val="left"/>
        <w:rPr>
          <w:rFonts w:hAnsi="宋体"/>
        </w:rPr>
      </w:pPr>
      <w:r w:rsidRPr="00203647">
        <w:rPr>
          <w:rFonts w:hAnsi="宋体" w:hint="eastAsia"/>
        </w:rPr>
        <w:t>今年咨询日是我市开展</w:t>
      </w:r>
      <w:r w:rsidRPr="00203647">
        <w:rPr>
          <w:rFonts w:hAnsi="宋体"/>
        </w:rPr>
        <w:t>12333</w:t>
      </w:r>
      <w:r w:rsidRPr="00203647">
        <w:rPr>
          <w:rFonts w:hAnsi="宋体"/>
        </w:rPr>
        <w:t>咨询日以来参加活动人数最多、</w:t>
      </w:r>
      <w:r w:rsidRPr="00203647">
        <w:rPr>
          <w:rFonts w:hAnsi="宋体" w:hint="eastAsia"/>
        </w:rPr>
        <w:t>参与服务部门</w:t>
      </w:r>
      <w:r w:rsidRPr="00203647">
        <w:rPr>
          <w:rFonts w:hAnsi="宋体"/>
        </w:rPr>
        <w:t>最广、服务形式最丰富的一年</w:t>
      </w:r>
      <w:r w:rsidRPr="00203647">
        <w:rPr>
          <w:rFonts w:hAnsi="宋体" w:hint="eastAsia"/>
        </w:rPr>
        <w:t>。活动涉及大学生</w:t>
      </w:r>
      <w:r w:rsidRPr="00203647">
        <w:rPr>
          <w:rFonts w:hAnsi="宋体" w:hint="eastAsia"/>
        </w:rPr>
        <w:t>2000</w:t>
      </w:r>
      <w:r w:rsidRPr="00203647">
        <w:rPr>
          <w:rFonts w:hAnsi="宋体" w:hint="eastAsia"/>
        </w:rPr>
        <w:t>多人，用工单位</w:t>
      </w:r>
      <w:r w:rsidRPr="00203647">
        <w:rPr>
          <w:rFonts w:hAnsi="宋体" w:hint="eastAsia"/>
        </w:rPr>
        <w:t>62</w:t>
      </w:r>
      <w:r w:rsidRPr="00203647">
        <w:rPr>
          <w:rFonts w:hAnsi="宋体" w:hint="eastAsia"/>
        </w:rPr>
        <w:t>家，局内</w:t>
      </w:r>
      <w:r w:rsidRPr="00203647">
        <w:rPr>
          <w:rFonts w:hAnsi="宋体" w:hint="eastAsia"/>
        </w:rPr>
        <w:t>11</w:t>
      </w:r>
      <w:r w:rsidRPr="00203647">
        <w:rPr>
          <w:rFonts w:hAnsi="宋体" w:hint="eastAsia"/>
        </w:rPr>
        <w:t>个处</w:t>
      </w:r>
      <w:r w:rsidRPr="00203647">
        <w:rPr>
          <w:rFonts w:hAnsi="宋体" w:hint="eastAsia"/>
        </w:rPr>
        <w:lastRenderedPageBreak/>
        <w:t>室单位全情参与。为此我们提前策划、周密组织、精心安排，在工作中坚持“四到位”，确保了宣传活动的顺利开展。</w:t>
      </w:r>
    </w:p>
    <w:p w:rsidR="00203647" w:rsidRPr="00203647" w:rsidRDefault="00203647" w:rsidP="009D78CB">
      <w:pPr>
        <w:spacing w:line="440" w:lineRule="atLeast"/>
        <w:ind w:firstLine="480"/>
        <w:jc w:val="left"/>
        <w:rPr>
          <w:rFonts w:hAnsi="宋体"/>
        </w:rPr>
      </w:pPr>
      <w:r w:rsidRPr="00203647">
        <w:rPr>
          <w:rFonts w:hAnsi="宋体" w:hint="eastAsia"/>
        </w:rPr>
        <w:t>一是领导支持到位。局领导对搞好咨询日活动高度重视，主管</w:t>
      </w:r>
      <w:r w:rsidRPr="00203647">
        <w:rPr>
          <w:rFonts w:hAnsi="宋体"/>
        </w:rPr>
        <w:t>12333</w:t>
      </w:r>
      <w:r w:rsidRPr="00203647">
        <w:rPr>
          <w:rFonts w:hAnsi="宋体"/>
        </w:rPr>
        <w:t>热线</w:t>
      </w:r>
      <w:r w:rsidRPr="00203647">
        <w:rPr>
          <w:rFonts w:hAnsi="宋体" w:hint="eastAsia"/>
        </w:rPr>
        <w:t>副局长桂生同志专门就如何开展活动与主管大学生就业的副局长张祖德同志进行了沟通协调，并对《活动方案》进</w:t>
      </w:r>
      <w:r>
        <w:rPr>
          <w:rFonts w:hAnsi="宋体" w:hint="eastAsia"/>
        </w:rPr>
        <w:t>行了批示。为保证咨询日活动的顺利开展，桂生副局长多次听取汇报，</w:t>
      </w:r>
      <w:r w:rsidRPr="00203647">
        <w:rPr>
          <w:rFonts w:hAnsi="宋体" w:hint="eastAsia"/>
        </w:rPr>
        <w:t>在咨询日活动工作布置会上讲话并提出要求。活动日当天，</w:t>
      </w:r>
      <w:r>
        <w:rPr>
          <w:rFonts w:hAnsi="宋体" w:hint="eastAsia"/>
        </w:rPr>
        <w:t>局领导亲临活动现场，</w:t>
      </w:r>
      <w:r w:rsidRPr="00203647">
        <w:rPr>
          <w:rFonts w:hAnsi="宋体" w:hint="eastAsia"/>
        </w:rPr>
        <w:t>主动在咨询服务台接待前来咨询的大学生，发放宣传材料，受到了学生们的热烈欢迎。</w:t>
      </w:r>
    </w:p>
    <w:p w:rsidR="00203647" w:rsidRPr="00203647" w:rsidRDefault="00203647" w:rsidP="009D78CB">
      <w:pPr>
        <w:spacing w:line="440" w:lineRule="atLeast"/>
        <w:ind w:firstLine="480"/>
        <w:jc w:val="left"/>
        <w:rPr>
          <w:rFonts w:hAnsi="宋体"/>
        </w:rPr>
      </w:pPr>
      <w:r w:rsidRPr="00203647">
        <w:rPr>
          <w:rFonts w:hAnsi="宋体" w:hint="eastAsia"/>
        </w:rPr>
        <w:t>二是责任落实到位。为切实搞好咨询日活动，我们下先手棋，打主动仗，春节前就主动与局大学生毕业生处、毕业生就业服务中心进行沟通协调，取得共识，确定了活动形式，明确了各自责任，共同完成了《活动方案》的制定。春节后，多次与相关部门召开会议商讨活动的各项细节，落实责任。同时，在电话咨询服务中心设立</w:t>
      </w:r>
      <w:r w:rsidRPr="00203647">
        <w:rPr>
          <w:rFonts w:hAnsi="宋体" w:hint="eastAsia"/>
        </w:rPr>
        <w:t>5</w:t>
      </w:r>
      <w:r w:rsidRPr="00203647">
        <w:rPr>
          <w:rFonts w:hAnsi="宋体" w:hint="eastAsia"/>
        </w:rPr>
        <w:t>个工作小组，进一步明确职责，提前做好咨询员政策培训、宣传材料准备、安全保卫及后勤保障等准备工作，为活动的有序开展提供了有力保障。</w:t>
      </w:r>
    </w:p>
    <w:p w:rsidR="00203647" w:rsidRPr="00203647" w:rsidRDefault="00203647" w:rsidP="009D78CB">
      <w:pPr>
        <w:spacing w:line="440" w:lineRule="atLeast"/>
        <w:ind w:firstLine="480"/>
        <w:jc w:val="left"/>
        <w:rPr>
          <w:rFonts w:hAnsi="宋体"/>
        </w:rPr>
      </w:pPr>
      <w:r w:rsidRPr="00203647">
        <w:rPr>
          <w:rFonts w:hAnsi="宋体" w:hint="eastAsia"/>
        </w:rPr>
        <w:t>三是团结协作到位。此次活动得到了局大中专毕业生就业处、毕业生就业服务中心的大力支持，同时，局职业能力建设处、专业技术人员管理处、劳动关系处、职工养老保险处、劳动服务管理中心、人才档案公共管理服务中心等</w:t>
      </w:r>
      <w:r w:rsidRPr="00203647">
        <w:rPr>
          <w:rFonts w:hAnsi="宋体" w:hint="eastAsia"/>
        </w:rPr>
        <w:t>6</w:t>
      </w:r>
      <w:r w:rsidRPr="00203647">
        <w:rPr>
          <w:rFonts w:hAnsi="宋体" w:hint="eastAsia"/>
        </w:rPr>
        <w:t>个处室单位也积极参与，专门抽调本单位业务专家参与政策咨询活动。通过大家的团结协作，共同向大学生传递了更加专业、更加准确的</w:t>
      </w:r>
      <w:r>
        <w:rPr>
          <w:rFonts w:hAnsi="宋体" w:hint="eastAsia"/>
        </w:rPr>
        <w:t>人社</w:t>
      </w:r>
      <w:r w:rsidRPr="00203647">
        <w:rPr>
          <w:rFonts w:hAnsi="宋体" w:hint="eastAsia"/>
        </w:rPr>
        <w:t>政策，解决了大学生最关心的劳动就业、社会保障等方面的热点难点问题。</w:t>
      </w:r>
    </w:p>
    <w:p w:rsidR="00203647" w:rsidRPr="00203647" w:rsidRDefault="00203647" w:rsidP="009D78CB">
      <w:pPr>
        <w:spacing w:line="440" w:lineRule="atLeast"/>
        <w:ind w:firstLine="480"/>
        <w:jc w:val="left"/>
        <w:rPr>
          <w:rFonts w:hAnsi="宋体"/>
        </w:rPr>
      </w:pPr>
      <w:r w:rsidRPr="00203647">
        <w:rPr>
          <w:rFonts w:hAnsi="宋体" w:hint="eastAsia"/>
        </w:rPr>
        <w:t>四是广泛宣传到位。为加大活动的宣传力度，保证广大学生能够提前知晓活动举办的时间、地点、形式，</w:t>
      </w:r>
      <w:r w:rsidRPr="00203647">
        <w:rPr>
          <w:rFonts w:hAnsi="宋体" w:hint="eastAsia"/>
        </w:rPr>
        <w:t>12333</w:t>
      </w:r>
      <w:r w:rsidRPr="00203647">
        <w:rPr>
          <w:rFonts w:hAnsi="宋体" w:hint="eastAsia"/>
        </w:rPr>
        <w:t>热线通过报纸、微信、微博、局网站等全媒体渠道提前一周发布了《活动预告》，同时还通过北京工商大学校园网、学校微信、校宣传栏等渠道发布活动信息，做到广而告之。活动当天，北京电视台、北京青年报、北京日报等</w:t>
      </w:r>
      <w:r w:rsidRPr="00203647">
        <w:rPr>
          <w:rFonts w:hAnsi="宋体" w:hint="eastAsia"/>
        </w:rPr>
        <w:t>16</w:t>
      </w:r>
      <w:r w:rsidRPr="00203647">
        <w:rPr>
          <w:rFonts w:hAnsi="宋体" w:hint="eastAsia"/>
        </w:rPr>
        <w:t>家媒体对咨询日活动现场进行拍摄和报道。</w:t>
      </w:r>
      <w:r w:rsidRPr="00203647">
        <w:rPr>
          <w:rFonts w:hAnsi="宋体" w:hint="eastAsia"/>
        </w:rPr>
        <w:t>12333</w:t>
      </w:r>
      <w:r w:rsidRPr="00203647">
        <w:rPr>
          <w:rFonts w:hAnsi="宋体" w:hint="eastAsia"/>
        </w:rPr>
        <w:t>政务微博对全天活动进行了现场“微直播”，大学生通过登录新浪网、腾讯网、人民网</w:t>
      </w:r>
      <w:r w:rsidRPr="00203647">
        <w:rPr>
          <w:rFonts w:hAnsi="宋体" w:hint="eastAsia"/>
        </w:rPr>
        <w:t>3</w:t>
      </w:r>
      <w:r w:rsidRPr="00203647">
        <w:rPr>
          <w:rFonts w:hAnsi="宋体" w:hint="eastAsia"/>
        </w:rPr>
        <w:t>家网站的阅读量达</w:t>
      </w:r>
      <w:r w:rsidRPr="00203647">
        <w:rPr>
          <w:rFonts w:hAnsi="宋体" w:hint="eastAsia"/>
        </w:rPr>
        <w:t>8</w:t>
      </w:r>
      <w:r w:rsidRPr="00203647">
        <w:rPr>
          <w:rFonts w:hAnsi="宋体" w:hint="eastAsia"/>
        </w:rPr>
        <w:t>万余人。通过有效宣传，即营造了关注大学生的社会氛围，又在大学生群体中宣传了</w:t>
      </w:r>
      <w:r w:rsidRPr="00203647">
        <w:rPr>
          <w:rFonts w:hAnsi="宋体" w:hint="eastAsia"/>
        </w:rPr>
        <w:t>12333</w:t>
      </w:r>
      <w:r w:rsidRPr="00203647">
        <w:rPr>
          <w:rFonts w:hAnsi="宋体" w:hint="eastAsia"/>
        </w:rPr>
        <w:t>服务平台的功效。</w:t>
      </w:r>
    </w:p>
    <w:p w:rsidR="00203647" w:rsidRPr="00203647" w:rsidRDefault="00203647" w:rsidP="000F66FC">
      <w:pPr>
        <w:pStyle w:val="6"/>
        <w:spacing w:beforeLines="200" w:after="0" w:line="500" w:lineRule="exact"/>
        <w:jc w:val="center"/>
      </w:pPr>
      <w:bookmarkStart w:id="29" w:name="_Toc417031026"/>
      <w:r w:rsidRPr="00203647">
        <w:rPr>
          <w:rFonts w:hint="eastAsia"/>
        </w:rPr>
        <w:lastRenderedPageBreak/>
        <w:t>河北</w:t>
      </w:r>
      <w:r w:rsidRPr="00203647">
        <w:rPr>
          <w:rFonts w:hint="eastAsia"/>
        </w:rPr>
        <w:t>12333</w:t>
      </w:r>
      <w:r w:rsidRPr="00203647">
        <w:rPr>
          <w:rFonts w:hint="eastAsia"/>
        </w:rPr>
        <w:t>全国统一咨询日活动情况</w:t>
      </w:r>
      <w:bookmarkEnd w:id="29"/>
    </w:p>
    <w:p w:rsidR="00203647" w:rsidRPr="00CA084C" w:rsidRDefault="00203647" w:rsidP="000F66FC">
      <w:pPr>
        <w:spacing w:beforeLines="50" w:line="440" w:lineRule="atLeast"/>
        <w:ind w:firstLineChars="0" w:firstLine="0"/>
        <w:jc w:val="center"/>
        <w:rPr>
          <w:rFonts w:hAnsi="宋体"/>
        </w:rPr>
      </w:pPr>
      <w:r w:rsidRPr="00203647">
        <w:rPr>
          <w:rFonts w:hAnsi="宋体" w:hint="eastAsia"/>
        </w:rPr>
        <w:t>河北省人力资源和社会保障厅</w:t>
      </w:r>
    </w:p>
    <w:p w:rsidR="00203647" w:rsidRPr="00203647" w:rsidRDefault="00203647" w:rsidP="009D78CB">
      <w:pPr>
        <w:spacing w:line="440" w:lineRule="atLeast"/>
        <w:ind w:firstLine="480"/>
        <w:jc w:val="left"/>
        <w:rPr>
          <w:rFonts w:hAnsi="宋体"/>
        </w:rPr>
      </w:pPr>
      <w:r w:rsidRPr="00203647">
        <w:rPr>
          <w:rFonts w:hAnsi="宋体" w:hint="eastAsia"/>
        </w:rPr>
        <w:t>河北省</w:t>
      </w:r>
      <w:r w:rsidRPr="00203647">
        <w:rPr>
          <w:rFonts w:hAnsi="宋体" w:hint="eastAsia"/>
        </w:rPr>
        <w:t>12333</w:t>
      </w:r>
      <w:r w:rsidRPr="00203647">
        <w:rPr>
          <w:rFonts w:hAnsi="宋体" w:hint="eastAsia"/>
        </w:rPr>
        <w:t>积极组织，周密安排，创新服务方式，转变工作作风，闯出了</w:t>
      </w:r>
      <w:r w:rsidRPr="00203647">
        <w:rPr>
          <w:rFonts w:hAnsi="宋体" w:hint="eastAsia"/>
        </w:rPr>
        <w:t>12333</w:t>
      </w:r>
      <w:r w:rsidRPr="00203647">
        <w:rPr>
          <w:rFonts w:hAnsi="宋体" w:hint="eastAsia"/>
        </w:rPr>
        <w:t>促进毕业生就业创业服务进校园、电话架起就业通的工作新路子，取得了明显成效。</w:t>
      </w:r>
    </w:p>
    <w:p w:rsidR="00203647" w:rsidRPr="00203647" w:rsidRDefault="00203647" w:rsidP="009D78CB">
      <w:pPr>
        <w:spacing w:line="440" w:lineRule="atLeast"/>
        <w:ind w:firstLine="482"/>
        <w:jc w:val="left"/>
        <w:rPr>
          <w:rFonts w:ascii="黑体" w:eastAsia="黑体" w:hAnsi="宋体"/>
          <w:b/>
        </w:rPr>
      </w:pPr>
      <w:r w:rsidRPr="00203647">
        <w:rPr>
          <w:rFonts w:ascii="黑体" w:eastAsia="黑体" w:hAnsi="宋体" w:hint="eastAsia"/>
          <w:b/>
        </w:rPr>
        <w:t>一、统筹推进，构建工作新模式</w:t>
      </w:r>
    </w:p>
    <w:p w:rsidR="00203647" w:rsidRPr="00203647" w:rsidRDefault="00203647" w:rsidP="009D78CB">
      <w:pPr>
        <w:spacing w:line="440" w:lineRule="atLeast"/>
        <w:ind w:firstLine="480"/>
        <w:jc w:val="left"/>
        <w:rPr>
          <w:rFonts w:hAnsi="宋体"/>
        </w:rPr>
      </w:pPr>
      <w:r w:rsidRPr="00203647">
        <w:rPr>
          <w:rFonts w:hAnsi="宋体" w:hint="eastAsia"/>
        </w:rPr>
        <w:t>人社部《关于开展</w:t>
      </w:r>
      <w:r w:rsidRPr="00203647">
        <w:rPr>
          <w:rFonts w:hAnsi="宋体" w:hint="eastAsia"/>
        </w:rPr>
        <w:t>12333</w:t>
      </w:r>
      <w:r w:rsidRPr="00203647">
        <w:rPr>
          <w:rFonts w:hAnsi="宋体" w:hint="eastAsia"/>
        </w:rPr>
        <w:t>全国统一咨询日活动的通知》印发后，我厅深入研究，积极谋划，本着实际、实用、实效的思路，科学制定工作方案，统一咨询活动模式，重点体现在三个方面。一是活动规格“高”。省本级现场咨询服务活动，省委组织部副部长，省人社厅党组书记、厅长张义珍同志指挥挂帅，省人社厅副巡视员赵爱平同志，石家庄市委常委、常务副市长刘晓军同志统筹协调，河北经贸大学党组书记王莹、校长纪良纲，副校长马振远同志积极组织，形成了省、市、省直管县（市）人社部门、高校齐抓共管的良好工作模式。二是活动规模“大”。从现场活动内容上看，整体活动分为三个板块，即高校毕业生就业创业座谈会</w:t>
      </w:r>
      <w:r>
        <w:rPr>
          <w:rFonts w:hAnsi="宋体" w:hint="eastAsia"/>
        </w:rPr>
        <w:t>、</w:t>
      </w:r>
      <w:r w:rsidRPr="00203647">
        <w:rPr>
          <w:rFonts w:hAnsi="宋体" w:hint="eastAsia"/>
        </w:rPr>
        <w:t>毕业生就业创业专题报告会、</w:t>
      </w:r>
      <w:r w:rsidRPr="00203647">
        <w:rPr>
          <w:rFonts w:hAnsi="宋体" w:hint="eastAsia"/>
        </w:rPr>
        <w:t>12333</w:t>
      </w:r>
      <w:r w:rsidRPr="00203647">
        <w:rPr>
          <w:rFonts w:hAnsi="宋体" w:hint="eastAsia"/>
        </w:rPr>
        <w:t>咨询现场</w:t>
      </w:r>
      <w:r>
        <w:rPr>
          <w:rFonts w:hAnsi="宋体" w:hint="eastAsia"/>
        </w:rPr>
        <w:t>及</w:t>
      </w:r>
      <w:r w:rsidRPr="00203647">
        <w:rPr>
          <w:rFonts w:hAnsi="宋体" w:hint="eastAsia"/>
        </w:rPr>
        <w:t>毕业生就业招聘会，可以说，内容丰实，服务多样，满足了高校、毕业生、用人单位的需求。参加招聘会</w:t>
      </w:r>
      <w:r>
        <w:rPr>
          <w:rFonts w:hAnsi="宋体" w:hint="eastAsia"/>
        </w:rPr>
        <w:t>的用人</w:t>
      </w:r>
      <w:r w:rsidRPr="00203647">
        <w:rPr>
          <w:rFonts w:hAnsi="宋体" w:hint="eastAsia"/>
        </w:rPr>
        <w:t>单位共</w:t>
      </w:r>
      <w:r w:rsidRPr="00203647">
        <w:rPr>
          <w:rFonts w:hAnsi="宋体"/>
        </w:rPr>
        <w:t>500</w:t>
      </w:r>
      <w:r w:rsidRPr="00203647">
        <w:rPr>
          <w:rFonts w:hAnsi="宋体"/>
        </w:rPr>
        <w:t>家，</w:t>
      </w:r>
      <w:r w:rsidRPr="00203647">
        <w:rPr>
          <w:rFonts w:hAnsi="宋体" w:hint="eastAsia"/>
        </w:rPr>
        <w:t>包括</w:t>
      </w:r>
      <w:r w:rsidRPr="00203647">
        <w:rPr>
          <w:rFonts w:hAnsi="宋体"/>
        </w:rPr>
        <w:t>京津企业</w:t>
      </w:r>
      <w:r w:rsidRPr="00203647">
        <w:rPr>
          <w:rFonts w:hAnsi="宋体"/>
        </w:rPr>
        <w:t>40</w:t>
      </w:r>
      <w:r w:rsidRPr="00203647">
        <w:rPr>
          <w:rFonts w:hAnsi="宋体"/>
        </w:rPr>
        <w:t>余家，其他省份企业</w:t>
      </w:r>
      <w:r w:rsidRPr="00203647">
        <w:rPr>
          <w:rFonts w:hAnsi="宋体"/>
        </w:rPr>
        <w:t>20</w:t>
      </w:r>
      <w:r w:rsidRPr="00203647">
        <w:rPr>
          <w:rFonts w:hAnsi="宋体"/>
        </w:rPr>
        <w:t>余家</w:t>
      </w:r>
      <w:r w:rsidRPr="00203647">
        <w:rPr>
          <w:rFonts w:hAnsi="宋体" w:hint="eastAsia"/>
        </w:rPr>
        <w:t>，部分企业为</w:t>
      </w:r>
      <w:r w:rsidRPr="00203647">
        <w:rPr>
          <w:rFonts w:hAnsi="宋体"/>
        </w:rPr>
        <w:t>全国</w:t>
      </w:r>
      <w:r w:rsidRPr="00203647">
        <w:rPr>
          <w:rFonts w:hAnsi="宋体"/>
        </w:rPr>
        <w:t>500</w:t>
      </w:r>
      <w:r w:rsidRPr="00203647">
        <w:rPr>
          <w:rFonts w:hAnsi="宋体"/>
        </w:rPr>
        <w:t>强企业和河北省百强企业</w:t>
      </w:r>
      <w:r w:rsidRPr="00203647">
        <w:rPr>
          <w:rFonts w:hAnsi="宋体" w:hint="eastAsia"/>
        </w:rPr>
        <w:t>，</w:t>
      </w:r>
      <w:r w:rsidRPr="00203647">
        <w:rPr>
          <w:rFonts w:hAnsi="宋体"/>
        </w:rPr>
        <w:t>提供</w:t>
      </w:r>
      <w:r w:rsidRPr="00203647">
        <w:rPr>
          <w:rFonts w:hAnsi="宋体"/>
        </w:rPr>
        <w:t>10000</w:t>
      </w:r>
      <w:r w:rsidRPr="00203647">
        <w:rPr>
          <w:rFonts w:hAnsi="宋体"/>
        </w:rPr>
        <w:t>多个就业岗位</w:t>
      </w:r>
      <w:r w:rsidRPr="00203647">
        <w:rPr>
          <w:rFonts w:hAnsi="宋体" w:hint="eastAsia"/>
        </w:rPr>
        <w:t>，</w:t>
      </w:r>
      <w:r w:rsidRPr="00203647">
        <w:rPr>
          <w:rFonts w:hAnsi="宋体"/>
        </w:rPr>
        <w:t>涉及</w:t>
      </w:r>
      <w:r w:rsidRPr="00203647">
        <w:rPr>
          <w:rFonts w:hAnsi="宋体"/>
        </w:rPr>
        <w:t>20</w:t>
      </w:r>
      <w:r w:rsidRPr="00203647">
        <w:rPr>
          <w:rFonts w:hAnsi="宋体"/>
        </w:rPr>
        <w:t>多个职业分类，</w:t>
      </w:r>
      <w:r w:rsidRPr="00203647">
        <w:rPr>
          <w:rFonts w:hAnsi="宋体" w:hint="eastAsia"/>
        </w:rPr>
        <w:t>创历年学校招聘会规模之最。三是协调督导“实”。为指导各地</w:t>
      </w:r>
      <w:r w:rsidRPr="00203647">
        <w:rPr>
          <w:rFonts w:hAnsi="宋体"/>
        </w:rPr>
        <w:t>“</w:t>
      </w:r>
      <w:r w:rsidRPr="00203647">
        <w:rPr>
          <w:rFonts w:hAnsi="宋体"/>
        </w:rPr>
        <w:t>12333</w:t>
      </w:r>
      <w:r w:rsidRPr="00203647">
        <w:rPr>
          <w:rFonts w:hAnsi="宋体"/>
        </w:rPr>
        <w:t>全国统一咨询日</w:t>
      </w:r>
      <w:r w:rsidR="009445D2" w:rsidRPr="00203647">
        <w:rPr>
          <w:rFonts w:hAnsi="宋体"/>
        </w:rPr>
        <w:t>”</w:t>
      </w:r>
      <w:r w:rsidRPr="00203647">
        <w:rPr>
          <w:rFonts w:hAnsi="宋体" w:hint="eastAsia"/>
        </w:rPr>
        <w:t>活动，制定河北省人力资源和社会保障厅《关于开展</w:t>
      </w:r>
      <w:r w:rsidRPr="00203647">
        <w:rPr>
          <w:rFonts w:hAnsi="宋体" w:hint="eastAsia"/>
        </w:rPr>
        <w:t>12333</w:t>
      </w:r>
      <w:r w:rsidRPr="00203647">
        <w:rPr>
          <w:rFonts w:hAnsi="宋体" w:hint="eastAsia"/>
        </w:rPr>
        <w:t>全国统一咨询日活动工作方案》。任务细化后，按照职责分工，实行责任压到底、督查抓到底、板子打到底，实施措施才能更好地落实到底，省、市、高校领导就任务落实情况一个专题一个专题听落实工作汇报，一项任务一项任务到现场查看准备情况，一个问题一个问题协调解决，为活动的顺利举办奠定了坚实基础。</w:t>
      </w:r>
    </w:p>
    <w:p w:rsidR="00203647" w:rsidRPr="00203647" w:rsidRDefault="00203647" w:rsidP="009D78CB">
      <w:pPr>
        <w:spacing w:line="440" w:lineRule="atLeast"/>
        <w:ind w:firstLine="482"/>
        <w:jc w:val="left"/>
        <w:rPr>
          <w:rFonts w:ascii="黑体" w:eastAsia="黑体" w:hAnsi="宋体"/>
          <w:b/>
        </w:rPr>
      </w:pPr>
      <w:r w:rsidRPr="00203647">
        <w:rPr>
          <w:rFonts w:ascii="黑体" w:eastAsia="黑体" w:hAnsi="宋体" w:hint="eastAsia"/>
          <w:b/>
        </w:rPr>
        <w:t>二、突出特色，打造工作新亮点</w:t>
      </w:r>
    </w:p>
    <w:p w:rsidR="00203647" w:rsidRPr="00203647" w:rsidRDefault="00203647" w:rsidP="009D78CB">
      <w:pPr>
        <w:spacing w:line="440" w:lineRule="atLeast"/>
        <w:ind w:firstLine="480"/>
        <w:jc w:val="left"/>
        <w:rPr>
          <w:rFonts w:hAnsi="宋体"/>
        </w:rPr>
      </w:pPr>
      <w:r w:rsidRPr="00203647">
        <w:rPr>
          <w:rFonts w:hAnsi="宋体" w:hint="eastAsia"/>
        </w:rPr>
        <w:t>紧紧围绕高校、毕业生、用人单位关心的就业创业重点、考试录用热点，社会保障难点、劳动关系焦点等问题，人社厅（局）长、市长走进高校开展咨询服务，各具特色，亮点纷呈。在毕业生就业创业座谈会上，高校讲思路，毕业生谈想法，厅长提希望，有问有答，一对一服务，零距离解决问题。特别是对毕业生提出的创业贷款、就业手续办理问题，都进行了满意答复。厅领导就积极探索培养与社会发展相匹配的优秀大学毕业生，形成就业创业工作合力，打造就业创业一条龙服务模式，特别是在教育、宣传、培训、服务、帮扶五个环节要紧密衔接，环环相扣的服务模式上提出新</w:t>
      </w:r>
      <w:r w:rsidRPr="00203647">
        <w:rPr>
          <w:rFonts w:hAnsi="宋体" w:hint="eastAsia"/>
        </w:rPr>
        <w:lastRenderedPageBreak/>
        <w:t>的要求。充分彰显了以人为本，服务为先的时代主旋律，赢得了与会代表的一致好评。在毕业生就业创业报告会上，通过解读</w:t>
      </w:r>
      <w:r w:rsidRPr="00203647">
        <w:rPr>
          <w:rFonts w:hAnsi="宋体" w:hint="eastAsia"/>
        </w:rPr>
        <w:t>2015</w:t>
      </w:r>
      <w:r w:rsidRPr="00203647">
        <w:rPr>
          <w:rFonts w:hAnsi="宋体" w:hint="eastAsia"/>
        </w:rPr>
        <w:t>年大学生就业创业政策，打造贴心化就业服务；分析介绍</w:t>
      </w:r>
      <w:r w:rsidRPr="00203647">
        <w:rPr>
          <w:rFonts w:hAnsi="宋体" w:hint="eastAsia"/>
        </w:rPr>
        <w:t>2015</w:t>
      </w:r>
      <w:r w:rsidRPr="00203647">
        <w:rPr>
          <w:rFonts w:hAnsi="宋体" w:hint="eastAsia"/>
        </w:rPr>
        <w:t>年毕业生就业形势，解答毕业生就业办理有关事宜等，打造便捷化就业服务；带岗位，讲求职，打造多样化就业服务；组织就业创业典型传帮带，打造精准化就业服务。特别希望毕业生要把握好京津冀协同发展的机遇、把握好经济发展新常态的机遇、把握好第三次工业革命的机遇和把握好河北良好就业创业政策环境的机遇。帮助毕业生在实施创新驱动发展战略中找准就业创业方向，即在发展战略新兴产业中就业创业，在发展现代服务业中就业创业，在发展现代农业中就业创业，在推动美丽乡村建设中就业创业。展示了</w:t>
      </w:r>
      <w:r w:rsidRPr="00203647">
        <w:rPr>
          <w:rFonts w:hAnsi="宋体" w:hint="eastAsia"/>
        </w:rPr>
        <w:t>12333</w:t>
      </w:r>
      <w:r w:rsidRPr="00203647">
        <w:rPr>
          <w:rFonts w:hAnsi="宋体" w:hint="eastAsia"/>
        </w:rPr>
        <w:t>就业服务进校园的独特服务内容，深受毕业生欢迎。在咨询现场招聘会上，省、市、高校相互配合、协调联动，同台唱戏、扩大影响力。活动当天发放高校毕业就业政策百问、河北省部分用人单位</w:t>
      </w:r>
      <w:r w:rsidRPr="00203647">
        <w:rPr>
          <w:rFonts w:hAnsi="宋体" w:hint="eastAsia"/>
        </w:rPr>
        <w:t>2015</w:t>
      </w:r>
      <w:r w:rsidRPr="00203647">
        <w:rPr>
          <w:rFonts w:hAnsi="宋体" w:hint="eastAsia"/>
        </w:rPr>
        <w:t>年第一季度毕业生需求信息、毕业生就业手续办理指南、</w:t>
      </w:r>
      <w:r w:rsidRPr="00203647">
        <w:rPr>
          <w:rFonts w:hAnsi="宋体" w:hint="eastAsia"/>
        </w:rPr>
        <w:t>2015</w:t>
      </w:r>
      <w:r w:rsidRPr="00203647">
        <w:rPr>
          <w:rFonts w:hAnsi="宋体" w:hint="eastAsia"/>
        </w:rPr>
        <w:t>年河北省非师范类高校毕业生生源信息白皮书、就业政策光盘、</w:t>
      </w:r>
      <w:r w:rsidRPr="00203647">
        <w:rPr>
          <w:rFonts w:hAnsi="宋体" w:hint="eastAsia"/>
        </w:rPr>
        <w:t>12333</w:t>
      </w:r>
      <w:r w:rsidRPr="00203647">
        <w:rPr>
          <w:rFonts w:hAnsi="宋体" w:hint="eastAsia"/>
        </w:rPr>
        <w:t>资料宣传袋等各种宣传资料</w:t>
      </w:r>
      <w:r w:rsidRPr="00203647">
        <w:rPr>
          <w:rFonts w:hAnsi="宋体" w:hint="eastAsia"/>
        </w:rPr>
        <w:t>3</w:t>
      </w:r>
      <w:r w:rsidRPr="00203647">
        <w:rPr>
          <w:rFonts w:hAnsi="宋体" w:hint="eastAsia"/>
        </w:rPr>
        <w:t>万余份；解答各种问题</w:t>
      </w:r>
      <w:r w:rsidRPr="00203647">
        <w:rPr>
          <w:rFonts w:hAnsi="宋体" w:hint="eastAsia"/>
        </w:rPr>
        <w:t>1000</w:t>
      </w:r>
      <w:r w:rsidRPr="00203647">
        <w:rPr>
          <w:rFonts w:hAnsi="宋体" w:hint="eastAsia"/>
        </w:rPr>
        <w:t>余个；毕业生投送简历</w:t>
      </w:r>
      <w:r w:rsidRPr="00203647">
        <w:rPr>
          <w:rFonts w:hAnsi="宋体" w:hint="eastAsia"/>
        </w:rPr>
        <w:t>10934</w:t>
      </w:r>
      <w:r w:rsidRPr="00203647">
        <w:rPr>
          <w:rFonts w:hAnsi="宋体" w:hint="eastAsia"/>
        </w:rPr>
        <w:t>份，达成用工意向</w:t>
      </w:r>
      <w:r w:rsidRPr="00203647">
        <w:rPr>
          <w:rFonts w:hAnsi="宋体" w:hint="eastAsia"/>
        </w:rPr>
        <w:t>1866</w:t>
      </w:r>
      <w:r w:rsidRPr="00203647">
        <w:rPr>
          <w:rFonts w:hAnsi="宋体" w:hint="eastAsia"/>
        </w:rPr>
        <w:t>个，现场签约</w:t>
      </w:r>
      <w:r w:rsidRPr="00203647">
        <w:rPr>
          <w:rFonts w:hAnsi="宋体" w:hint="eastAsia"/>
        </w:rPr>
        <w:t>175</w:t>
      </w:r>
      <w:r w:rsidRPr="00203647">
        <w:rPr>
          <w:rFonts w:hAnsi="宋体" w:hint="eastAsia"/>
        </w:rPr>
        <w:t>个。呈现出欣欣向荣，生动活泼的喜人局面。在咨询日活动延伸服务上，河北省人社厅决定把</w:t>
      </w:r>
      <w:r w:rsidRPr="00203647">
        <w:rPr>
          <w:rFonts w:hAnsi="宋体" w:hint="eastAsia"/>
        </w:rPr>
        <w:t>4</w:t>
      </w:r>
      <w:r w:rsidRPr="00203647">
        <w:rPr>
          <w:rFonts w:hAnsi="宋体" w:hint="eastAsia"/>
        </w:rPr>
        <w:t>月作为“</w:t>
      </w:r>
      <w:r w:rsidRPr="00203647">
        <w:rPr>
          <w:rFonts w:hAnsi="宋体" w:hint="eastAsia"/>
        </w:rPr>
        <w:t>12333</w:t>
      </w:r>
      <w:r w:rsidRPr="00203647">
        <w:rPr>
          <w:rFonts w:hAnsi="宋体" w:hint="eastAsia"/>
        </w:rPr>
        <w:t>毕业生政策服务月”，安排负责就业创业、公务员招录、事业单位招聘、社会保障等方面专家在线接听咨询，提供全方位、针对性服务。</w:t>
      </w:r>
    </w:p>
    <w:p w:rsidR="00203647" w:rsidRPr="00203647" w:rsidRDefault="00203647" w:rsidP="009D78CB">
      <w:pPr>
        <w:spacing w:line="440" w:lineRule="atLeast"/>
        <w:ind w:firstLine="482"/>
        <w:jc w:val="left"/>
        <w:rPr>
          <w:rFonts w:hAnsi="宋体"/>
        </w:rPr>
      </w:pPr>
      <w:r w:rsidRPr="00203647">
        <w:rPr>
          <w:rFonts w:ascii="黑体" w:eastAsia="黑体" w:hAnsi="宋体" w:hint="eastAsia"/>
          <w:b/>
        </w:rPr>
        <w:t>三、真抓实干，树立工作新样板</w:t>
      </w:r>
    </w:p>
    <w:p w:rsidR="00203647" w:rsidRPr="00203647" w:rsidRDefault="00203647" w:rsidP="009D78CB">
      <w:pPr>
        <w:spacing w:line="440" w:lineRule="atLeast"/>
        <w:ind w:firstLine="480"/>
        <w:jc w:val="left"/>
        <w:rPr>
          <w:rFonts w:hAnsi="宋体"/>
        </w:rPr>
      </w:pPr>
      <w:r w:rsidRPr="00203647">
        <w:rPr>
          <w:rFonts w:hAnsi="宋体" w:hint="eastAsia"/>
        </w:rPr>
        <w:t>说一千道一万，真抓实干是关键。一方面突出协调联动。为扎实推进咨询日活动，我省在制定《河北省开展</w:t>
      </w:r>
      <w:r w:rsidRPr="00203647">
        <w:rPr>
          <w:rFonts w:hAnsi="宋体" w:hint="eastAsia"/>
        </w:rPr>
        <w:t>12333</w:t>
      </w:r>
      <w:r w:rsidRPr="00203647">
        <w:rPr>
          <w:rFonts w:hAnsi="宋体" w:hint="eastAsia"/>
        </w:rPr>
        <w:t>全国统一咨询日活动方案》的基础上，印发了《河北省</w:t>
      </w:r>
      <w:r w:rsidRPr="00203647">
        <w:rPr>
          <w:rFonts w:hAnsi="宋体" w:hint="eastAsia"/>
        </w:rPr>
        <w:t>2015</w:t>
      </w:r>
      <w:r w:rsidRPr="00203647">
        <w:rPr>
          <w:rFonts w:hAnsi="宋体" w:hint="eastAsia"/>
        </w:rPr>
        <w:t>年度“</w:t>
      </w:r>
      <w:r w:rsidRPr="00203647">
        <w:rPr>
          <w:rFonts w:hAnsi="宋体" w:hint="eastAsia"/>
        </w:rPr>
        <w:t>12333</w:t>
      </w:r>
      <w:r w:rsidRPr="00203647">
        <w:rPr>
          <w:rFonts w:hAnsi="宋体" w:hint="eastAsia"/>
        </w:rPr>
        <w:t>全国统一咨询日”活动指南》，体现了抓紧抓紧再抓紧，抓实抓实再抓实，抓细抓细再抓细的工作特点，既整体推进、又突出重点，既有分工、又有合作。另一方面突出活动效果。充分发挥媒体作用，扩大社会影响力，“河北人社”微发布进行时事宣传，河北电视台，河北日报、河北青年报、河北工人报、燕赵都市报，河北新闻网、长城网等多家媒体，采取新闻联播、专版、多篇幅等不同形式，多角度对我省</w:t>
      </w:r>
      <w:r w:rsidRPr="00203647">
        <w:rPr>
          <w:rFonts w:hAnsi="宋体" w:hint="eastAsia"/>
        </w:rPr>
        <w:t>12333</w:t>
      </w:r>
      <w:r w:rsidRPr="00203647">
        <w:rPr>
          <w:rFonts w:hAnsi="宋体" w:hint="eastAsia"/>
        </w:rPr>
        <w:t>全国统一咨询日活动进行专题报道，新华网及其他网络媒体转发新闻。其中河北青年报</w:t>
      </w:r>
      <w:r w:rsidRPr="00203647">
        <w:rPr>
          <w:rFonts w:hAnsi="宋体" w:hint="eastAsia"/>
        </w:rPr>
        <w:t>3</w:t>
      </w:r>
      <w:r w:rsidRPr="00203647">
        <w:rPr>
          <w:rFonts w:hAnsi="宋体" w:hint="eastAsia"/>
        </w:rPr>
        <w:t>月</w:t>
      </w:r>
      <w:r w:rsidRPr="00203647">
        <w:rPr>
          <w:rFonts w:hAnsi="宋体" w:hint="eastAsia"/>
        </w:rPr>
        <w:t>30</w:t>
      </w:r>
      <w:r w:rsidRPr="00203647">
        <w:rPr>
          <w:rFonts w:hAnsi="宋体" w:hint="eastAsia"/>
        </w:rPr>
        <w:t>日对“社保方面有疑惑这些问题能帮您，有就业创业相关问题，可拨打</w:t>
      </w:r>
      <w:r w:rsidRPr="00203647">
        <w:rPr>
          <w:rFonts w:hAnsi="宋体" w:hint="eastAsia"/>
        </w:rPr>
        <w:t>12333</w:t>
      </w:r>
      <w:r w:rsidRPr="00203647">
        <w:rPr>
          <w:rFonts w:hAnsi="宋体" w:hint="eastAsia"/>
        </w:rPr>
        <w:t>”和</w:t>
      </w:r>
      <w:r w:rsidRPr="00203647">
        <w:rPr>
          <w:rFonts w:hAnsi="宋体" w:hint="eastAsia"/>
        </w:rPr>
        <w:t>3</w:t>
      </w:r>
      <w:r w:rsidRPr="00203647">
        <w:rPr>
          <w:rFonts w:hAnsi="宋体" w:hint="eastAsia"/>
        </w:rPr>
        <w:t>月</w:t>
      </w:r>
      <w:r w:rsidRPr="00203647">
        <w:rPr>
          <w:rFonts w:hAnsi="宋体" w:hint="eastAsia"/>
        </w:rPr>
        <w:t>31</w:t>
      </w:r>
      <w:r w:rsidRPr="00203647">
        <w:rPr>
          <w:rFonts w:hAnsi="宋体" w:hint="eastAsia"/>
        </w:rPr>
        <w:t>日对“今年起流动人员档案免费托管、就业创业相关问题，可随时拨打</w:t>
      </w:r>
      <w:r w:rsidRPr="00203647">
        <w:rPr>
          <w:rFonts w:hAnsi="宋体" w:hint="eastAsia"/>
        </w:rPr>
        <w:t>12333</w:t>
      </w:r>
      <w:r w:rsidRPr="00203647">
        <w:rPr>
          <w:rFonts w:hAnsi="宋体" w:hint="eastAsia"/>
        </w:rPr>
        <w:t>咨询”等进行了整版宣传报道。</w:t>
      </w:r>
      <w:r w:rsidRPr="00203647">
        <w:rPr>
          <w:rFonts w:hAnsi="宋体" w:hint="eastAsia"/>
        </w:rPr>
        <w:t>3</w:t>
      </w:r>
      <w:r w:rsidRPr="00203647">
        <w:rPr>
          <w:rFonts w:hAnsi="宋体" w:hint="eastAsia"/>
        </w:rPr>
        <w:t>月</w:t>
      </w:r>
      <w:r w:rsidRPr="00203647">
        <w:rPr>
          <w:rFonts w:hAnsi="宋体" w:hint="eastAsia"/>
        </w:rPr>
        <w:t>30</w:t>
      </w:r>
      <w:r w:rsidRPr="00203647">
        <w:rPr>
          <w:rFonts w:hAnsi="宋体" w:hint="eastAsia"/>
        </w:rPr>
        <w:t>日燕赵都市报对“就业创业政策、办理社保卡流程、挂失”等进行了整版宣传报道，极大地提高了</w:t>
      </w:r>
      <w:r w:rsidRPr="00203647">
        <w:rPr>
          <w:rFonts w:hAnsi="宋体" w:hint="eastAsia"/>
        </w:rPr>
        <w:t>12333</w:t>
      </w:r>
      <w:r w:rsidRPr="00203647">
        <w:rPr>
          <w:rFonts w:hAnsi="宋体" w:hint="eastAsia"/>
        </w:rPr>
        <w:t>电话咨询服务品牌</w:t>
      </w:r>
      <w:r w:rsidR="009445D2">
        <w:rPr>
          <w:rFonts w:hAnsi="宋体" w:hint="eastAsia"/>
        </w:rPr>
        <w:t>的影响力</w:t>
      </w:r>
      <w:r w:rsidRPr="00203647">
        <w:rPr>
          <w:rFonts w:hAnsi="宋体" w:hint="eastAsia"/>
        </w:rPr>
        <w:t>。</w:t>
      </w:r>
    </w:p>
    <w:p w:rsidR="00BC7939" w:rsidRPr="00BC7939" w:rsidRDefault="00BC7939" w:rsidP="000F66FC">
      <w:pPr>
        <w:pStyle w:val="6"/>
        <w:spacing w:beforeLines="150" w:after="0" w:line="500" w:lineRule="exact"/>
        <w:jc w:val="center"/>
      </w:pPr>
      <w:bookmarkStart w:id="30" w:name="_Toc417031027"/>
      <w:r w:rsidRPr="00BC7939">
        <w:rPr>
          <w:rFonts w:hint="eastAsia"/>
        </w:rPr>
        <w:lastRenderedPageBreak/>
        <w:t>内蒙</w:t>
      </w:r>
      <w:r w:rsidRPr="00BC7939">
        <w:rPr>
          <w:rFonts w:hint="eastAsia"/>
        </w:rPr>
        <w:t>12333</w:t>
      </w:r>
      <w:r w:rsidRPr="00BC7939">
        <w:rPr>
          <w:rFonts w:hint="eastAsia"/>
        </w:rPr>
        <w:t>全国统一咨询日活动情况</w:t>
      </w:r>
      <w:bookmarkEnd w:id="30"/>
    </w:p>
    <w:p w:rsidR="00BC7939" w:rsidRDefault="00BC7939" w:rsidP="000F66FC">
      <w:pPr>
        <w:spacing w:beforeLines="50" w:line="440" w:lineRule="atLeast"/>
        <w:ind w:firstLineChars="0" w:firstLine="0"/>
        <w:jc w:val="center"/>
        <w:rPr>
          <w:rFonts w:hAnsi="宋体"/>
        </w:rPr>
      </w:pPr>
      <w:r w:rsidRPr="00BC7939">
        <w:rPr>
          <w:rFonts w:hAnsi="宋体" w:hint="eastAsia"/>
        </w:rPr>
        <w:t>内蒙古自治区</w:t>
      </w:r>
      <w:r w:rsidRPr="00BC7939">
        <w:rPr>
          <w:rFonts w:hAnsi="宋体" w:hint="eastAsia"/>
        </w:rPr>
        <w:t>12333</w:t>
      </w:r>
      <w:r w:rsidRPr="00BC7939">
        <w:rPr>
          <w:rFonts w:hAnsi="宋体" w:hint="eastAsia"/>
        </w:rPr>
        <w:t>人力资源和社会保障咨询服务中心</w:t>
      </w:r>
    </w:p>
    <w:p w:rsidR="00BC7939" w:rsidRPr="00BC7939" w:rsidRDefault="00BC7939" w:rsidP="009D78CB">
      <w:pPr>
        <w:spacing w:line="440" w:lineRule="atLeast"/>
        <w:ind w:firstLine="480"/>
        <w:jc w:val="left"/>
        <w:rPr>
          <w:rFonts w:hAnsi="宋体"/>
        </w:rPr>
      </w:pPr>
      <w:r w:rsidRPr="00BC7939">
        <w:rPr>
          <w:rFonts w:hAnsi="宋体" w:hint="eastAsia"/>
        </w:rPr>
        <w:t>内蒙古自治区</w:t>
      </w:r>
      <w:r w:rsidRPr="00BC7939">
        <w:rPr>
          <w:rFonts w:hAnsi="宋体" w:hint="eastAsia"/>
        </w:rPr>
        <w:t>12333</w:t>
      </w:r>
      <w:r w:rsidRPr="00BC7939">
        <w:rPr>
          <w:rFonts w:hAnsi="宋体" w:hint="eastAsia"/>
        </w:rPr>
        <w:t>人力资源和社会保障咨询服务中心联合内蒙古自治区高等院校毕业生就业指导中心以“走进大学生”为主题，共同开展</w:t>
      </w:r>
      <w:r w:rsidRPr="00BC7939">
        <w:rPr>
          <w:rFonts w:hAnsi="宋体" w:hint="eastAsia"/>
        </w:rPr>
        <w:t>12333</w:t>
      </w:r>
      <w:r w:rsidRPr="00BC7939">
        <w:rPr>
          <w:rFonts w:hAnsi="宋体" w:hint="eastAsia"/>
        </w:rPr>
        <w:t>全国统一咨询日活动。</w:t>
      </w:r>
    </w:p>
    <w:p w:rsidR="00BC7939" w:rsidRPr="00BC7939" w:rsidRDefault="00BC7939" w:rsidP="009D78CB">
      <w:pPr>
        <w:spacing w:line="440" w:lineRule="atLeast"/>
        <w:ind w:firstLine="482"/>
        <w:jc w:val="left"/>
        <w:rPr>
          <w:rFonts w:ascii="黑体" w:eastAsia="黑体" w:hAnsi="宋体"/>
          <w:b/>
        </w:rPr>
      </w:pPr>
      <w:r w:rsidRPr="00BC7939">
        <w:rPr>
          <w:rFonts w:ascii="黑体" w:eastAsia="黑体" w:hAnsi="宋体" w:hint="eastAsia"/>
          <w:b/>
        </w:rPr>
        <w:t>一、紧扣主题</w:t>
      </w:r>
    </w:p>
    <w:p w:rsidR="00BC7939" w:rsidRPr="00BC7939" w:rsidRDefault="00BC7939" w:rsidP="009D78CB">
      <w:pPr>
        <w:spacing w:line="440" w:lineRule="atLeast"/>
        <w:ind w:firstLine="480"/>
        <w:jc w:val="left"/>
        <w:rPr>
          <w:rFonts w:hAnsi="宋体"/>
        </w:rPr>
      </w:pPr>
      <w:r w:rsidRPr="00BC7939">
        <w:rPr>
          <w:rFonts w:hAnsi="宋体" w:hint="eastAsia"/>
        </w:rPr>
        <w:t>今年以“走进大学生”为</w:t>
      </w:r>
      <w:r w:rsidRPr="00BC7939">
        <w:rPr>
          <w:rFonts w:hAnsi="宋体" w:hint="eastAsia"/>
        </w:rPr>
        <w:t>12333</w:t>
      </w:r>
      <w:r w:rsidRPr="00BC7939">
        <w:rPr>
          <w:rFonts w:hAnsi="宋体" w:hint="eastAsia"/>
        </w:rPr>
        <w:t>全国统一咨询日的主题，重点是就大学生最关心的就业创业、劳动关系、社会保险方面的问题进行咨询。结合此次主题，在活动开展前，制定针对性的培训计划和实施方案，邀请相关处室及单位专家对中心全体咨询员进行系统的与大学生切身利益相关政策的培训，确保咨询效果。同时，在咨询日当天开通了与大学生切身利益有关的政策咨询专家热线，并通过咨询员进校园的活动，面对面地宣传人社政策。</w:t>
      </w:r>
    </w:p>
    <w:p w:rsidR="00BC7939" w:rsidRPr="00BC7939" w:rsidRDefault="00BC7939" w:rsidP="009D78CB">
      <w:pPr>
        <w:spacing w:line="440" w:lineRule="atLeast"/>
        <w:ind w:firstLine="482"/>
        <w:jc w:val="left"/>
        <w:rPr>
          <w:rFonts w:ascii="黑体" w:eastAsia="黑体" w:hAnsi="宋体"/>
          <w:b/>
        </w:rPr>
      </w:pPr>
      <w:r>
        <w:rPr>
          <w:rFonts w:ascii="黑体" w:eastAsia="黑体" w:hAnsi="宋体" w:hint="eastAsia"/>
          <w:b/>
        </w:rPr>
        <w:t>二、</w:t>
      </w:r>
      <w:r w:rsidRPr="00BC7939">
        <w:rPr>
          <w:rFonts w:ascii="黑体" w:eastAsia="黑体" w:hAnsi="宋体" w:hint="eastAsia"/>
          <w:b/>
        </w:rPr>
        <w:t>创新形式</w:t>
      </w:r>
    </w:p>
    <w:p w:rsidR="00BC7939" w:rsidRDefault="00BC7939" w:rsidP="009D78CB">
      <w:pPr>
        <w:spacing w:line="440" w:lineRule="atLeast"/>
        <w:ind w:firstLine="480"/>
        <w:jc w:val="left"/>
        <w:rPr>
          <w:rFonts w:hAnsi="宋体"/>
        </w:rPr>
      </w:pPr>
      <w:r w:rsidRPr="00BC7939">
        <w:rPr>
          <w:rFonts w:hAnsi="宋体" w:hint="eastAsia"/>
        </w:rPr>
        <w:t>1</w:t>
      </w:r>
      <w:r>
        <w:rPr>
          <w:rFonts w:hAnsi="宋体" w:hint="eastAsia"/>
        </w:rPr>
        <w:t>．</w:t>
      </w:r>
      <w:r w:rsidRPr="00BC7939">
        <w:rPr>
          <w:rFonts w:hAnsi="宋体" w:hint="eastAsia"/>
        </w:rPr>
        <w:t>12333</w:t>
      </w:r>
      <w:r w:rsidRPr="00BC7939">
        <w:rPr>
          <w:rFonts w:hAnsi="宋体" w:hint="eastAsia"/>
        </w:rPr>
        <w:t>专家热线“</w:t>
      </w:r>
      <w:r w:rsidRPr="00BC7939">
        <w:rPr>
          <w:rFonts w:hAnsi="宋体" w:hint="eastAsia"/>
        </w:rPr>
        <w:t>12333</w:t>
      </w:r>
      <w:r w:rsidRPr="00BC7939">
        <w:rPr>
          <w:rFonts w:hAnsi="宋体" w:hint="eastAsia"/>
        </w:rPr>
        <w:t>”除提供正常坐席咨询服务外，来电用户可以直接摁“</w:t>
      </w:r>
      <w:r w:rsidRPr="00BC7939">
        <w:rPr>
          <w:rFonts w:hAnsi="宋体" w:hint="eastAsia"/>
        </w:rPr>
        <w:t>9</w:t>
      </w:r>
      <w:r w:rsidRPr="00BC7939">
        <w:rPr>
          <w:rFonts w:hAnsi="宋体" w:hint="eastAsia"/>
        </w:rPr>
        <w:t>”进入“走进大学生”全国统一咨询日的绿色通道，中心邀请了内蒙古自治区人力资源和社会保障相关处室的政策专家开通专家热线，在线解答大学生疑问。</w:t>
      </w:r>
    </w:p>
    <w:p w:rsidR="00BC7939" w:rsidRPr="00BC7939" w:rsidRDefault="00BC7939" w:rsidP="009D78CB">
      <w:pPr>
        <w:spacing w:line="440" w:lineRule="atLeast"/>
        <w:ind w:firstLine="480"/>
        <w:jc w:val="left"/>
        <w:rPr>
          <w:rFonts w:hAnsi="宋体"/>
        </w:rPr>
      </w:pPr>
      <w:r w:rsidRPr="00BC7939">
        <w:rPr>
          <w:rFonts w:hAnsi="宋体" w:hint="eastAsia"/>
        </w:rPr>
        <w:t>2</w:t>
      </w:r>
      <w:r>
        <w:rPr>
          <w:rFonts w:hAnsi="宋体" w:hint="eastAsia"/>
        </w:rPr>
        <w:t>．</w:t>
      </w:r>
      <w:r w:rsidRPr="00BC7939">
        <w:rPr>
          <w:rFonts w:hAnsi="宋体" w:hint="eastAsia"/>
        </w:rPr>
        <w:t>现场咨询活动。为了配合本次“全国统一咨询日”现场活动的开展，增强宣传力度，在内蒙古大学设置现场宣传点，通过放置宣传展板和“</w:t>
      </w:r>
      <w:r w:rsidRPr="00BC7939">
        <w:rPr>
          <w:rFonts w:hAnsi="宋体" w:hint="eastAsia"/>
        </w:rPr>
        <w:t>12333</w:t>
      </w:r>
      <w:r w:rsidRPr="00BC7939">
        <w:rPr>
          <w:rFonts w:hAnsi="宋体" w:hint="eastAsia"/>
        </w:rPr>
        <w:t>全国统一咨询日”的活动标语，营造浓厚的宣传气氛。</w:t>
      </w:r>
    </w:p>
    <w:p w:rsidR="00BC7939" w:rsidRPr="00BC7939" w:rsidRDefault="00BC7939" w:rsidP="009D78CB">
      <w:pPr>
        <w:spacing w:line="440" w:lineRule="atLeast"/>
        <w:ind w:firstLine="480"/>
        <w:jc w:val="left"/>
        <w:rPr>
          <w:rFonts w:hAnsi="宋体"/>
        </w:rPr>
      </w:pPr>
      <w:r w:rsidRPr="00BC7939">
        <w:rPr>
          <w:rFonts w:hAnsi="宋体" w:hint="eastAsia"/>
        </w:rPr>
        <w:t>3</w:t>
      </w:r>
      <w:r>
        <w:rPr>
          <w:rFonts w:hAnsi="宋体" w:hint="eastAsia"/>
        </w:rPr>
        <w:t>．</w:t>
      </w:r>
      <w:r w:rsidRPr="00BC7939">
        <w:rPr>
          <w:rFonts w:hAnsi="宋体" w:hint="eastAsia"/>
        </w:rPr>
        <w:t>中心开放日。咨询服务中心对外开放日。内蒙古自治区</w:t>
      </w:r>
      <w:r w:rsidRPr="00BC7939">
        <w:rPr>
          <w:rFonts w:hAnsi="宋体" w:hint="eastAsia"/>
        </w:rPr>
        <w:t>12333</w:t>
      </w:r>
      <w:r w:rsidRPr="00BC7939">
        <w:rPr>
          <w:rFonts w:hAnsi="宋体" w:hint="eastAsia"/>
        </w:rPr>
        <w:t>人力资源和社会保障咨询服务中心与内蒙古自治区高等院校毕业生就业指导中心联合发文，邀请有参观意愿的高校来咨询服务中心参观。活动当天下午，内蒙古农业大学、内蒙古电子信息职业技术学院学生到内蒙古</w:t>
      </w:r>
      <w:r w:rsidRPr="00BC7939">
        <w:rPr>
          <w:rFonts w:hAnsi="宋体" w:hint="eastAsia"/>
        </w:rPr>
        <w:t>12333</w:t>
      </w:r>
      <w:r w:rsidRPr="00BC7939">
        <w:rPr>
          <w:rFonts w:hAnsi="宋体" w:hint="eastAsia"/>
        </w:rPr>
        <w:t>咨询服务中心参观，为他们介绍中心的业务流程和职责范围，加深大学生对于</w:t>
      </w:r>
      <w:r w:rsidRPr="00BC7939">
        <w:rPr>
          <w:rFonts w:hAnsi="宋体" w:hint="eastAsia"/>
        </w:rPr>
        <w:t>12333</w:t>
      </w:r>
      <w:r w:rsidRPr="00BC7939">
        <w:rPr>
          <w:rFonts w:hAnsi="宋体" w:hint="eastAsia"/>
        </w:rPr>
        <w:t>电话咨询热线的了解。活动当天发放《高校毕业生就业政策问答》手册共计</w:t>
      </w:r>
      <w:r w:rsidRPr="00BC7939">
        <w:rPr>
          <w:rFonts w:hAnsi="宋体" w:hint="eastAsia"/>
        </w:rPr>
        <w:t>500</w:t>
      </w:r>
      <w:r w:rsidRPr="00BC7939">
        <w:rPr>
          <w:rFonts w:hAnsi="宋体" w:hint="eastAsia"/>
        </w:rPr>
        <w:t>余本，就业创业热点问题和中心宣传资料共计</w:t>
      </w:r>
      <w:r w:rsidRPr="00BC7939">
        <w:rPr>
          <w:rFonts w:hAnsi="宋体" w:hint="eastAsia"/>
        </w:rPr>
        <w:t>2600</w:t>
      </w:r>
      <w:r w:rsidRPr="00BC7939">
        <w:rPr>
          <w:rFonts w:hAnsi="宋体" w:hint="eastAsia"/>
        </w:rPr>
        <w:t>多份。</w:t>
      </w:r>
    </w:p>
    <w:p w:rsidR="00BC7939" w:rsidRPr="00BC7939" w:rsidRDefault="00BC7939" w:rsidP="009D78CB">
      <w:pPr>
        <w:spacing w:line="440" w:lineRule="atLeast"/>
        <w:ind w:firstLine="480"/>
        <w:jc w:val="left"/>
        <w:rPr>
          <w:rFonts w:hAnsi="宋体"/>
        </w:rPr>
      </w:pPr>
      <w:r w:rsidRPr="00BC7939">
        <w:rPr>
          <w:rFonts w:hAnsi="宋体" w:hint="eastAsia"/>
        </w:rPr>
        <w:t>4</w:t>
      </w:r>
      <w:r>
        <w:rPr>
          <w:rFonts w:hAnsi="宋体" w:hint="eastAsia"/>
        </w:rPr>
        <w:t>．</w:t>
      </w:r>
      <w:r w:rsidRPr="00BC7939">
        <w:rPr>
          <w:rFonts w:hAnsi="宋体" w:hint="eastAsia"/>
        </w:rPr>
        <w:t>问卷调查。通过“</w:t>
      </w:r>
      <w:r w:rsidRPr="00BC7939">
        <w:rPr>
          <w:rFonts w:hAnsi="宋体" w:hint="eastAsia"/>
        </w:rPr>
        <w:t>12333</w:t>
      </w:r>
      <w:r w:rsidRPr="00BC7939">
        <w:rPr>
          <w:rFonts w:hAnsi="宋体" w:hint="eastAsia"/>
        </w:rPr>
        <w:t>全国统一咨询日”宣传活动，以问卷调查的形式调查大学生对于人社相关政策、大学生对全国统一咨询日活动的满意程度，同时了解大学生在就业创业、社会保障等方面热点问题，为下一步</w:t>
      </w:r>
      <w:r w:rsidRPr="00BC7939">
        <w:rPr>
          <w:rFonts w:hAnsi="宋体" w:hint="eastAsia"/>
        </w:rPr>
        <w:t>12333</w:t>
      </w:r>
      <w:r w:rsidRPr="00BC7939">
        <w:rPr>
          <w:rFonts w:hAnsi="宋体" w:hint="eastAsia"/>
        </w:rPr>
        <w:t>开展专项咨询服务提供方向</w:t>
      </w:r>
    </w:p>
    <w:p w:rsidR="00BC7939" w:rsidRPr="00BC7939" w:rsidRDefault="00BC7939" w:rsidP="009D78CB">
      <w:pPr>
        <w:spacing w:line="440" w:lineRule="atLeast"/>
        <w:ind w:firstLine="482"/>
        <w:jc w:val="left"/>
        <w:rPr>
          <w:rFonts w:ascii="黑体" w:eastAsia="黑体" w:hAnsi="宋体"/>
          <w:b/>
        </w:rPr>
      </w:pPr>
      <w:r w:rsidRPr="00BC7939">
        <w:rPr>
          <w:rFonts w:ascii="黑体" w:eastAsia="黑体" w:hAnsi="宋体" w:hint="eastAsia"/>
          <w:b/>
        </w:rPr>
        <w:lastRenderedPageBreak/>
        <w:t>三、做好宣传</w:t>
      </w:r>
    </w:p>
    <w:p w:rsidR="00BC7939" w:rsidRPr="00BC7939" w:rsidRDefault="00BC7939" w:rsidP="009D78CB">
      <w:pPr>
        <w:spacing w:line="440" w:lineRule="atLeast"/>
        <w:ind w:firstLine="480"/>
        <w:jc w:val="left"/>
        <w:rPr>
          <w:rFonts w:hAnsi="宋体"/>
        </w:rPr>
      </w:pPr>
      <w:r w:rsidRPr="00BC7939">
        <w:rPr>
          <w:rFonts w:hAnsi="宋体" w:hint="eastAsia"/>
        </w:rPr>
        <w:t>在宣传材料准备阶段，我中心联系就业促进处、就业服务局、人力资源公共服务中心、医疗保险资金管理局、社会保险事业管理局、劳动关系处相关处室和单位印发现有的就业创业、社会保险、劳动用工政策的宣传资料。同时，结合中心发展概况，制作内蒙古</w:t>
      </w:r>
      <w:r w:rsidRPr="00BC7939">
        <w:rPr>
          <w:rFonts w:hAnsi="宋体" w:hint="eastAsia"/>
        </w:rPr>
        <w:t>12333</w:t>
      </w:r>
      <w:r w:rsidRPr="00BC7939">
        <w:rPr>
          <w:rFonts w:hAnsi="宋体" w:hint="eastAsia"/>
        </w:rPr>
        <w:t>咨询服务中心简介的宣传页。在宣传形式方面，采用厅门户网站、官方微博、微信以及发布文件的方式全方位、立体的发布活动通知。</w:t>
      </w:r>
    </w:p>
    <w:p w:rsidR="00BC7939" w:rsidRPr="00BC7939" w:rsidRDefault="00BC7939" w:rsidP="009D78CB">
      <w:pPr>
        <w:spacing w:line="440" w:lineRule="atLeast"/>
        <w:ind w:firstLine="482"/>
        <w:jc w:val="left"/>
        <w:rPr>
          <w:rFonts w:ascii="黑体" w:eastAsia="黑体" w:hAnsi="宋体"/>
          <w:b/>
        </w:rPr>
      </w:pPr>
      <w:r w:rsidRPr="00BC7939">
        <w:rPr>
          <w:rFonts w:ascii="黑体" w:eastAsia="黑体" w:hAnsi="宋体" w:hint="eastAsia"/>
          <w:b/>
        </w:rPr>
        <w:t>四、精心组织</w:t>
      </w:r>
    </w:p>
    <w:p w:rsidR="00BC7939" w:rsidRDefault="00BC7939" w:rsidP="009D78CB">
      <w:pPr>
        <w:spacing w:line="440" w:lineRule="atLeast"/>
        <w:ind w:firstLine="480"/>
        <w:jc w:val="left"/>
        <w:rPr>
          <w:rFonts w:hAnsi="宋体"/>
        </w:rPr>
      </w:pPr>
      <w:r w:rsidRPr="00BC7939">
        <w:rPr>
          <w:rFonts w:hAnsi="宋体" w:hint="eastAsia"/>
        </w:rPr>
        <w:t>本次活动，领导高度重视，制定了详细周密的实施方案，并把各项工作落实到人，确保“</w:t>
      </w:r>
      <w:r w:rsidRPr="00BC7939">
        <w:rPr>
          <w:rFonts w:hAnsi="宋体" w:hint="eastAsia"/>
        </w:rPr>
        <w:t>12333</w:t>
      </w:r>
      <w:r w:rsidRPr="00BC7939">
        <w:rPr>
          <w:rFonts w:hAnsi="宋体" w:hint="eastAsia"/>
        </w:rPr>
        <w:t>全国统一咨询日”活动的顺利开展。活动中，利用了灵活多样的宣传方式和丰富详实的宣传资料，配合不断创新的宣传理念，积极有效地开展宣传活动。在咨询日当天，通过专家热线与现场咨询相配合的方式，线上线下结合来为大学生打造一个全方位、立体的咨询平台。同时，中心开放日的宣传活动更是让大学生亲身实际的感受到</w:t>
      </w:r>
      <w:r w:rsidRPr="00BC7939">
        <w:rPr>
          <w:rFonts w:hAnsi="宋体" w:hint="eastAsia"/>
        </w:rPr>
        <w:t>12333</w:t>
      </w:r>
      <w:r w:rsidRPr="00BC7939">
        <w:rPr>
          <w:rFonts w:hAnsi="宋体" w:hint="eastAsia"/>
        </w:rPr>
        <w:t>咨询服务中心的职责范围。通过这次活动，使得越来越多的大学生了解</w:t>
      </w:r>
      <w:r w:rsidRPr="00BC7939">
        <w:rPr>
          <w:rFonts w:hAnsi="宋体" w:hint="eastAsia"/>
        </w:rPr>
        <w:t>12333</w:t>
      </w:r>
      <w:r w:rsidRPr="00BC7939">
        <w:rPr>
          <w:rFonts w:hAnsi="宋体" w:hint="eastAsia"/>
        </w:rPr>
        <w:t>这个公益服务号码，大大提升了人力资源和社会保障电话咨询服务工作的社会形象和公众认知度。</w:t>
      </w:r>
    </w:p>
    <w:p w:rsidR="00BD1314" w:rsidRPr="00BD1314" w:rsidRDefault="00BD1314" w:rsidP="000F66FC">
      <w:pPr>
        <w:pStyle w:val="6"/>
        <w:spacing w:beforeLines="150" w:after="0" w:line="480" w:lineRule="exact"/>
        <w:jc w:val="center"/>
      </w:pPr>
      <w:bookmarkStart w:id="31" w:name="_Toc417031028"/>
      <w:r>
        <w:rPr>
          <w:rFonts w:hint="eastAsia"/>
        </w:rPr>
        <w:t>安徽</w:t>
      </w:r>
      <w:r w:rsidRPr="00BD1314">
        <w:rPr>
          <w:rFonts w:hint="eastAsia"/>
        </w:rPr>
        <w:t>12333</w:t>
      </w:r>
      <w:r w:rsidRPr="00BD1314">
        <w:rPr>
          <w:rFonts w:hint="eastAsia"/>
        </w:rPr>
        <w:t>全国统一咨询日活动</w:t>
      </w:r>
      <w:r>
        <w:rPr>
          <w:rFonts w:hint="eastAsia"/>
        </w:rPr>
        <w:t>情况</w:t>
      </w:r>
      <w:bookmarkEnd w:id="31"/>
    </w:p>
    <w:p w:rsidR="00BD1314" w:rsidRPr="00BD1314" w:rsidRDefault="00BD1314" w:rsidP="000F66FC">
      <w:pPr>
        <w:spacing w:beforeLines="50"/>
        <w:ind w:firstLineChars="0" w:firstLine="0"/>
        <w:jc w:val="center"/>
        <w:rPr>
          <w:rFonts w:hAnsi="宋体"/>
        </w:rPr>
      </w:pPr>
      <w:r w:rsidRPr="00BD1314">
        <w:rPr>
          <w:rFonts w:hAnsi="宋体" w:hint="eastAsia"/>
        </w:rPr>
        <w:t>安徽省人力资源和社会保障厅信息中心</w:t>
      </w:r>
    </w:p>
    <w:p w:rsidR="00BD1314" w:rsidRDefault="00BD1314" w:rsidP="0015029A">
      <w:pPr>
        <w:ind w:firstLine="480"/>
        <w:jc w:val="left"/>
        <w:rPr>
          <w:rFonts w:hAnsi="宋体"/>
        </w:rPr>
      </w:pPr>
      <w:r>
        <w:rPr>
          <w:rFonts w:hAnsi="宋体" w:hint="eastAsia"/>
        </w:rPr>
        <w:t>安徽省人社厅</w:t>
      </w:r>
      <w:r w:rsidRPr="00BD1314">
        <w:rPr>
          <w:rFonts w:hAnsi="宋体" w:hint="eastAsia"/>
        </w:rPr>
        <w:t>围绕“走进大学生”主题，积极组织全省人社部门联动开展了</w:t>
      </w:r>
      <w:r w:rsidRPr="00BD1314">
        <w:rPr>
          <w:rFonts w:hAnsi="宋体" w:hint="eastAsia"/>
        </w:rPr>
        <w:t>2015</w:t>
      </w:r>
      <w:r w:rsidRPr="00BD1314">
        <w:rPr>
          <w:rFonts w:hAnsi="宋体" w:hint="eastAsia"/>
        </w:rPr>
        <w:t>年“</w:t>
      </w:r>
      <w:r w:rsidRPr="00BD1314">
        <w:rPr>
          <w:rFonts w:hAnsi="宋体" w:hint="eastAsia"/>
        </w:rPr>
        <w:t>12333</w:t>
      </w:r>
      <w:r w:rsidRPr="00BD1314">
        <w:rPr>
          <w:rFonts w:hAnsi="宋体" w:hint="eastAsia"/>
        </w:rPr>
        <w:t>全国统一咨询日”活动，取得了良好效果。</w:t>
      </w:r>
    </w:p>
    <w:p w:rsidR="00BD1314" w:rsidRPr="00BD1314" w:rsidRDefault="00BD1314" w:rsidP="0015029A">
      <w:pPr>
        <w:ind w:firstLine="482"/>
        <w:jc w:val="left"/>
        <w:rPr>
          <w:rFonts w:ascii="黑体" w:eastAsia="黑体" w:hAnsi="宋体"/>
          <w:b/>
        </w:rPr>
      </w:pPr>
      <w:r w:rsidRPr="00BD1314">
        <w:rPr>
          <w:rFonts w:ascii="黑体" w:eastAsia="黑体" w:hAnsi="宋体" w:hint="eastAsia"/>
          <w:b/>
        </w:rPr>
        <w:t>一、高度重视，加强领导</w:t>
      </w:r>
    </w:p>
    <w:p w:rsidR="00BD1314" w:rsidRPr="00BD1314" w:rsidRDefault="00BD1314" w:rsidP="0015029A">
      <w:pPr>
        <w:ind w:firstLine="480"/>
        <w:jc w:val="left"/>
        <w:rPr>
          <w:rFonts w:hAnsi="宋体"/>
        </w:rPr>
      </w:pPr>
      <w:r w:rsidRPr="00BD1314">
        <w:rPr>
          <w:rFonts w:hAnsi="宋体" w:hint="eastAsia"/>
        </w:rPr>
        <w:t>我厅高度重视“</w:t>
      </w:r>
      <w:r w:rsidRPr="00BD1314">
        <w:rPr>
          <w:rFonts w:hAnsi="宋体" w:hint="eastAsia"/>
        </w:rPr>
        <w:t>12333</w:t>
      </w:r>
      <w:r w:rsidRPr="00BD1314">
        <w:rPr>
          <w:rFonts w:hAnsi="宋体" w:hint="eastAsia"/>
        </w:rPr>
        <w:t>全国统一咨询日”活动，按照人社部统一部署和要求，把“</w:t>
      </w:r>
      <w:r w:rsidRPr="00BD1314">
        <w:rPr>
          <w:rFonts w:hAnsi="宋体" w:hint="eastAsia"/>
        </w:rPr>
        <w:t>12333</w:t>
      </w:r>
      <w:r w:rsidRPr="00BD1314">
        <w:rPr>
          <w:rFonts w:hAnsi="宋体" w:hint="eastAsia"/>
        </w:rPr>
        <w:t>全国统一咨询日”活动，作为倾听民意、服务民生的一项重要举措。收到部通知后，厅领导高度重视，批示由厅信息中心牵头，就业处、省人才中心积极配合，共同商讨制定活动方案，开展好咨询日活动。同时，厅领导还专门开会部署，要求各相关单位要进一步统一思想，强化认识，充分认识到开展“</w:t>
      </w:r>
      <w:r w:rsidRPr="00BD1314">
        <w:rPr>
          <w:rFonts w:hAnsi="宋体" w:hint="eastAsia"/>
        </w:rPr>
        <w:t>12333</w:t>
      </w:r>
      <w:r w:rsidRPr="00BD1314">
        <w:rPr>
          <w:rFonts w:hAnsi="宋体" w:hint="eastAsia"/>
        </w:rPr>
        <w:t>全国统一咨询日”活动在宣传政策法规、服务人民群众、了解社情民意、树立政府形象等方面的重要意义，要明确责任分工，落实到人，保障咨询日活动顺利开展。其次，收到部通知后，我厅及时向各市人社局下发了《转发人力资源社会保障部办公厅关于开展</w:t>
      </w:r>
      <w:r w:rsidRPr="00BD1314">
        <w:rPr>
          <w:rFonts w:hAnsi="宋体" w:hint="eastAsia"/>
        </w:rPr>
        <w:t>12333</w:t>
      </w:r>
      <w:r w:rsidRPr="00BD1314">
        <w:rPr>
          <w:rFonts w:hAnsi="宋体" w:hint="eastAsia"/>
        </w:rPr>
        <w:t>全国</w:t>
      </w:r>
      <w:r w:rsidRPr="00BD1314">
        <w:rPr>
          <w:rFonts w:hAnsi="宋体" w:hint="eastAsia"/>
        </w:rPr>
        <w:lastRenderedPageBreak/>
        <w:t>统一咨询日活动的通知》（皖人社秘（</w:t>
      </w:r>
      <w:r w:rsidRPr="00BD1314">
        <w:rPr>
          <w:rFonts w:hAnsi="宋体" w:hint="eastAsia"/>
        </w:rPr>
        <w:t>2015</w:t>
      </w:r>
      <w:r w:rsidRPr="00BD1314">
        <w:rPr>
          <w:rFonts w:hAnsi="宋体" w:hint="eastAsia"/>
        </w:rPr>
        <w:t>）</w:t>
      </w:r>
      <w:r w:rsidRPr="00BD1314">
        <w:rPr>
          <w:rFonts w:hAnsi="宋体" w:hint="eastAsia"/>
        </w:rPr>
        <w:t>74</w:t>
      </w:r>
      <w:r w:rsidRPr="00BD1314">
        <w:rPr>
          <w:rFonts w:hAnsi="宋体" w:hint="eastAsia"/>
        </w:rPr>
        <w:t>号），要求各地高度重视，积极宣传，争取有关部门支持，借鉴往年活动经验，精心组织，统筹协调，搞好咨询日活动，确保形成省市联动的良好局面。</w:t>
      </w:r>
    </w:p>
    <w:p w:rsidR="00BD1314" w:rsidRPr="00BD1314" w:rsidRDefault="00BD1314" w:rsidP="0015029A">
      <w:pPr>
        <w:ind w:firstLine="482"/>
        <w:jc w:val="left"/>
        <w:rPr>
          <w:rFonts w:ascii="黑体" w:eastAsia="黑体" w:hAnsi="宋体"/>
          <w:b/>
        </w:rPr>
      </w:pPr>
      <w:r w:rsidRPr="00BD1314">
        <w:rPr>
          <w:rFonts w:ascii="黑体" w:eastAsia="黑体" w:hAnsi="宋体" w:hint="eastAsia"/>
          <w:b/>
        </w:rPr>
        <w:t xml:space="preserve">二、精心谋划，周密安排 </w:t>
      </w:r>
    </w:p>
    <w:p w:rsidR="00BD1314" w:rsidRPr="00BD1314" w:rsidRDefault="00BD1314" w:rsidP="0015029A">
      <w:pPr>
        <w:ind w:firstLine="480"/>
        <w:jc w:val="left"/>
        <w:rPr>
          <w:rFonts w:hAnsi="宋体"/>
        </w:rPr>
      </w:pPr>
      <w:r w:rsidRPr="00BD1314">
        <w:rPr>
          <w:rFonts w:hAnsi="宋体" w:hint="eastAsia"/>
        </w:rPr>
        <w:t>为切实组织好本次活动，我厅精心谋划，周密安排，强化措施，认真落实。一是制定活动方案。为保障活动有条不紊开展，根据本次咨询日活动的主题，信息中心按照厅领导的批示，与就业处、省人才中心共同协商，制定了具体、细致的活动方案，明确了活动的具体内容，确定了活动开展方式、宣传途径、参与单位及人员等。同时，要求各市结合实际，制定活动方案，并上报厅信息中心。二是召开专题协调会。</w:t>
      </w:r>
      <w:smartTag w:uri="urn:schemas-microsoft-com:office:smarttags" w:element="chsdate">
        <w:smartTagPr>
          <w:attr w:name="IsROCDate" w:val="False"/>
          <w:attr w:name="IsLunarDate" w:val="False"/>
          <w:attr w:name="Day" w:val="6"/>
          <w:attr w:name="Month" w:val="3"/>
          <w:attr w:name="Year" w:val="2015"/>
        </w:smartTagPr>
        <w:r w:rsidRPr="00BD1314">
          <w:rPr>
            <w:rFonts w:hAnsi="宋体" w:hint="eastAsia"/>
          </w:rPr>
          <w:t>3</w:t>
        </w:r>
        <w:r w:rsidRPr="00BD1314">
          <w:rPr>
            <w:rFonts w:hAnsi="宋体" w:hint="eastAsia"/>
          </w:rPr>
          <w:t>月</w:t>
        </w:r>
        <w:r w:rsidRPr="00BD1314">
          <w:rPr>
            <w:rFonts w:hAnsi="宋体" w:hint="eastAsia"/>
          </w:rPr>
          <w:t>6</w:t>
        </w:r>
        <w:r w:rsidRPr="00BD1314">
          <w:rPr>
            <w:rFonts w:hAnsi="宋体" w:hint="eastAsia"/>
          </w:rPr>
          <w:t>日</w:t>
        </w:r>
      </w:smartTag>
      <w:r w:rsidRPr="00BD1314">
        <w:rPr>
          <w:rFonts w:hAnsi="宋体" w:hint="eastAsia"/>
        </w:rPr>
        <w:t>和</w:t>
      </w:r>
      <w:r w:rsidRPr="00BD1314">
        <w:rPr>
          <w:rFonts w:hAnsi="宋体" w:hint="eastAsia"/>
        </w:rPr>
        <w:t>20</w:t>
      </w:r>
      <w:r w:rsidRPr="00BD1314">
        <w:rPr>
          <w:rFonts w:hAnsi="宋体" w:hint="eastAsia"/>
        </w:rPr>
        <w:t>日，省厅信息中心分别组织相关参与单位召开专题讨论会和活动全体工作人员会，加强工作调度，落实职责分工，明确具体要求，确保咨询日活动取得实效。各市信息中心也先后邀请相关业务部门召开了工作协调会，对咨询日活动进行部署安排。三是积极争取支持。结合“走进大学生”活动主题，一方面，积极争取人社系统内部相关业务处室支持，邀请与大学生群体关系较为密切的业务处室参与；另一方面，积极争取当地高校的支持，主动与教育部门和高校沟通协调，深入高校开展咨询日活动。</w:t>
      </w:r>
    </w:p>
    <w:p w:rsidR="00BD1314" w:rsidRPr="00BD1314" w:rsidRDefault="00BD1314" w:rsidP="0015029A">
      <w:pPr>
        <w:ind w:firstLine="482"/>
        <w:jc w:val="left"/>
        <w:rPr>
          <w:rFonts w:ascii="黑体" w:eastAsia="黑体" w:hAnsi="宋体"/>
          <w:b/>
        </w:rPr>
      </w:pPr>
      <w:r w:rsidRPr="00BD1314">
        <w:rPr>
          <w:rFonts w:ascii="黑体" w:eastAsia="黑体" w:hAnsi="宋体" w:hint="eastAsia"/>
          <w:b/>
        </w:rPr>
        <w:t>三、创新形式，内容丰富</w:t>
      </w:r>
    </w:p>
    <w:p w:rsidR="00BD1314" w:rsidRPr="00BD1314" w:rsidRDefault="00BD1314" w:rsidP="0015029A">
      <w:pPr>
        <w:ind w:firstLine="480"/>
        <w:jc w:val="left"/>
        <w:rPr>
          <w:rFonts w:hAnsi="宋体"/>
        </w:rPr>
      </w:pPr>
      <w:r w:rsidRPr="00BD1314">
        <w:rPr>
          <w:rFonts w:hAnsi="宋体" w:hint="eastAsia"/>
        </w:rPr>
        <w:t>全省人社系统坚持“用心倾听、真诚服务、以人为本、共建和谐”的服务宗旨，紧扣“走进大学生”活动主题，采取</w:t>
      </w:r>
      <w:r w:rsidRPr="00BD1314">
        <w:rPr>
          <w:rFonts w:hAnsi="宋体" w:hint="eastAsia"/>
        </w:rPr>
        <w:t>12333</w:t>
      </w:r>
      <w:r w:rsidRPr="00BD1314">
        <w:rPr>
          <w:rFonts w:hAnsi="宋体" w:hint="eastAsia"/>
        </w:rPr>
        <w:t>电话咨询、现场咨询活动、专家热线、门户网站专题、微信推送等方式，多形式、全方位、多层次地开展咨询日活动。</w:t>
      </w:r>
    </w:p>
    <w:p w:rsidR="00BD1314" w:rsidRPr="00BD1314" w:rsidRDefault="00BD1314" w:rsidP="0015029A">
      <w:pPr>
        <w:ind w:firstLine="480"/>
        <w:jc w:val="left"/>
        <w:rPr>
          <w:rFonts w:hAnsi="宋体"/>
        </w:rPr>
      </w:pPr>
      <w:r w:rsidRPr="00BD1314">
        <w:rPr>
          <w:rFonts w:hAnsi="宋体" w:hint="eastAsia"/>
        </w:rPr>
        <w:t>（一）发布活动预宣传。充分利用网站、微信等平台进行活动宣传。提前一周在人社系统门户网站、高校网站上发布咨询日活动预告，邀请大学生群体踊跃参加现场咨询活动，并将活动有关政策文件在网站上发布，供大学生下载了解。同时，省厅及各市利用人社微信平台同步发布</w:t>
      </w:r>
      <w:r w:rsidRPr="00BD1314">
        <w:rPr>
          <w:rFonts w:hAnsi="宋体" w:hint="eastAsia"/>
        </w:rPr>
        <w:t>12333</w:t>
      </w:r>
      <w:r w:rsidRPr="00BD1314">
        <w:rPr>
          <w:rFonts w:hAnsi="宋体" w:hint="eastAsia"/>
        </w:rPr>
        <w:t>预宣传，为本次活动的顺利开展营造了良好氛围。</w:t>
      </w:r>
    </w:p>
    <w:p w:rsidR="00BD1314" w:rsidRPr="00BD1314" w:rsidRDefault="00BD1314" w:rsidP="0015029A">
      <w:pPr>
        <w:ind w:firstLine="480"/>
        <w:jc w:val="left"/>
        <w:rPr>
          <w:rFonts w:hAnsi="宋体"/>
        </w:rPr>
      </w:pPr>
      <w:r w:rsidRPr="00BD1314">
        <w:rPr>
          <w:rFonts w:hAnsi="宋体" w:hint="eastAsia"/>
        </w:rPr>
        <w:t>（二）开展现场咨询活动。各地结合活动主题，纷纷走进高校或与人才市场招聘会相结合，开展现场咨询活动，就大学生比较关注的问题提供现场咨询和政策解答，主要包括就业创业、职业培训和见习、“三支一扶”、机关事业单位招考、社会保险等内容。在省厅暨合肥市人社局活动现场，刘志祥副厅长、戴毅副厅长亲临现场进行指</w:t>
      </w:r>
      <w:r w:rsidRPr="00BD1314">
        <w:rPr>
          <w:rFonts w:hAnsi="宋体" w:hint="eastAsia"/>
        </w:rPr>
        <w:lastRenderedPageBreak/>
        <w:t>导，省厅从法规处、就业处、市场处、事业单位管理处、劳动关系处、养老处、医保处、省公务员局、省就业局、省人才中心、信息中心等业务部门选派</w:t>
      </w:r>
      <w:r w:rsidRPr="00BD1314">
        <w:rPr>
          <w:rFonts w:hAnsi="宋体" w:hint="eastAsia"/>
        </w:rPr>
        <w:t>11</w:t>
      </w:r>
      <w:r w:rsidRPr="00BD1314">
        <w:rPr>
          <w:rFonts w:hAnsi="宋体" w:hint="eastAsia"/>
        </w:rPr>
        <w:t>名业务精、责任强的同志热情接待，耐心解答。省厅及全省</w:t>
      </w:r>
      <w:r w:rsidRPr="00BD1314">
        <w:rPr>
          <w:rFonts w:hAnsi="宋体" w:hint="eastAsia"/>
        </w:rPr>
        <w:t>16</w:t>
      </w:r>
      <w:r w:rsidRPr="00BD1314">
        <w:rPr>
          <w:rFonts w:hAnsi="宋体" w:hint="eastAsia"/>
        </w:rPr>
        <w:t>个市人社局共抽调</w:t>
      </w:r>
      <w:r w:rsidRPr="00BD1314">
        <w:rPr>
          <w:rFonts w:hAnsi="宋体" w:hint="eastAsia"/>
        </w:rPr>
        <w:t>223</w:t>
      </w:r>
      <w:r w:rsidRPr="00BD1314">
        <w:rPr>
          <w:rFonts w:hAnsi="宋体" w:hint="eastAsia"/>
        </w:rPr>
        <w:t>名经验丰富的同志提供现场咨询，提供现场政策咨询</w:t>
      </w:r>
      <w:r w:rsidRPr="00BD1314">
        <w:rPr>
          <w:rFonts w:hAnsi="宋体" w:hint="eastAsia"/>
        </w:rPr>
        <w:t>1</w:t>
      </w:r>
      <w:r w:rsidRPr="00BD1314">
        <w:rPr>
          <w:rFonts w:hAnsi="宋体" w:hint="eastAsia"/>
        </w:rPr>
        <w:t>万余人次。</w:t>
      </w:r>
    </w:p>
    <w:p w:rsidR="00BD1314" w:rsidRPr="00BD1314" w:rsidRDefault="00BD1314" w:rsidP="0015029A">
      <w:pPr>
        <w:ind w:firstLine="480"/>
        <w:jc w:val="left"/>
        <w:rPr>
          <w:rFonts w:hAnsi="宋体"/>
        </w:rPr>
      </w:pPr>
      <w:r w:rsidRPr="00BD1314">
        <w:rPr>
          <w:rFonts w:hAnsi="宋体" w:hint="eastAsia"/>
        </w:rPr>
        <w:t>（三）印制宣传材料和展板。省厅及各市通过印制宣传资料和展板等形式，宣传就业创业、职业培训和见习、“三支一扶”、机关事业单位招考、社会保险、“</w:t>
      </w:r>
      <w:r w:rsidRPr="00BD1314">
        <w:rPr>
          <w:rFonts w:hAnsi="宋体" w:hint="eastAsia"/>
        </w:rPr>
        <w:t>12333</w:t>
      </w:r>
      <w:r w:rsidRPr="00BD1314">
        <w:rPr>
          <w:rFonts w:hAnsi="宋体" w:hint="eastAsia"/>
        </w:rPr>
        <w:t>”服务热线等大学生比较关注的政策，以图文并茂的方式开展宣传，进一步提升了</w:t>
      </w:r>
      <w:r w:rsidRPr="00BD1314">
        <w:rPr>
          <w:rFonts w:hAnsi="宋体" w:hint="eastAsia"/>
        </w:rPr>
        <w:t>12333</w:t>
      </w:r>
      <w:r w:rsidRPr="00BD1314">
        <w:rPr>
          <w:rFonts w:hAnsi="宋体" w:hint="eastAsia"/>
        </w:rPr>
        <w:t>电话咨询服务的知名度。活动当天，全省累计发放宣传资料</w:t>
      </w:r>
      <w:r w:rsidRPr="00BD1314">
        <w:rPr>
          <w:rFonts w:hAnsi="宋体" w:hint="eastAsia"/>
        </w:rPr>
        <w:t>5</w:t>
      </w:r>
      <w:r w:rsidRPr="00BD1314">
        <w:rPr>
          <w:rFonts w:hAnsi="宋体" w:hint="eastAsia"/>
        </w:rPr>
        <w:t>万余份。</w:t>
      </w:r>
    </w:p>
    <w:p w:rsidR="00BD1314" w:rsidRPr="00BD1314" w:rsidRDefault="00BD1314" w:rsidP="0015029A">
      <w:pPr>
        <w:ind w:firstLine="480"/>
        <w:jc w:val="left"/>
        <w:rPr>
          <w:rFonts w:hAnsi="宋体"/>
        </w:rPr>
      </w:pPr>
      <w:r w:rsidRPr="00BD1314">
        <w:rPr>
          <w:rFonts w:hAnsi="宋体" w:hint="eastAsia"/>
        </w:rPr>
        <w:t>（四）开通专家坐席。咨询日当天，省厅及各市人社局安排人员在</w:t>
      </w:r>
      <w:r w:rsidRPr="00BD1314">
        <w:rPr>
          <w:rFonts w:hAnsi="宋体" w:hint="eastAsia"/>
        </w:rPr>
        <w:t>12333</w:t>
      </w:r>
      <w:r w:rsidRPr="00BD1314">
        <w:rPr>
          <w:rFonts w:hAnsi="宋体" w:hint="eastAsia"/>
        </w:rPr>
        <w:t>咨询服务中心值班，正常向社会公众提供在线咨询服务。除正常咨询员坐席外，还增设了专家坐席为大学生解答劳动就业、社会保障、人事人才等方面的热点难点问题。全省累计为大学生提供在线电话咨询</w:t>
      </w:r>
      <w:r w:rsidRPr="00BD1314">
        <w:rPr>
          <w:rFonts w:hAnsi="宋体" w:hint="eastAsia"/>
        </w:rPr>
        <w:t>1.2</w:t>
      </w:r>
      <w:r w:rsidRPr="00BD1314">
        <w:rPr>
          <w:rFonts w:hAnsi="宋体" w:hint="eastAsia"/>
        </w:rPr>
        <w:t>万余人次。</w:t>
      </w:r>
    </w:p>
    <w:p w:rsidR="00BD1314" w:rsidRPr="00BD1314" w:rsidRDefault="00BD1314" w:rsidP="0015029A">
      <w:pPr>
        <w:ind w:firstLine="482"/>
        <w:jc w:val="left"/>
        <w:rPr>
          <w:rFonts w:ascii="黑体" w:eastAsia="黑体" w:hAnsi="宋体"/>
          <w:b/>
        </w:rPr>
      </w:pPr>
      <w:r w:rsidRPr="00BD1314">
        <w:rPr>
          <w:rFonts w:ascii="黑体" w:eastAsia="黑体" w:hAnsi="宋体" w:hint="eastAsia"/>
          <w:b/>
        </w:rPr>
        <w:t>四、认真落实，成效显著</w:t>
      </w:r>
    </w:p>
    <w:p w:rsidR="00BD1314" w:rsidRPr="00BD1314" w:rsidRDefault="00BD1314" w:rsidP="0015029A">
      <w:pPr>
        <w:ind w:firstLine="480"/>
        <w:jc w:val="left"/>
        <w:rPr>
          <w:rFonts w:hAnsi="宋体"/>
        </w:rPr>
      </w:pPr>
      <w:r w:rsidRPr="00BD1314">
        <w:rPr>
          <w:rFonts w:hAnsi="宋体" w:hint="eastAsia"/>
        </w:rPr>
        <w:t>我省各地人社部门通过灵活多样的宣传形式、认真负责的态度，不断创新宣传理念，创新思维、积极有效地开展宣传活动，使本次“</w:t>
      </w:r>
      <w:r w:rsidRPr="00BD1314">
        <w:rPr>
          <w:rFonts w:hAnsi="宋体" w:hint="eastAsia"/>
        </w:rPr>
        <w:t>12333</w:t>
      </w:r>
      <w:r w:rsidRPr="00BD1314">
        <w:rPr>
          <w:rFonts w:hAnsi="宋体" w:hint="eastAsia"/>
        </w:rPr>
        <w:t>全国统一咨询日”活动取得很好的效果。</w:t>
      </w:r>
    </w:p>
    <w:p w:rsidR="00BD1314" w:rsidRPr="00BD1314" w:rsidRDefault="00BD1314" w:rsidP="0015029A">
      <w:pPr>
        <w:ind w:firstLine="480"/>
        <w:jc w:val="left"/>
        <w:rPr>
          <w:rFonts w:hAnsi="宋体"/>
        </w:rPr>
      </w:pPr>
      <w:r w:rsidRPr="00BD1314">
        <w:rPr>
          <w:rFonts w:hAnsi="宋体" w:hint="eastAsia"/>
        </w:rPr>
        <w:t>（一）广泛宣传人力资源社会保障政策法规，受到了大学生群体的普遍欢迎。全省各地人社部门纷纷以咨询日活动为契机，采取设置宣传展板、发放宣传材料、现场提供咨询、问卷调查、开通专家坐席等方式，通过网站、微信等渠道，广泛宣传人社部门法律法规，为大学生群体解疑答惑，受到了普遍欢迎和一致好评。</w:t>
      </w:r>
    </w:p>
    <w:p w:rsidR="00BD1314" w:rsidRPr="00BD1314" w:rsidRDefault="00BD1314" w:rsidP="0015029A">
      <w:pPr>
        <w:ind w:firstLine="480"/>
        <w:jc w:val="left"/>
        <w:rPr>
          <w:rFonts w:hAnsi="宋体"/>
        </w:rPr>
      </w:pPr>
      <w:r w:rsidRPr="00BD1314">
        <w:rPr>
          <w:rFonts w:hAnsi="宋体" w:hint="eastAsia"/>
        </w:rPr>
        <w:t>（二）大力提升</w:t>
      </w:r>
      <w:r w:rsidRPr="00BD1314">
        <w:rPr>
          <w:rFonts w:hAnsi="宋体" w:hint="eastAsia"/>
        </w:rPr>
        <w:t>12333</w:t>
      </w:r>
      <w:r w:rsidRPr="00BD1314">
        <w:rPr>
          <w:rFonts w:hAnsi="宋体" w:hint="eastAsia"/>
        </w:rPr>
        <w:t>电话咨询服务平台形象，扩大了社会影响力。在宣传现场，各地工作人员向广大群众大力宣传</w:t>
      </w:r>
      <w:r w:rsidRPr="00BD1314">
        <w:rPr>
          <w:rFonts w:hAnsi="宋体" w:hint="eastAsia"/>
        </w:rPr>
        <w:t>12333</w:t>
      </w:r>
      <w:r w:rsidRPr="00BD1314">
        <w:rPr>
          <w:rFonts w:hAnsi="宋体" w:hint="eastAsia"/>
        </w:rPr>
        <w:t>，介绍</w:t>
      </w:r>
      <w:r w:rsidRPr="00BD1314">
        <w:rPr>
          <w:rFonts w:hAnsi="宋体" w:hint="eastAsia"/>
        </w:rPr>
        <w:t>12333</w:t>
      </w:r>
      <w:r w:rsidRPr="00BD1314">
        <w:rPr>
          <w:rFonts w:hAnsi="宋体" w:hint="eastAsia"/>
        </w:rPr>
        <w:t>的服务理念、服务特点、具体功能，引导大家在今后生活中更有效地使用</w:t>
      </w:r>
      <w:r w:rsidRPr="00BD1314">
        <w:rPr>
          <w:rFonts w:hAnsi="宋体" w:hint="eastAsia"/>
        </w:rPr>
        <w:t>12333</w:t>
      </w:r>
      <w:r w:rsidRPr="00BD1314">
        <w:rPr>
          <w:rFonts w:hAnsi="宋体" w:hint="eastAsia"/>
        </w:rPr>
        <w:t>。面对面的咨询服务，拉近了与群众的距离，加深了与群众的感情，提高了人力资源社会保障的政策知晓率，提升了</w:t>
      </w:r>
      <w:r w:rsidRPr="00BD1314">
        <w:rPr>
          <w:rFonts w:hAnsi="宋体" w:hint="eastAsia"/>
        </w:rPr>
        <w:t>12333</w:t>
      </w:r>
      <w:r w:rsidRPr="00BD1314">
        <w:rPr>
          <w:rFonts w:hAnsi="宋体" w:hint="eastAsia"/>
        </w:rPr>
        <w:t>电话咨询服务的公众认知度，扩大了</w:t>
      </w:r>
      <w:r w:rsidRPr="00BD1314">
        <w:rPr>
          <w:rFonts w:hAnsi="宋体" w:hint="eastAsia"/>
        </w:rPr>
        <w:t>12333</w:t>
      </w:r>
      <w:r w:rsidRPr="00BD1314">
        <w:rPr>
          <w:rFonts w:hAnsi="宋体" w:hint="eastAsia"/>
        </w:rPr>
        <w:t>咨询服务的社会影响力。</w:t>
      </w:r>
    </w:p>
    <w:p w:rsidR="00BD1314" w:rsidRPr="00BD1314" w:rsidRDefault="00BD1314" w:rsidP="0015029A">
      <w:pPr>
        <w:ind w:firstLine="480"/>
        <w:jc w:val="left"/>
        <w:rPr>
          <w:rFonts w:hAnsi="宋体"/>
        </w:rPr>
      </w:pPr>
      <w:r w:rsidRPr="00BD1314">
        <w:rPr>
          <w:rFonts w:hAnsi="宋体" w:hint="eastAsia"/>
        </w:rPr>
        <w:t>（三）切实强化人社部门干部职工服务意识，提升了业务水平。咨询日活动的开展，使全省人社部门广大干部职工进一步增强了做好咨询服务的责任感和使命感，强化了大局意识和服务意识，也深刻认识了自身存在的不足，对促进大家进一步加强业务学习、熟练掌握政策、强化服务意识，增强服务水平，提升服务水平，进而打造</w:t>
      </w:r>
      <w:r w:rsidRPr="00BD1314">
        <w:rPr>
          <w:rFonts w:hAnsi="宋体" w:hint="eastAsia"/>
        </w:rPr>
        <w:lastRenderedPageBreak/>
        <w:t>12333</w:t>
      </w:r>
      <w:r w:rsidRPr="00BD1314">
        <w:rPr>
          <w:rFonts w:hAnsi="宋体" w:hint="eastAsia"/>
        </w:rPr>
        <w:t>咨询电话服务品牌起到了有力的推动作用。</w:t>
      </w:r>
    </w:p>
    <w:p w:rsidR="001A406F" w:rsidRPr="00BC7939" w:rsidRDefault="001A406F" w:rsidP="000F66FC">
      <w:pPr>
        <w:pStyle w:val="6"/>
        <w:spacing w:beforeLines="200" w:after="0" w:line="500" w:lineRule="exact"/>
        <w:jc w:val="center"/>
      </w:pPr>
      <w:bookmarkStart w:id="32" w:name="_Toc417031029"/>
      <w:r>
        <w:rPr>
          <w:rFonts w:hint="eastAsia"/>
        </w:rPr>
        <w:t>成都</w:t>
      </w:r>
      <w:r w:rsidRPr="00BC7939">
        <w:rPr>
          <w:rFonts w:hint="eastAsia"/>
        </w:rPr>
        <w:t>12333</w:t>
      </w:r>
      <w:r w:rsidRPr="00BC7939">
        <w:rPr>
          <w:rFonts w:hint="eastAsia"/>
        </w:rPr>
        <w:t>全国统一咨询日活动情况</w:t>
      </w:r>
      <w:bookmarkEnd w:id="32"/>
    </w:p>
    <w:p w:rsidR="00BC7939" w:rsidRPr="00BC7939" w:rsidRDefault="00BC7939" w:rsidP="000F66FC">
      <w:pPr>
        <w:spacing w:beforeLines="50" w:line="440" w:lineRule="atLeast"/>
        <w:ind w:firstLineChars="0" w:firstLine="0"/>
        <w:jc w:val="center"/>
        <w:rPr>
          <w:rFonts w:hAnsi="宋体"/>
        </w:rPr>
      </w:pPr>
      <w:r w:rsidRPr="00BC7939">
        <w:rPr>
          <w:rFonts w:hAnsi="宋体" w:hint="eastAsia"/>
        </w:rPr>
        <w:t>成都市劳动保障电话咨询服务中心</w:t>
      </w:r>
    </w:p>
    <w:p w:rsidR="00BC7939" w:rsidRDefault="00BC7939" w:rsidP="0015029A">
      <w:pPr>
        <w:spacing w:line="480" w:lineRule="atLeast"/>
        <w:ind w:firstLine="480"/>
        <w:jc w:val="left"/>
        <w:rPr>
          <w:rFonts w:hAnsi="宋体"/>
        </w:rPr>
      </w:pPr>
      <w:r w:rsidRPr="00BC7939">
        <w:rPr>
          <w:rFonts w:hAnsi="宋体" w:hint="eastAsia"/>
        </w:rPr>
        <w:t>为做好第四届“</w:t>
      </w:r>
      <w:r w:rsidRPr="00BC7939">
        <w:rPr>
          <w:rFonts w:hAnsi="宋体" w:hint="eastAsia"/>
        </w:rPr>
        <w:t>12333</w:t>
      </w:r>
      <w:r w:rsidRPr="00BC7939">
        <w:rPr>
          <w:rFonts w:hAnsi="宋体" w:hint="eastAsia"/>
        </w:rPr>
        <w:t>全国统一咨询日”宣传活动，营造“大众创业，万众创新”良好局面，</w:t>
      </w:r>
      <w:r>
        <w:rPr>
          <w:rFonts w:hAnsi="宋体" w:hint="eastAsia"/>
        </w:rPr>
        <w:t>成都</w:t>
      </w:r>
      <w:r w:rsidRPr="00BC7939">
        <w:rPr>
          <w:rFonts w:hAnsi="宋体"/>
        </w:rPr>
        <w:t>市</w:t>
      </w:r>
      <w:r w:rsidRPr="00BC7939">
        <w:rPr>
          <w:rFonts w:hAnsi="宋体" w:hint="eastAsia"/>
        </w:rPr>
        <w:t>人社系统</w:t>
      </w:r>
      <w:r w:rsidRPr="00BC7939">
        <w:rPr>
          <w:rFonts w:hAnsi="宋体"/>
        </w:rPr>
        <w:t>结合工作实际，</w:t>
      </w:r>
      <w:r w:rsidRPr="00BC7939">
        <w:rPr>
          <w:rFonts w:hAnsi="宋体" w:hint="eastAsia"/>
        </w:rPr>
        <w:t>于</w:t>
      </w:r>
      <w:r w:rsidRPr="00BC7939">
        <w:rPr>
          <w:rFonts w:hAnsi="宋体" w:hint="eastAsia"/>
        </w:rPr>
        <w:t>3</w:t>
      </w:r>
      <w:r w:rsidRPr="00BC7939">
        <w:rPr>
          <w:rFonts w:hAnsi="宋体" w:hint="eastAsia"/>
        </w:rPr>
        <w:t>月</w:t>
      </w:r>
      <w:r w:rsidRPr="00BC7939">
        <w:rPr>
          <w:rFonts w:hAnsi="宋体" w:hint="eastAsia"/>
        </w:rPr>
        <w:t>24</w:t>
      </w:r>
      <w:r w:rsidRPr="00BC7939">
        <w:rPr>
          <w:rFonts w:hAnsi="宋体" w:hint="eastAsia"/>
        </w:rPr>
        <w:t>日</w:t>
      </w:r>
      <w:r w:rsidRPr="00BC7939">
        <w:rPr>
          <w:rFonts w:hAnsi="宋体" w:hint="eastAsia"/>
        </w:rPr>
        <w:t>-3</w:t>
      </w:r>
      <w:r w:rsidRPr="00BC7939">
        <w:rPr>
          <w:rFonts w:hAnsi="宋体" w:hint="eastAsia"/>
        </w:rPr>
        <w:t>月</w:t>
      </w:r>
      <w:r w:rsidRPr="00BC7939">
        <w:rPr>
          <w:rFonts w:hAnsi="宋体" w:hint="eastAsia"/>
        </w:rPr>
        <w:t>30</w:t>
      </w:r>
      <w:r w:rsidRPr="00BC7939">
        <w:rPr>
          <w:rFonts w:hAnsi="宋体" w:hint="eastAsia"/>
        </w:rPr>
        <w:t>日在全市范围内开展</w:t>
      </w:r>
      <w:r w:rsidRPr="00BC7939">
        <w:rPr>
          <w:rFonts w:hAnsi="宋体"/>
        </w:rPr>
        <w:t>以</w:t>
      </w:r>
      <w:r w:rsidRPr="00BC7939">
        <w:rPr>
          <w:rFonts w:hAnsi="宋体" w:hint="eastAsia"/>
        </w:rPr>
        <w:t>“</w:t>
      </w:r>
      <w:r w:rsidRPr="00BC7939">
        <w:rPr>
          <w:rFonts w:hAnsi="宋体"/>
        </w:rPr>
        <w:t>关爱莘莘学子，走进大学生</w:t>
      </w:r>
      <w:r w:rsidRPr="00BC7939">
        <w:rPr>
          <w:rFonts w:hAnsi="宋体" w:hint="eastAsia"/>
        </w:rPr>
        <w:t>”</w:t>
      </w:r>
      <w:r w:rsidRPr="00BC7939">
        <w:rPr>
          <w:rFonts w:hAnsi="宋体"/>
        </w:rPr>
        <w:t>为主题的</w:t>
      </w:r>
      <w:r w:rsidRPr="00BC7939">
        <w:rPr>
          <w:rFonts w:hAnsi="宋体"/>
        </w:rPr>
        <w:t>12333</w:t>
      </w:r>
      <w:r w:rsidRPr="00BC7939">
        <w:rPr>
          <w:rFonts w:hAnsi="宋体"/>
        </w:rPr>
        <w:t>宣传周活动。</w:t>
      </w:r>
    </w:p>
    <w:p w:rsidR="00BC7939" w:rsidRPr="00BC7939" w:rsidRDefault="00BC7939" w:rsidP="0015029A">
      <w:pPr>
        <w:spacing w:line="480" w:lineRule="atLeast"/>
        <w:ind w:firstLine="480"/>
        <w:jc w:val="left"/>
        <w:rPr>
          <w:rFonts w:hAnsi="宋体"/>
        </w:rPr>
      </w:pPr>
      <w:r w:rsidRPr="00BC7939">
        <w:rPr>
          <w:rFonts w:hAnsi="宋体" w:hint="eastAsia"/>
        </w:rPr>
        <w:t>宣传周活动以“深化一个主题即关爱莘莘学子，走进大学生；二种渠道宣传即专家热线与进校园并行；三级联动即省、市、区（县）联动”为重点</w:t>
      </w:r>
      <w:r>
        <w:rPr>
          <w:rFonts w:hAnsi="宋体" w:hint="eastAsia"/>
        </w:rPr>
        <w:t>，</w:t>
      </w:r>
      <w:r w:rsidRPr="00BC7939">
        <w:rPr>
          <w:rFonts w:hAnsi="宋体" w:hint="eastAsia"/>
        </w:rPr>
        <w:t>深入开展进校园送服务宣传工作。宣传周期间，全市人社系统组织就业、社保、劳动监察等方面专家在线咨询互动，同时以各种形式走进校园，切切实实帮助大学生就业创业。</w:t>
      </w:r>
    </w:p>
    <w:p w:rsidR="00BC7939" w:rsidRPr="0018591A" w:rsidRDefault="00BC7939" w:rsidP="0015029A">
      <w:pPr>
        <w:spacing w:line="480" w:lineRule="atLeast"/>
        <w:ind w:firstLine="482"/>
        <w:jc w:val="left"/>
        <w:rPr>
          <w:rFonts w:ascii="黑体" w:eastAsia="黑体" w:hAnsi="宋体"/>
          <w:b/>
        </w:rPr>
      </w:pPr>
      <w:r w:rsidRPr="0018591A">
        <w:rPr>
          <w:rFonts w:ascii="黑体" w:eastAsia="黑体" w:hAnsi="宋体" w:hint="eastAsia"/>
          <w:b/>
        </w:rPr>
        <w:t>一</w:t>
      </w:r>
      <w:r w:rsidR="0018591A" w:rsidRPr="0018591A">
        <w:rPr>
          <w:rFonts w:ascii="黑体" w:eastAsia="黑体" w:hAnsi="宋体" w:hint="eastAsia"/>
          <w:b/>
        </w:rPr>
        <w:t>、</w:t>
      </w:r>
      <w:r w:rsidRPr="0018591A">
        <w:rPr>
          <w:rFonts w:ascii="黑体" w:eastAsia="黑体" w:hAnsi="宋体" w:hint="eastAsia"/>
          <w:b/>
        </w:rPr>
        <w:t>局长进校园，深入基层听心声</w:t>
      </w:r>
    </w:p>
    <w:p w:rsidR="00BC7939" w:rsidRPr="00BC7939" w:rsidRDefault="00BC7939" w:rsidP="0015029A">
      <w:pPr>
        <w:spacing w:line="480" w:lineRule="atLeast"/>
        <w:ind w:firstLine="480"/>
        <w:jc w:val="left"/>
        <w:rPr>
          <w:rFonts w:hAnsi="宋体"/>
        </w:rPr>
      </w:pPr>
      <w:r w:rsidRPr="00BC7939">
        <w:rPr>
          <w:rFonts w:hAnsi="宋体" w:hint="eastAsia"/>
        </w:rPr>
        <w:t>3</w:t>
      </w:r>
      <w:r w:rsidRPr="00BC7939">
        <w:rPr>
          <w:rFonts w:hAnsi="宋体" w:hint="eastAsia"/>
        </w:rPr>
        <w:t>月</w:t>
      </w:r>
      <w:r w:rsidRPr="00BC7939">
        <w:rPr>
          <w:rFonts w:hAnsi="宋体" w:hint="eastAsia"/>
        </w:rPr>
        <w:t>25</w:t>
      </w:r>
      <w:r w:rsidRPr="00BC7939">
        <w:rPr>
          <w:rFonts w:hAnsi="宋体" w:hint="eastAsia"/>
        </w:rPr>
        <w:t>日，成都市人社局副局长蒋平、温江区人社局局长伍嘉裕及省、市、区三级就业、人才市场、</w:t>
      </w:r>
      <w:r w:rsidRPr="00BC7939">
        <w:rPr>
          <w:rFonts w:hAnsi="宋体" w:hint="eastAsia"/>
        </w:rPr>
        <w:t>12333</w:t>
      </w:r>
      <w:r w:rsidRPr="00BC7939">
        <w:rPr>
          <w:rFonts w:hAnsi="宋体" w:hint="eastAsia"/>
        </w:rPr>
        <w:t>等部门负责人，走进四川农业大学成都校区，开展“关爱莘莘学子，走进大学生”宣传周活动。蒋平副局长代表市人社局为大学生致词，传达了市委、市政府及市人社系统对大学生的关心，鼓励大学生扎实学习，努力创业就业。在大学生座谈会上，局领导及人社系统相关部门负责人认真听取了四川农业大学学生代表对就业创业工作和</w:t>
      </w:r>
      <w:r w:rsidRPr="00BC7939">
        <w:rPr>
          <w:rFonts w:hAnsi="宋体" w:hint="eastAsia"/>
        </w:rPr>
        <w:t>12333</w:t>
      </w:r>
      <w:r w:rsidRPr="00BC7939">
        <w:rPr>
          <w:rFonts w:hAnsi="宋体" w:hint="eastAsia"/>
        </w:rPr>
        <w:t>电话咨询服务工作的意见和建议，并就对助推就业创业相关问题与大学生代表进行面对面交流。领导深入大学校园，真诚帮助学生的态度，得到大学生称赞，增加了大学生对人社部门工作的了解，增强创业就业的信心。</w:t>
      </w:r>
    </w:p>
    <w:p w:rsidR="00BC7939" w:rsidRPr="0018591A" w:rsidRDefault="00BC7939" w:rsidP="0015029A">
      <w:pPr>
        <w:spacing w:line="480" w:lineRule="atLeast"/>
        <w:ind w:firstLine="482"/>
        <w:jc w:val="left"/>
        <w:rPr>
          <w:rFonts w:ascii="黑体" w:eastAsia="黑体" w:hAnsi="宋体"/>
          <w:b/>
        </w:rPr>
      </w:pPr>
      <w:r w:rsidRPr="0018591A">
        <w:rPr>
          <w:rFonts w:ascii="黑体" w:eastAsia="黑体" w:hAnsi="宋体" w:hint="eastAsia"/>
          <w:b/>
        </w:rPr>
        <w:t>二</w:t>
      </w:r>
      <w:r w:rsidR="0018591A" w:rsidRPr="0018591A">
        <w:rPr>
          <w:rFonts w:ascii="黑体" w:eastAsia="黑体" w:hAnsi="宋体" w:hint="eastAsia"/>
          <w:b/>
        </w:rPr>
        <w:t>、</w:t>
      </w:r>
      <w:r w:rsidRPr="0018591A">
        <w:rPr>
          <w:rFonts w:ascii="黑体" w:eastAsia="黑体" w:hAnsi="宋体" w:hint="eastAsia"/>
          <w:b/>
        </w:rPr>
        <w:t>讲堂进校园，政策宣讲到师生</w:t>
      </w:r>
    </w:p>
    <w:p w:rsidR="00BC7939" w:rsidRPr="00BC7939" w:rsidRDefault="00BC7939" w:rsidP="0015029A">
      <w:pPr>
        <w:spacing w:line="480" w:lineRule="atLeast"/>
        <w:ind w:firstLine="480"/>
        <w:jc w:val="left"/>
        <w:rPr>
          <w:rFonts w:hAnsi="宋体"/>
        </w:rPr>
      </w:pPr>
      <w:r w:rsidRPr="00BC7939">
        <w:rPr>
          <w:rFonts w:hAnsi="宋体" w:hint="eastAsia"/>
        </w:rPr>
        <w:t>3</w:t>
      </w:r>
      <w:r w:rsidRPr="00BC7939">
        <w:rPr>
          <w:rFonts w:hAnsi="宋体" w:hint="eastAsia"/>
        </w:rPr>
        <w:t>月</w:t>
      </w:r>
      <w:r w:rsidRPr="00BC7939">
        <w:rPr>
          <w:rFonts w:hAnsi="宋体" w:hint="eastAsia"/>
        </w:rPr>
        <w:t>25</w:t>
      </w:r>
      <w:r w:rsidRPr="00BC7939">
        <w:rPr>
          <w:rFonts w:hAnsi="宋体" w:hint="eastAsia"/>
        </w:rPr>
        <w:t>日，市电话中心在四川农业大学成都校区开办了</w:t>
      </w:r>
      <w:r w:rsidRPr="00BC7939">
        <w:rPr>
          <w:rFonts w:hAnsi="宋体" w:hint="eastAsia"/>
        </w:rPr>
        <w:t>12333</w:t>
      </w:r>
      <w:r w:rsidRPr="00BC7939">
        <w:rPr>
          <w:rFonts w:hAnsi="宋体" w:hint="eastAsia"/>
        </w:rPr>
        <w:t>大讲堂。讲师详细介绍了</w:t>
      </w:r>
      <w:r w:rsidRPr="00BC7939">
        <w:rPr>
          <w:rFonts w:hAnsi="宋体" w:hint="eastAsia"/>
        </w:rPr>
        <w:t>12333</w:t>
      </w:r>
      <w:r w:rsidRPr="00BC7939">
        <w:rPr>
          <w:rFonts w:hAnsi="宋体" w:hint="eastAsia"/>
        </w:rPr>
        <w:t>热线，重点讲解了大学生医疗保险的使用范围及报销途径。同时，结合即将毕业学生求职的现实需求</w:t>
      </w:r>
      <w:r w:rsidRPr="00BC7939">
        <w:rPr>
          <w:rFonts w:hAnsi="宋体" w:hint="eastAsia"/>
        </w:rPr>
        <w:t>,</w:t>
      </w:r>
      <w:r w:rsidRPr="00BC7939">
        <w:rPr>
          <w:rFonts w:hAnsi="宋体" w:hint="eastAsia"/>
        </w:rPr>
        <w:t>通过具体案例分析等多种形式</w:t>
      </w:r>
      <w:r w:rsidRPr="00BC7939">
        <w:rPr>
          <w:rFonts w:hAnsi="宋体" w:hint="eastAsia"/>
        </w:rPr>
        <w:t>,</w:t>
      </w:r>
      <w:r w:rsidRPr="00BC7939">
        <w:rPr>
          <w:rFonts w:hAnsi="宋体" w:hint="eastAsia"/>
        </w:rPr>
        <w:t>讲解求职过程中的注意事项及就业后劳动合同签定等政策。宣传周期间，温江区、高新区、龙泉驿区等地同时还组织了专家学者、创业成功人士为参加</w:t>
      </w:r>
      <w:r w:rsidRPr="00BC7939">
        <w:rPr>
          <w:rFonts w:hAnsi="宋体" w:hint="eastAsia"/>
        </w:rPr>
        <w:t>12333</w:t>
      </w:r>
      <w:r w:rsidRPr="00BC7939">
        <w:rPr>
          <w:rFonts w:hAnsi="宋体" w:hint="eastAsia"/>
        </w:rPr>
        <w:t>大讲堂的学生讲解就业、创业政策和大学生职业生涯发展规划、分享创业历程中成功经验。活动期间，我市举行</w:t>
      </w:r>
      <w:r w:rsidRPr="00BC7939">
        <w:rPr>
          <w:rFonts w:hAnsi="宋体" w:hint="eastAsia"/>
        </w:rPr>
        <w:t>4</w:t>
      </w:r>
      <w:r w:rsidRPr="00BC7939">
        <w:rPr>
          <w:rFonts w:hAnsi="宋体" w:hint="eastAsia"/>
        </w:rPr>
        <w:lastRenderedPageBreak/>
        <w:t>场</w:t>
      </w:r>
      <w:r w:rsidRPr="00BC7939">
        <w:rPr>
          <w:rFonts w:hAnsi="宋体" w:hint="eastAsia"/>
        </w:rPr>
        <w:t>12333</w:t>
      </w:r>
      <w:r w:rsidRPr="00BC7939">
        <w:rPr>
          <w:rFonts w:hAnsi="宋体" w:hint="eastAsia"/>
        </w:rPr>
        <w:t>大讲堂，参加学生</w:t>
      </w:r>
      <w:r w:rsidRPr="00BC7939">
        <w:rPr>
          <w:rFonts w:hAnsi="宋体" w:hint="eastAsia"/>
        </w:rPr>
        <w:t>1000</w:t>
      </w:r>
      <w:r w:rsidRPr="00BC7939">
        <w:rPr>
          <w:rFonts w:hAnsi="宋体" w:hint="eastAsia"/>
        </w:rPr>
        <w:t>余名。</w:t>
      </w:r>
    </w:p>
    <w:p w:rsidR="00BC7939" w:rsidRPr="0018591A" w:rsidRDefault="00BC7939" w:rsidP="0015029A">
      <w:pPr>
        <w:spacing w:line="480" w:lineRule="atLeast"/>
        <w:ind w:firstLine="482"/>
        <w:jc w:val="left"/>
        <w:rPr>
          <w:rFonts w:ascii="黑体" w:eastAsia="黑体" w:hAnsi="宋体"/>
          <w:b/>
        </w:rPr>
      </w:pPr>
      <w:r w:rsidRPr="0018591A">
        <w:rPr>
          <w:rFonts w:ascii="黑体" w:eastAsia="黑体" w:hAnsi="宋体" w:hint="eastAsia"/>
          <w:b/>
        </w:rPr>
        <w:t>三</w:t>
      </w:r>
      <w:r w:rsidR="0018591A" w:rsidRPr="0018591A">
        <w:rPr>
          <w:rFonts w:ascii="黑体" w:eastAsia="黑体" w:hAnsi="宋体" w:hint="eastAsia"/>
          <w:b/>
        </w:rPr>
        <w:t>、</w:t>
      </w:r>
      <w:r w:rsidRPr="0018591A">
        <w:rPr>
          <w:rFonts w:ascii="黑体" w:eastAsia="黑体" w:hAnsi="宋体" w:hint="eastAsia"/>
          <w:b/>
        </w:rPr>
        <w:t>岗位进校园，助推就业手牵手</w:t>
      </w:r>
    </w:p>
    <w:p w:rsidR="00BC7939" w:rsidRPr="00BC7939" w:rsidRDefault="00BC7939" w:rsidP="0015029A">
      <w:pPr>
        <w:spacing w:line="480" w:lineRule="atLeast"/>
        <w:ind w:firstLine="480"/>
        <w:jc w:val="left"/>
        <w:rPr>
          <w:rFonts w:hAnsi="宋体"/>
        </w:rPr>
      </w:pPr>
      <w:r w:rsidRPr="00BC7939">
        <w:rPr>
          <w:rFonts w:hAnsi="宋体" w:hint="eastAsia"/>
        </w:rPr>
        <w:t>举行现场招聘招募，将就业岗位直接送到大学生面前，是宣传周“进校园”重要内容之一，受到大学生们的热烈欢迎。温江区在四川农业大学成都校区现场招募了</w:t>
      </w:r>
      <w:r w:rsidRPr="00BC7939">
        <w:rPr>
          <w:rFonts w:hAnsi="宋体" w:hint="eastAsia"/>
        </w:rPr>
        <w:t>40</w:t>
      </w:r>
      <w:r w:rsidRPr="00BC7939">
        <w:rPr>
          <w:rFonts w:hAnsi="宋体" w:hint="eastAsia"/>
        </w:rPr>
        <w:t>个村（社区）综合管理岗位见习生。计划经过</w:t>
      </w:r>
      <w:r w:rsidRPr="00BC7939">
        <w:rPr>
          <w:rFonts w:hAnsi="宋体" w:hint="eastAsia"/>
        </w:rPr>
        <w:t>3</w:t>
      </w:r>
      <w:r w:rsidRPr="00BC7939">
        <w:rPr>
          <w:rFonts w:hAnsi="宋体" w:hint="eastAsia"/>
        </w:rPr>
        <w:t>个月见习锻炼后，可定向招募成为该区“一村一名大学生”志愿者。高新区组织</w:t>
      </w:r>
      <w:r w:rsidRPr="00BC7939">
        <w:rPr>
          <w:rFonts w:hAnsi="宋体" w:hint="eastAsia"/>
        </w:rPr>
        <w:t>50</w:t>
      </w:r>
      <w:r w:rsidRPr="00BC7939">
        <w:rPr>
          <w:rFonts w:hAnsi="宋体" w:hint="eastAsia"/>
        </w:rPr>
        <w:t>家企业进入电子科技大学清水河校区，提供</w:t>
      </w:r>
      <w:r w:rsidRPr="00BC7939">
        <w:rPr>
          <w:rFonts w:hAnsi="宋体" w:hint="eastAsia"/>
        </w:rPr>
        <w:t>650</w:t>
      </w:r>
      <w:r w:rsidRPr="00BC7939">
        <w:rPr>
          <w:rFonts w:hAnsi="宋体" w:hint="eastAsia"/>
        </w:rPr>
        <w:t>个岗位，吸引了</w:t>
      </w:r>
      <w:r w:rsidRPr="00BC7939">
        <w:rPr>
          <w:rFonts w:hAnsi="宋体" w:hint="eastAsia"/>
        </w:rPr>
        <w:t>2000</w:t>
      </w:r>
      <w:r w:rsidRPr="00BC7939">
        <w:rPr>
          <w:rFonts w:hAnsi="宋体" w:hint="eastAsia"/>
        </w:rPr>
        <w:t>余名学生参加。龙泉驿区积极搭建校、地、企三方合作平台，组织天兴仪表公司等</w:t>
      </w:r>
      <w:r w:rsidRPr="00BC7939">
        <w:rPr>
          <w:rFonts w:hAnsi="宋体" w:hint="eastAsia"/>
        </w:rPr>
        <w:t>20</w:t>
      </w:r>
      <w:r w:rsidRPr="00BC7939">
        <w:rPr>
          <w:rFonts w:hAnsi="宋体" w:hint="eastAsia"/>
        </w:rPr>
        <w:t>家大型企业走进成都大学现场招聘，提供就业岗位及见习岗位</w:t>
      </w:r>
      <w:r w:rsidRPr="00BC7939">
        <w:rPr>
          <w:rFonts w:hAnsi="宋体" w:hint="eastAsia"/>
        </w:rPr>
        <w:t>368</w:t>
      </w:r>
      <w:r w:rsidRPr="00BC7939">
        <w:rPr>
          <w:rFonts w:hAnsi="宋体" w:hint="eastAsia"/>
        </w:rPr>
        <w:t>个。宣传周活动期间，全市共组织</w:t>
      </w:r>
      <w:r w:rsidRPr="00BC7939">
        <w:rPr>
          <w:rFonts w:hAnsi="宋体" w:hint="eastAsia"/>
        </w:rPr>
        <w:t>6</w:t>
      </w:r>
      <w:r w:rsidRPr="00BC7939">
        <w:rPr>
          <w:rFonts w:hAnsi="宋体" w:hint="eastAsia"/>
        </w:rPr>
        <w:t>场现场招募招聘活动，提供</w:t>
      </w:r>
      <w:r w:rsidRPr="00BC7939">
        <w:rPr>
          <w:rFonts w:hAnsi="宋体" w:hint="eastAsia"/>
        </w:rPr>
        <w:t>2106</w:t>
      </w:r>
      <w:r w:rsidRPr="00BC7939">
        <w:rPr>
          <w:rFonts w:hAnsi="宋体" w:hint="eastAsia"/>
        </w:rPr>
        <w:t>个就业岗位，促进了大学生就业。</w:t>
      </w:r>
    </w:p>
    <w:p w:rsidR="00BC7939" w:rsidRPr="0018591A" w:rsidRDefault="00BC7939" w:rsidP="0015029A">
      <w:pPr>
        <w:spacing w:line="480" w:lineRule="atLeast"/>
        <w:ind w:firstLine="482"/>
        <w:jc w:val="left"/>
        <w:rPr>
          <w:rFonts w:ascii="黑体" w:eastAsia="黑体" w:hAnsi="宋体"/>
          <w:b/>
        </w:rPr>
      </w:pPr>
      <w:r w:rsidRPr="0018591A">
        <w:rPr>
          <w:rFonts w:ascii="黑体" w:eastAsia="黑体" w:hAnsi="宋体" w:hint="eastAsia"/>
          <w:b/>
        </w:rPr>
        <w:t>四</w:t>
      </w:r>
      <w:r w:rsidR="0018591A" w:rsidRPr="0018591A">
        <w:rPr>
          <w:rFonts w:ascii="黑体" w:eastAsia="黑体" w:hAnsi="宋体" w:hint="eastAsia"/>
          <w:b/>
        </w:rPr>
        <w:t>、</w:t>
      </w:r>
      <w:r w:rsidRPr="0018591A">
        <w:rPr>
          <w:rFonts w:ascii="黑体" w:eastAsia="黑体" w:hAnsi="宋体" w:hint="eastAsia"/>
          <w:b/>
        </w:rPr>
        <w:t>咨询进校园，答疑解惑面对面</w:t>
      </w:r>
    </w:p>
    <w:p w:rsidR="00BC7939" w:rsidRPr="00BC7939" w:rsidRDefault="00BC7939" w:rsidP="0015029A">
      <w:pPr>
        <w:spacing w:line="480" w:lineRule="atLeast"/>
        <w:ind w:firstLine="480"/>
        <w:jc w:val="left"/>
        <w:rPr>
          <w:rFonts w:hAnsi="宋体"/>
        </w:rPr>
      </w:pPr>
      <w:r w:rsidRPr="00BC7939">
        <w:rPr>
          <w:rFonts w:hAnsi="宋体" w:hint="eastAsia"/>
        </w:rPr>
        <w:t>3</w:t>
      </w:r>
      <w:r w:rsidRPr="00BC7939">
        <w:rPr>
          <w:rFonts w:hAnsi="宋体" w:hint="eastAsia"/>
        </w:rPr>
        <w:t>月</w:t>
      </w:r>
      <w:r w:rsidRPr="00BC7939">
        <w:rPr>
          <w:rFonts w:hAnsi="宋体" w:hint="eastAsia"/>
        </w:rPr>
        <w:t>2</w:t>
      </w:r>
      <w:r w:rsidRPr="00BC7939">
        <w:rPr>
          <w:rFonts w:hAnsi="宋体" w:hint="eastAsia"/>
        </w:rPr>
        <w:t>４日</w:t>
      </w:r>
      <w:r w:rsidRPr="00BC7939">
        <w:rPr>
          <w:rFonts w:hAnsi="宋体"/>
        </w:rPr>
        <w:t>—</w:t>
      </w:r>
      <w:smartTag w:uri="urn:schemas-microsoft-com:office:smarttags" w:element="chsdate">
        <w:smartTagPr>
          <w:attr w:name="Year" w:val="2015"/>
          <w:attr w:name="Month" w:val="3"/>
          <w:attr w:name="Day" w:val="30"/>
          <w:attr w:name="IsLunarDate" w:val="False"/>
          <w:attr w:name="IsROCDate" w:val="False"/>
        </w:smartTagPr>
        <w:r w:rsidRPr="00BC7939">
          <w:rPr>
            <w:rFonts w:hAnsi="宋体" w:hint="eastAsia"/>
          </w:rPr>
          <w:t>3</w:t>
        </w:r>
        <w:r w:rsidRPr="00BC7939">
          <w:rPr>
            <w:rFonts w:hAnsi="宋体" w:hint="eastAsia"/>
          </w:rPr>
          <w:t>月</w:t>
        </w:r>
        <w:r w:rsidRPr="00BC7939">
          <w:rPr>
            <w:rFonts w:hAnsi="宋体" w:hint="eastAsia"/>
          </w:rPr>
          <w:t>30</w:t>
        </w:r>
        <w:r w:rsidRPr="00BC7939">
          <w:rPr>
            <w:rFonts w:hAnsi="宋体" w:hint="eastAsia"/>
          </w:rPr>
          <w:t>日</w:t>
        </w:r>
      </w:smartTag>
      <w:r w:rsidRPr="00BC7939">
        <w:rPr>
          <w:rFonts w:hAnsi="宋体" w:hint="eastAsia"/>
        </w:rPr>
        <w:t>，市人社局及省、区（市）县人社局三级联动，组织工作人员先后走进四川农业大学成都校区、四川师范大学、电子科技大学清水河校区（望江校区）等高校开展现场咨询宣传活动。通过设置咨询台、悬挂横幅、张贴海报、设立意见箱、发放“大学生创业就业调查问卷”、现场解答等形式，将社保、医保、就业创业政策和信息直接送到大学生手中。通过现场咨询宣传，让大学生们提前了解就业后劳动合同的签定、社会保险的参保及待遇享受、求职过程中的注意事项等内容，帮助他们提前与社会接轨，为今后职业生涯打下良好的基础。宣传周期间，全市人社系统共走进</w:t>
      </w:r>
      <w:r w:rsidRPr="00BC7939">
        <w:rPr>
          <w:rFonts w:hAnsi="宋体" w:hint="eastAsia"/>
        </w:rPr>
        <w:t>30</w:t>
      </w:r>
      <w:r w:rsidRPr="00BC7939">
        <w:rPr>
          <w:rFonts w:hAnsi="宋体" w:hint="eastAsia"/>
        </w:rPr>
        <w:t>所高校，向</w:t>
      </w:r>
      <w:r w:rsidRPr="00BC7939">
        <w:rPr>
          <w:rFonts w:hAnsi="宋体" w:hint="eastAsia"/>
        </w:rPr>
        <w:t>2.3</w:t>
      </w:r>
      <w:r w:rsidRPr="00BC7939">
        <w:rPr>
          <w:rFonts w:hAnsi="宋体" w:hint="eastAsia"/>
        </w:rPr>
        <w:t>万余名大学生提供面对面咨询，发放社会保险、劳动保障、就业创业等宣传资料</w:t>
      </w:r>
      <w:r w:rsidRPr="00BC7939">
        <w:rPr>
          <w:rFonts w:hAnsi="宋体" w:hint="eastAsia"/>
        </w:rPr>
        <w:t>15.8</w:t>
      </w:r>
      <w:r w:rsidRPr="00BC7939">
        <w:rPr>
          <w:rFonts w:hAnsi="宋体" w:hint="eastAsia"/>
        </w:rPr>
        <w:t>万份；发放书签、小线圈本、纸巾、宣传袋等宣传品</w:t>
      </w:r>
      <w:r w:rsidRPr="00BC7939">
        <w:rPr>
          <w:rFonts w:hAnsi="宋体" w:hint="eastAsia"/>
        </w:rPr>
        <w:t>1.83</w:t>
      </w:r>
      <w:r w:rsidRPr="00BC7939">
        <w:rPr>
          <w:rFonts w:hAnsi="宋体" w:hint="eastAsia"/>
        </w:rPr>
        <w:t>万个，收集意见建议</w:t>
      </w:r>
      <w:r w:rsidRPr="00BC7939">
        <w:rPr>
          <w:rFonts w:hAnsi="宋体" w:hint="eastAsia"/>
        </w:rPr>
        <w:t>19</w:t>
      </w:r>
      <w:r w:rsidRPr="00BC7939">
        <w:rPr>
          <w:rFonts w:hAnsi="宋体" w:hint="eastAsia"/>
        </w:rPr>
        <w:t>条（次）。</w:t>
      </w:r>
      <w:r w:rsidRPr="00BC7939">
        <w:rPr>
          <w:rFonts w:hAnsi="宋体" w:hint="eastAsia"/>
        </w:rPr>
        <w:t xml:space="preserve"> </w:t>
      </w:r>
    </w:p>
    <w:p w:rsidR="0018591A" w:rsidRPr="00BC7939" w:rsidRDefault="00BC7939" w:rsidP="0015029A">
      <w:pPr>
        <w:spacing w:line="480" w:lineRule="atLeast"/>
        <w:ind w:firstLine="480"/>
        <w:jc w:val="left"/>
        <w:rPr>
          <w:rFonts w:hAnsi="宋体"/>
        </w:rPr>
      </w:pPr>
      <w:r w:rsidRPr="00BC7939">
        <w:rPr>
          <w:rFonts w:hAnsi="宋体" w:hint="eastAsia"/>
        </w:rPr>
        <w:t>与此同时，全市人社系统充分利用网络、新媒体与信息平台设立专题宣传栏目，实时发布相关政策信息及活动开展情况</w:t>
      </w:r>
      <w:r w:rsidRPr="00BC7939">
        <w:rPr>
          <w:rFonts w:hAnsi="宋体" w:hint="eastAsia"/>
        </w:rPr>
        <w:t>,</w:t>
      </w:r>
      <w:r w:rsidRPr="00BC7939">
        <w:rPr>
          <w:rFonts w:hAnsi="宋体" w:hint="eastAsia"/>
        </w:rPr>
        <w:t>共发布信息</w:t>
      </w:r>
      <w:r w:rsidRPr="00BC7939">
        <w:rPr>
          <w:rFonts w:hAnsi="宋体" w:hint="eastAsia"/>
        </w:rPr>
        <w:t>34</w:t>
      </w:r>
      <w:r w:rsidRPr="00BC7939">
        <w:rPr>
          <w:rFonts w:hAnsi="宋体" w:hint="eastAsia"/>
        </w:rPr>
        <w:t>条。此次宣传活动受到了媒体广泛关注。《四川新闻网》、《四川经济日报》、《成都日报》、四川电视台等多家媒体进行报道宣传。</w:t>
      </w:r>
    </w:p>
    <w:p w:rsidR="00BC7939" w:rsidRPr="0018591A" w:rsidRDefault="00BC7939" w:rsidP="00BC7939">
      <w:pPr>
        <w:ind w:firstLine="480"/>
        <w:jc w:val="left"/>
        <w:rPr>
          <w:rFonts w:hAnsi="宋体"/>
        </w:rPr>
      </w:pPr>
    </w:p>
    <w:p w:rsidR="009E50A4" w:rsidRDefault="009E50A4" w:rsidP="002C5BCA">
      <w:pPr>
        <w:pStyle w:val="a8"/>
      </w:pPr>
      <w:bookmarkStart w:id="33" w:name="_Toc417031030"/>
      <w:r>
        <w:rPr>
          <w:rFonts w:hint="eastAsia"/>
        </w:rPr>
        <w:lastRenderedPageBreak/>
        <w:t>12333</w:t>
      </w:r>
      <w:r w:rsidR="004B4741">
        <w:rPr>
          <w:rFonts w:hint="eastAsia"/>
        </w:rPr>
        <w:t>咨询服务案例分享</w:t>
      </w:r>
      <w:bookmarkEnd w:id="33"/>
    </w:p>
    <w:p w:rsidR="00C67E5F" w:rsidRPr="00C67E5F" w:rsidRDefault="00C67E5F" w:rsidP="00C67E5F">
      <w:pPr>
        <w:pStyle w:val="6"/>
        <w:spacing w:before="190" w:line="500" w:lineRule="atLeast"/>
        <w:jc w:val="center"/>
      </w:pPr>
      <w:bookmarkStart w:id="34" w:name="_Toc417031031"/>
      <w:r w:rsidRPr="00C67E5F">
        <w:rPr>
          <w:rFonts w:hint="eastAsia"/>
        </w:rPr>
        <w:t>真心连线</w:t>
      </w:r>
      <w:r w:rsidRPr="00C67E5F">
        <w:rPr>
          <w:rFonts w:hint="eastAsia"/>
        </w:rPr>
        <w:t xml:space="preserve">  </w:t>
      </w:r>
      <w:r w:rsidRPr="00C67E5F">
        <w:rPr>
          <w:rFonts w:hint="eastAsia"/>
        </w:rPr>
        <w:t>真情沟通</w:t>
      </w:r>
      <w:bookmarkEnd w:id="34"/>
    </w:p>
    <w:p w:rsidR="00C67E5F" w:rsidRDefault="00C67E5F" w:rsidP="00C67E5F">
      <w:pPr>
        <w:pStyle w:val="6"/>
        <w:spacing w:before="190" w:line="500" w:lineRule="atLeast"/>
        <w:jc w:val="center"/>
      </w:pPr>
      <w:bookmarkStart w:id="35" w:name="_Toc417031032"/>
      <w:r w:rsidRPr="00C67E5F">
        <w:rPr>
          <w:rFonts w:hint="eastAsia"/>
        </w:rPr>
        <w:t>充分发挥</w:t>
      </w:r>
      <w:r w:rsidRPr="00C67E5F">
        <w:rPr>
          <w:rFonts w:hint="eastAsia"/>
        </w:rPr>
        <w:t>12333</w:t>
      </w:r>
      <w:r w:rsidRPr="00C67E5F">
        <w:rPr>
          <w:rFonts w:hint="eastAsia"/>
        </w:rPr>
        <w:t>为民服务的桥梁纽带作用</w:t>
      </w:r>
      <w:bookmarkEnd w:id="35"/>
    </w:p>
    <w:p w:rsidR="00C67E5F" w:rsidRPr="00C67E5F" w:rsidRDefault="00C67E5F" w:rsidP="005705C4">
      <w:pPr>
        <w:spacing w:line="480" w:lineRule="atLeast"/>
        <w:ind w:firstLine="480"/>
        <w:jc w:val="center"/>
      </w:pPr>
      <w:r>
        <w:rPr>
          <w:rFonts w:hint="eastAsia"/>
        </w:rPr>
        <w:t>四川成都市</w:t>
      </w:r>
      <w:r>
        <w:rPr>
          <w:rFonts w:hint="eastAsia"/>
        </w:rPr>
        <w:t>12333</w:t>
      </w:r>
      <w:r>
        <w:rPr>
          <w:rFonts w:hint="eastAsia"/>
        </w:rPr>
        <w:t>劳动保障电话咨询服务中心</w:t>
      </w:r>
    </w:p>
    <w:p w:rsidR="00C67E5F" w:rsidRPr="00C67E5F" w:rsidRDefault="00EB563B" w:rsidP="005705C4">
      <w:pPr>
        <w:spacing w:line="480" w:lineRule="atLeast"/>
        <w:ind w:firstLine="480"/>
        <w:jc w:val="left"/>
        <w:rPr>
          <w:rFonts w:hAnsi="宋体"/>
        </w:rPr>
      </w:pPr>
      <w:r>
        <w:rPr>
          <w:rFonts w:hAnsi="宋体" w:hint="eastAsia"/>
        </w:rPr>
        <w:t>【</w:t>
      </w:r>
      <w:r w:rsidR="00C67E5F" w:rsidRPr="00C67E5F">
        <w:rPr>
          <w:rFonts w:hAnsi="宋体" w:hint="eastAsia"/>
        </w:rPr>
        <w:t>案例描述</w:t>
      </w:r>
      <w:r>
        <w:rPr>
          <w:rFonts w:hAnsi="宋体" w:hint="eastAsia"/>
        </w:rPr>
        <w:t>】</w:t>
      </w:r>
    </w:p>
    <w:p w:rsidR="00C67E5F" w:rsidRPr="00C67E5F" w:rsidRDefault="00C67E5F" w:rsidP="005705C4">
      <w:pPr>
        <w:spacing w:line="480" w:lineRule="atLeast"/>
        <w:ind w:firstLine="480"/>
        <w:jc w:val="left"/>
        <w:rPr>
          <w:rFonts w:hAnsi="宋体"/>
        </w:rPr>
      </w:pPr>
      <w:r w:rsidRPr="00C67E5F">
        <w:rPr>
          <w:rFonts w:hAnsi="宋体" w:hint="eastAsia"/>
        </w:rPr>
        <w:t>“我们是农民工，从去年到现在，老板一直拖欠我们的工资，现在有个工友要跳楼了，我们该怎么办？”</w:t>
      </w:r>
    </w:p>
    <w:p w:rsidR="00C67E5F" w:rsidRPr="00C67E5F" w:rsidRDefault="00C67E5F" w:rsidP="005705C4">
      <w:pPr>
        <w:spacing w:line="480" w:lineRule="atLeast"/>
        <w:ind w:firstLine="480"/>
        <w:jc w:val="left"/>
        <w:rPr>
          <w:rFonts w:hAnsi="宋体"/>
        </w:rPr>
      </w:pPr>
      <w:r w:rsidRPr="00C67E5F">
        <w:rPr>
          <w:rFonts w:hAnsi="宋体" w:hint="eastAsia"/>
        </w:rPr>
        <w:t>2014</w:t>
      </w:r>
      <w:r w:rsidRPr="00C67E5F">
        <w:rPr>
          <w:rFonts w:hAnsi="宋体" w:hint="eastAsia"/>
        </w:rPr>
        <w:t>年</w:t>
      </w:r>
      <w:r w:rsidRPr="00C67E5F">
        <w:rPr>
          <w:rFonts w:hAnsi="宋体" w:hint="eastAsia"/>
        </w:rPr>
        <w:t>7</w:t>
      </w:r>
      <w:r w:rsidRPr="00C67E5F">
        <w:rPr>
          <w:rFonts w:hAnsi="宋体" w:hint="eastAsia"/>
        </w:rPr>
        <w:t>月</w:t>
      </w:r>
      <w:r w:rsidRPr="00C67E5F">
        <w:rPr>
          <w:rFonts w:hAnsi="宋体" w:hint="eastAsia"/>
        </w:rPr>
        <w:t>1</w:t>
      </w:r>
      <w:r w:rsidRPr="00C67E5F">
        <w:rPr>
          <w:rFonts w:hAnsi="宋体" w:hint="eastAsia"/>
        </w:rPr>
        <w:t>日</w:t>
      </w:r>
      <w:r w:rsidRPr="00C67E5F">
        <w:rPr>
          <w:rFonts w:hAnsi="宋体" w:hint="eastAsia"/>
        </w:rPr>
        <w:t>10:37</w:t>
      </w:r>
      <w:r w:rsidRPr="00C67E5F">
        <w:rPr>
          <w:rFonts w:hAnsi="宋体" w:hint="eastAsia"/>
        </w:rPr>
        <w:t>，成都市</w:t>
      </w:r>
      <w:r w:rsidRPr="00C67E5F">
        <w:rPr>
          <w:rFonts w:hAnsi="宋体" w:hint="eastAsia"/>
        </w:rPr>
        <w:t>12333</w:t>
      </w:r>
      <w:r w:rsidRPr="00C67E5F">
        <w:rPr>
          <w:rFonts w:hAnsi="宋体" w:hint="eastAsia"/>
        </w:rPr>
        <w:t>劳动保障电话咨询服务中心的电话里传来焦急的求助声。一位先生反映，成都市武侯区高攀路“</w:t>
      </w:r>
      <w:r w:rsidRPr="00C67E5F">
        <w:rPr>
          <w:rFonts w:hAnsi="宋体" w:hint="eastAsia"/>
        </w:rPr>
        <w:t>xxxx</w:t>
      </w:r>
      <w:r w:rsidRPr="00C67E5F">
        <w:rPr>
          <w:rFonts w:hAnsi="宋体" w:hint="eastAsia"/>
        </w:rPr>
        <w:t>中心”项目开发商从去年起一直拖欠民工工资</w:t>
      </w:r>
      <w:r w:rsidRPr="00C67E5F">
        <w:rPr>
          <w:rFonts w:hAnsi="宋体" w:hint="eastAsia"/>
        </w:rPr>
        <w:t>10</w:t>
      </w:r>
      <w:r w:rsidRPr="00C67E5F">
        <w:rPr>
          <w:rFonts w:hAnsi="宋体" w:hint="eastAsia"/>
        </w:rPr>
        <w:t>多万元，经多次讨要均未兑现。在工人们的强烈要求下，项目开发商承诺于当月月底前结清。但现在项目部已人去楼空，深感绝望之下，一名工友爬上了塔吊准备跳楼，打算用生命讨回自己应有的权利。</w:t>
      </w:r>
    </w:p>
    <w:p w:rsidR="00C67E5F" w:rsidRPr="00C67E5F" w:rsidRDefault="00C67E5F" w:rsidP="005705C4">
      <w:pPr>
        <w:spacing w:line="480" w:lineRule="atLeast"/>
        <w:ind w:firstLine="480"/>
        <w:jc w:val="left"/>
        <w:rPr>
          <w:rFonts w:hAnsi="宋体"/>
        </w:rPr>
      </w:pPr>
      <w:r w:rsidRPr="00C67E5F">
        <w:rPr>
          <w:rFonts w:hAnsi="宋体" w:hint="eastAsia"/>
        </w:rPr>
        <w:t>“先生，请您不要着急！我们将立即把情况向相关部门反映处理！”“请一定要安慰你的工友，千万不要做傻事伤害自己！”“相信事情总有解决的办法，你们一定要通过正确、正当的途径维护自己的合法权益！”……</w:t>
      </w:r>
    </w:p>
    <w:p w:rsidR="00C67E5F" w:rsidRPr="00C67E5F" w:rsidRDefault="00C67E5F" w:rsidP="005705C4">
      <w:pPr>
        <w:spacing w:line="480" w:lineRule="atLeast"/>
        <w:ind w:firstLine="480"/>
        <w:jc w:val="left"/>
        <w:rPr>
          <w:rFonts w:hAnsi="宋体"/>
        </w:rPr>
      </w:pPr>
      <w:r w:rsidRPr="00C67E5F">
        <w:rPr>
          <w:rFonts w:hAnsi="宋体" w:hint="eastAsia"/>
        </w:rPr>
        <w:t>12333</w:t>
      </w:r>
      <w:r w:rsidRPr="00C67E5F">
        <w:rPr>
          <w:rFonts w:hAnsi="宋体" w:hint="eastAsia"/>
        </w:rPr>
        <w:t>咨询员在耐心关怀疏导的同时，详细询问和记录相关信息，并在第一时间上报咨询现场监理。情况紧急，成都市</w:t>
      </w:r>
      <w:r w:rsidRPr="00C67E5F">
        <w:rPr>
          <w:rFonts w:hAnsi="宋体" w:hint="eastAsia"/>
        </w:rPr>
        <w:t>12333</w:t>
      </w:r>
      <w:r w:rsidRPr="00C67E5F">
        <w:rPr>
          <w:rFonts w:hAnsi="宋体" w:hint="eastAsia"/>
        </w:rPr>
        <w:t>电话中心立即启动突发事件应急处理程序，一方面拨打</w:t>
      </w:r>
      <w:r w:rsidRPr="00C67E5F">
        <w:rPr>
          <w:rFonts w:hAnsi="宋体" w:hint="eastAsia"/>
        </w:rPr>
        <w:t>110</w:t>
      </w:r>
      <w:r w:rsidRPr="00C67E5F">
        <w:rPr>
          <w:rFonts w:hAnsi="宋体" w:hint="eastAsia"/>
        </w:rPr>
        <w:t>向公安机关报案，另一方面分别向市人社局信访处、局劳动监察处、市劳动保障监察总队电话上报情况，转办工单。同时，安排专人负责与来电者保持联系，及时通报事情处置进展情况，不断安抚、关怀来电者，提醒他们事情已进入处理程序，一定要理性维权。</w:t>
      </w:r>
    </w:p>
    <w:p w:rsidR="00C67E5F" w:rsidRPr="00C67E5F" w:rsidRDefault="00C67E5F" w:rsidP="005705C4">
      <w:pPr>
        <w:spacing w:line="480" w:lineRule="atLeast"/>
        <w:ind w:firstLine="480"/>
        <w:jc w:val="left"/>
        <w:rPr>
          <w:rFonts w:hAnsi="宋体"/>
        </w:rPr>
      </w:pPr>
      <w:r w:rsidRPr="00C67E5F">
        <w:rPr>
          <w:rFonts w:hAnsi="宋体" w:hint="eastAsia"/>
        </w:rPr>
        <w:t>接到报案后，成都市劳动监察部门立即启动联动程序。上午</w:t>
      </w:r>
      <w:r w:rsidRPr="00C67E5F">
        <w:rPr>
          <w:rFonts w:hAnsi="宋体" w:hint="eastAsia"/>
        </w:rPr>
        <w:t>11</w:t>
      </w:r>
      <w:r w:rsidRPr="00C67E5F">
        <w:rPr>
          <w:rFonts w:hAnsi="宋体" w:hint="eastAsia"/>
        </w:rPr>
        <w:t>时左右，市劳动监察总队、武侯区劳动监察大队、武侯区火车南站街道办事处三级部门火速到达现场，联合处理。一是及时通知家属到现场安抚欲跳楼人员；二是向工人代表详细了解事情经过；三是派相关部门和人员千方百计联系项目负责人到现场解决问题。经多方调查，协调处理，项目负责人确认拖欠工人工资</w:t>
      </w:r>
      <w:r w:rsidRPr="00C67E5F">
        <w:rPr>
          <w:rFonts w:hAnsi="宋体" w:hint="eastAsia"/>
        </w:rPr>
        <w:t>11</w:t>
      </w:r>
      <w:r w:rsidRPr="00C67E5F">
        <w:rPr>
          <w:rFonts w:hAnsi="宋体" w:hint="eastAsia"/>
        </w:rPr>
        <w:t>万元，并同意现场结清。当日下午</w:t>
      </w:r>
      <w:r w:rsidRPr="00C67E5F">
        <w:rPr>
          <w:rFonts w:hAnsi="宋体" w:hint="eastAsia"/>
        </w:rPr>
        <w:t>2</w:t>
      </w:r>
      <w:r w:rsidRPr="00C67E5F">
        <w:rPr>
          <w:rFonts w:hAnsi="宋体" w:hint="eastAsia"/>
        </w:rPr>
        <w:t>时</w:t>
      </w:r>
      <w:r w:rsidRPr="00C67E5F">
        <w:rPr>
          <w:rFonts w:hAnsi="宋体" w:hint="eastAsia"/>
        </w:rPr>
        <w:t>30</w:t>
      </w:r>
      <w:r w:rsidRPr="00C67E5F">
        <w:rPr>
          <w:rFonts w:hAnsi="宋体" w:hint="eastAsia"/>
        </w:rPr>
        <w:t>分，民工</w:t>
      </w:r>
      <w:r w:rsidRPr="00C67E5F">
        <w:rPr>
          <w:rFonts w:hAnsi="宋体" w:hint="eastAsia"/>
        </w:rPr>
        <w:t>xx</w:t>
      </w:r>
      <w:r w:rsidRPr="00C67E5F">
        <w:rPr>
          <w:rFonts w:hAnsi="宋体" w:hint="eastAsia"/>
        </w:rPr>
        <w:t>从塔吊横梁返回，拿到了被拖欠的工资</w:t>
      </w:r>
      <w:r w:rsidRPr="00C67E5F">
        <w:rPr>
          <w:rFonts w:hAnsi="宋体" w:hint="eastAsia"/>
        </w:rPr>
        <w:t>11</w:t>
      </w:r>
      <w:r w:rsidRPr="00C67E5F">
        <w:rPr>
          <w:rFonts w:hAnsi="宋体" w:hint="eastAsia"/>
        </w:rPr>
        <w:t>万元。</w:t>
      </w:r>
    </w:p>
    <w:p w:rsidR="00C67E5F" w:rsidRPr="00C67E5F" w:rsidRDefault="00C67E5F" w:rsidP="005705C4">
      <w:pPr>
        <w:spacing w:line="480" w:lineRule="atLeast"/>
        <w:ind w:firstLine="480"/>
        <w:jc w:val="left"/>
        <w:rPr>
          <w:rFonts w:hAnsi="宋体"/>
        </w:rPr>
      </w:pPr>
      <w:r w:rsidRPr="00C67E5F">
        <w:rPr>
          <w:rFonts w:hAnsi="宋体" w:hint="eastAsia"/>
        </w:rPr>
        <w:lastRenderedPageBreak/>
        <w:t>至此，一场由民工工资被拖欠引发的欲“跳楼”事件，在成都市</w:t>
      </w:r>
      <w:r w:rsidRPr="00C67E5F">
        <w:rPr>
          <w:rFonts w:hAnsi="宋体" w:hint="eastAsia"/>
        </w:rPr>
        <w:t>12333</w:t>
      </w:r>
      <w:r w:rsidRPr="00C67E5F">
        <w:rPr>
          <w:rFonts w:hAnsi="宋体" w:hint="eastAsia"/>
        </w:rPr>
        <w:t>电话咨询服务中心工作人员耐心安抚、及时转办，市监察总队等市、区、街道三级部门及时调查处理后，不到</w:t>
      </w:r>
      <w:r w:rsidRPr="00C67E5F">
        <w:rPr>
          <w:rFonts w:hAnsi="宋体" w:hint="eastAsia"/>
        </w:rPr>
        <w:t>4</w:t>
      </w:r>
      <w:r w:rsidRPr="00C67E5F">
        <w:rPr>
          <w:rFonts w:hAnsi="宋体" w:hint="eastAsia"/>
        </w:rPr>
        <w:t>个小时便得到妥善解决，最终化险为夷，避免了一起恶性事件的发生。</w:t>
      </w:r>
    </w:p>
    <w:p w:rsidR="00C67E5F" w:rsidRPr="00C67E5F" w:rsidRDefault="00EB563B" w:rsidP="005705C4">
      <w:pPr>
        <w:spacing w:line="480" w:lineRule="atLeast"/>
        <w:ind w:firstLine="480"/>
        <w:jc w:val="left"/>
        <w:rPr>
          <w:rFonts w:hAnsi="宋体"/>
        </w:rPr>
      </w:pPr>
      <w:r>
        <w:rPr>
          <w:rFonts w:hAnsi="宋体" w:hint="eastAsia"/>
        </w:rPr>
        <w:t>【</w:t>
      </w:r>
      <w:r w:rsidR="00C67E5F" w:rsidRPr="00C67E5F">
        <w:rPr>
          <w:rFonts w:hAnsi="宋体" w:hint="eastAsia"/>
        </w:rPr>
        <w:t>案例分析</w:t>
      </w:r>
      <w:r>
        <w:rPr>
          <w:rFonts w:hAnsi="宋体" w:hint="eastAsia"/>
        </w:rPr>
        <w:t>】</w:t>
      </w:r>
    </w:p>
    <w:p w:rsidR="00C67E5F" w:rsidRPr="00C67E5F" w:rsidRDefault="00C67E5F" w:rsidP="005705C4">
      <w:pPr>
        <w:spacing w:line="480" w:lineRule="atLeast"/>
        <w:ind w:firstLine="480"/>
        <w:jc w:val="left"/>
        <w:rPr>
          <w:rFonts w:hAnsi="宋体"/>
        </w:rPr>
      </w:pPr>
      <w:r w:rsidRPr="00C67E5F">
        <w:rPr>
          <w:rFonts w:hAnsi="宋体" w:hint="eastAsia"/>
        </w:rPr>
        <w:t>如何解决和处理好劳资纠纷，化解矛盾，维护社会稳定，是摆在人社部门面前一项长期而艰巨的工作任务。通过本案，我们得到以下几点启示：</w:t>
      </w:r>
    </w:p>
    <w:p w:rsidR="00C67E5F" w:rsidRPr="00C67E5F" w:rsidRDefault="00C67E5F" w:rsidP="005705C4">
      <w:pPr>
        <w:spacing w:line="480" w:lineRule="atLeast"/>
        <w:ind w:firstLine="480"/>
        <w:jc w:val="left"/>
        <w:rPr>
          <w:rFonts w:hAnsi="宋体"/>
        </w:rPr>
      </w:pPr>
      <w:r w:rsidRPr="00C67E5F">
        <w:rPr>
          <w:rFonts w:hAnsi="宋体" w:hint="eastAsia"/>
        </w:rPr>
        <w:t>（一）把握咨询第一线，是解决问题的前提。通常情况下，拨打</w:t>
      </w:r>
      <w:r w:rsidRPr="00C67E5F">
        <w:rPr>
          <w:rFonts w:hAnsi="宋体" w:hint="eastAsia"/>
        </w:rPr>
        <w:t>12333</w:t>
      </w:r>
      <w:r w:rsidRPr="00C67E5F">
        <w:rPr>
          <w:rFonts w:hAnsi="宋体" w:hint="eastAsia"/>
        </w:rPr>
        <w:t>电话进行举报投诉的，都是个人或部分群体利益受到了损害的群众代表。他们大多数都是诉求得不到及时、有效解决，受了委屈。因此，来电人普遍情绪比较激动，诉求比较急迫，有的人甚至态度蛮横，出言不逊。在这种情况下，咨询员的作用就显得尤为重要，稍有不慎就会使事态进一步激化、扩大，最终酿成事件。本案中，咨询员在处理问题时，首先，做到了耐心倾听、细心安抚，把来电者当成亲人，用真情打动来电者，态度和蔼、热情，积极劝导、安抚，及时缓解来电者的不安情绪。其次，本着“群众利益无小事”的原则，提高对来电反映问题的敏感性和认识，准确详细记录，及时反映问题，使整个协调处理工作有的放矢。三是判断处理“快”，咨询员快速判断、快速上报，管理人员快速启动突发事件处理程序。四是加强跟踪反馈，指定专人联系来电人，实时通报事情处理进展，给诉求者一个圆满的答复。</w:t>
      </w:r>
    </w:p>
    <w:p w:rsidR="00C67E5F" w:rsidRPr="00C67E5F" w:rsidRDefault="00C67E5F" w:rsidP="005705C4">
      <w:pPr>
        <w:spacing w:line="480" w:lineRule="atLeast"/>
        <w:ind w:firstLine="480"/>
        <w:jc w:val="left"/>
        <w:rPr>
          <w:rFonts w:hAnsi="宋体"/>
        </w:rPr>
      </w:pPr>
      <w:r w:rsidRPr="00C67E5F">
        <w:rPr>
          <w:rFonts w:hAnsi="宋体" w:hint="eastAsia"/>
        </w:rPr>
        <w:t>（二）畅通诉求通道，是掌握舆情的重要途径。随着我国公共服务体系的不断完善和法制工作的逐步健全，群众的诉求途径不断增多，人力资源和社会保障</w:t>
      </w:r>
      <w:r w:rsidRPr="00C67E5F">
        <w:rPr>
          <w:rFonts w:hAnsi="宋体" w:hint="eastAsia"/>
        </w:rPr>
        <w:t>12333</w:t>
      </w:r>
      <w:r w:rsidRPr="00C67E5F">
        <w:rPr>
          <w:rFonts w:hAnsi="宋体" w:hint="eastAsia"/>
        </w:rPr>
        <w:t>以它号码简单、易记、方便、快捷的优势，越来越受到广大人民群众的欢迎。成都市</w:t>
      </w:r>
      <w:r w:rsidRPr="00C67E5F">
        <w:rPr>
          <w:rFonts w:hAnsi="宋体" w:hint="eastAsia"/>
        </w:rPr>
        <w:t>12333</w:t>
      </w:r>
      <w:r w:rsidRPr="00C67E5F">
        <w:rPr>
          <w:rFonts w:hAnsi="宋体" w:hint="eastAsia"/>
        </w:rPr>
        <w:t>咨询服务电话自开通以来，便开设了投诉举报快捷通道，一键进入，直通人工咨询坐席，电话受理劳动保障监察、行风政风投诉举报、意见建议等业务。目前，随着成都市</w:t>
      </w:r>
      <w:r w:rsidRPr="00C67E5F">
        <w:rPr>
          <w:rFonts w:hAnsi="宋体" w:hint="eastAsia"/>
        </w:rPr>
        <w:t>12333</w:t>
      </w:r>
      <w:r w:rsidRPr="00C67E5F">
        <w:rPr>
          <w:rFonts w:hAnsi="宋体" w:hint="eastAsia"/>
        </w:rPr>
        <w:t>咨询服务电话在全市</w:t>
      </w:r>
      <w:r w:rsidRPr="00C67E5F">
        <w:rPr>
          <w:rFonts w:hAnsi="宋体" w:hint="eastAsia"/>
        </w:rPr>
        <w:t>20</w:t>
      </w:r>
      <w:r w:rsidRPr="00C67E5F">
        <w:rPr>
          <w:rFonts w:hAnsi="宋体" w:hint="eastAsia"/>
        </w:rPr>
        <w:t>个区（市）县的全覆盖和互联互通，</w:t>
      </w:r>
      <w:r w:rsidRPr="00C67E5F">
        <w:rPr>
          <w:rFonts w:hAnsi="宋体" w:hint="eastAsia"/>
        </w:rPr>
        <w:t>12333</w:t>
      </w:r>
      <w:r w:rsidRPr="00C67E5F">
        <w:rPr>
          <w:rFonts w:hAnsi="宋体" w:hint="eastAsia"/>
        </w:rPr>
        <w:t>受理投诉举报的业务也相应覆盖到全市范围。本案中，来电人地处成都市武侯区，通过拨打</w:t>
      </w:r>
      <w:r w:rsidRPr="00C67E5F">
        <w:rPr>
          <w:rFonts w:hAnsi="宋体" w:hint="eastAsia"/>
        </w:rPr>
        <w:t>12333</w:t>
      </w:r>
      <w:r w:rsidRPr="00C67E5F">
        <w:rPr>
          <w:rFonts w:hAnsi="宋体" w:hint="eastAsia"/>
        </w:rPr>
        <w:t>电话，问题得到了快速解决。</w:t>
      </w:r>
      <w:r w:rsidRPr="00C67E5F">
        <w:rPr>
          <w:rFonts w:hAnsi="宋体" w:hint="eastAsia"/>
        </w:rPr>
        <w:t>12333</w:t>
      </w:r>
      <w:r w:rsidRPr="00C67E5F">
        <w:rPr>
          <w:rFonts w:hAnsi="宋体" w:hint="eastAsia"/>
        </w:rPr>
        <w:t>电话作为“人力资源社会保障</w:t>
      </w:r>
      <w:r w:rsidRPr="00C67E5F">
        <w:rPr>
          <w:rFonts w:hAnsi="宋体" w:hint="eastAsia"/>
        </w:rPr>
        <w:t>110</w:t>
      </w:r>
      <w:r w:rsidRPr="00C67E5F">
        <w:rPr>
          <w:rFonts w:hAnsi="宋体" w:hint="eastAsia"/>
        </w:rPr>
        <w:t>”，已成为市民诉求快速反映的重要通道之一，为人社部门快速受理、妥善处理纠纷起到了重要作用。</w:t>
      </w:r>
    </w:p>
    <w:p w:rsidR="00C67E5F" w:rsidRPr="00C67E5F" w:rsidRDefault="00C67E5F" w:rsidP="005705C4">
      <w:pPr>
        <w:spacing w:line="480" w:lineRule="atLeast"/>
        <w:ind w:firstLine="480"/>
        <w:jc w:val="left"/>
        <w:rPr>
          <w:rFonts w:hAnsi="宋体"/>
        </w:rPr>
      </w:pPr>
      <w:r w:rsidRPr="00C67E5F">
        <w:rPr>
          <w:rFonts w:hAnsi="宋体" w:hint="eastAsia"/>
        </w:rPr>
        <w:lastRenderedPageBreak/>
        <w:t>（三）建立应急联动机制，是解决问题的重要手段。随着就业、用工、劳资等矛盾的不断出现，要正确及时地处理好群众诉求，仅仅畅通诉求通道是不够的，还应做到“线上有声音，线外有行动”，建立必要的保障机制。近年来，成都市人力资源和社会保障局先后建立完善了</w:t>
      </w:r>
      <w:r w:rsidRPr="00C67E5F">
        <w:rPr>
          <w:rFonts w:hAnsi="宋体" w:hint="eastAsia"/>
        </w:rPr>
        <w:t>12333</w:t>
      </w:r>
      <w:r w:rsidRPr="00C67E5F">
        <w:rPr>
          <w:rFonts w:hAnsi="宋体" w:hint="eastAsia"/>
        </w:rPr>
        <w:t>咨询服务工作与就业、社保、医保、劳动监察、仲裁等业务部门的联动机制，形成了</w:t>
      </w:r>
      <w:r w:rsidRPr="00C67E5F">
        <w:rPr>
          <w:rFonts w:hAnsi="宋体" w:hint="eastAsia"/>
        </w:rPr>
        <w:t>12333</w:t>
      </w:r>
      <w:r w:rsidRPr="00C67E5F">
        <w:rPr>
          <w:rFonts w:hAnsi="宋体" w:hint="eastAsia"/>
        </w:rPr>
        <w:t>咨询服务电话（网站信箱、微博）受理、转办、督办、限时办结、回复的一站式服务模式。各环节职责明确，积极配合，良性运转，逐步实现了由“政策解疑释惑”向“排忧解难办实事”转变。同时，建立快速反应协调机制，按照“常规问题按时报、特殊问题及时报”的原则，加强与相关业务部门沟通与协调，一些群众反映的突出问题和矛盾得到了及时解决。本案发生时，各岗位工作人员严格按照“首问责任制”要求，及时通报，快速反映，多方联动，最终化解了矛盾，使农民工的诉求得到快速解决。</w:t>
      </w:r>
    </w:p>
    <w:p w:rsidR="00C67E5F" w:rsidRPr="00C67E5F" w:rsidRDefault="00C67E5F" w:rsidP="005705C4">
      <w:pPr>
        <w:spacing w:line="480" w:lineRule="atLeast"/>
        <w:ind w:firstLine="480"/>
        <w:jc w:val="left"/>
        <w:rPr>
          <w:rFonts w:hAnsi="宋体"/>
        </w:rPr>
      </w:pPr>
      <w:r w:rsidRPr="00C67E5F">
        <w:rPr>
          <w:rFonts w:hAnsi="宋体" w:hint="eastAsia"/>
        </w:rPr>
        <w:t>（四）加强监督反馈，是做实工作的重要保障。</w:t>
      </w:r>
      <w:r w:rsidRPr="00C67E5F">
        <w:rPr>
          <w:rFonts w:hAnsi="宋体" w:hint="eastAsia"/>
        </w:rPr>
        <w:t>12333</w:t>
      </w:r>
      <w:r w:rsidRPr="00C67E5F">
        <w:rPr>
          <w:rFonts w:hAnsi="宋体" w:hint="eastAsia"/>
        </w:rPr>
        <w:t>受理转办的案件是否准确及时，转办后的问题是否得到相关单位的及时妥善解决，必须通过建立合理的监督反馈机制予以保障。近年来，成都市</w:t>
      </w:r>
      <w:r w:rsidRPr="00C67E5F">
        <w:rPr>
          <w:rFonts w:hAnsi="宋体" w:hint="eastAsia"/>
        </w:rPr>
        <w:t>12333</w:t>
      </w:r>
      <w:r w:rsidRPr="00C67E5F">
        <w:rPr>
          <w:rFonts w:hAnsi="宋体" w:hint="eastAsia"/>
        </w:rPr>
        <w:t>电话中心在不断完善电话举报投诉及信访处理、业务转办、工作联系及责任制度的同时，还建立了举报投诉、意见建议受理、转办、督办和监督反馈通报机制。一是严格执行转办件限时办结制。要求一般件</w:t>
      </w:r>
      <w:r w:rsidRPr="00C67E5F">
        <w:rPr>
          <w:rFonts w:hAnsi="宋体" w:hint="eastAsia"/>
        </w:rPr>
        <w:t>3</w:t>
      </w:r>
      <w:r w:rsidRPr="00C67E5F">
        <w:rPr>
          <w:rFonts w:hAnsi="宋体" w:hint="eastAsia"/>
        </w:rPr>
        <w:t>个工作日内办结，紧急件当日办结，确保群众诉求得到及时处理，有效化解矛盾。二是定期通报制。按周通报各转办单位对工单处理、回复情况，督促各部门及单位按时、高效解决问题。近年来，</w:t>
      </w:r>
      <w:r w:rsidRPr="00C67E5F">
        <w:rPr>
          <w:rFonts w:hAnsi="宋体" w:hint="eastAsia"/>
        </w:rPr>
        <w:t>12333</w:t>
      </w:r>
      <w:r w:rsidRPr="00C67E5F">
        <w:rPr>
          <w:rFonts w:hAnsi="宋体" w:hint="eastAsia"/>
        </w:rPr>
        <w:t>电话中心转办件办结率达</w:t>
      </w:r>
      <w:r w:rsidRPr="00C67E5F">
        <w:rPr>
          <w:rFonts w:hAnsi="宋体" w:hint="eastAsia"/>
        </w:rPr>
        <w:t>100%</w:t>
      </w:r>
      <w:r w:rsidRPr="00C67E5F">
        <w:rPr>
          <w:rFonts w:hAnsi="宋体" w:hint="eastAsia"/>
        </w:rPr>
        <w:t>，做到了事事有跟踪、件件有落实。</w:t>
      </w:r>
    </w:p>
    <w:p w:rsidR="00C67E5F" w:rsidRPr="00C67E5F" w:rsidRDefault="00C67E5F" w:rsidP="005705C4">
      <w:pPr>
        <w:spacing w:line="480" w:lineRule="atLeast"/>
        <w:ind w:firstLine="480"/>
        <w:jc w:val="left"/>
        <w:rPr>
          <w:rFonts w:hAnsi="宋体"/>
        </w:rPr>
      </w:pPr>
      <w:r w:rsidRPr="00C67E5F">
        <w:rPr>
          <w:rFonts w:hAnsi="宋体" w:hint="eastAsia"/>
        </w:rPr>
        <w:t>本案问题得到及时妥善解决，正是得益于上述各项制度的保障。</w:t>
      </w:r>
    </w:p>
    <w:p w:rsidR="00C67E5F" w:rsidRPr="00C67E5F" w:rsidRDefault="00EB563B" w:rsidP="005705C4">
      <w:pPr>
        <w:spacing w:line="480" w:lineRule="atLeast"/>
        <w:ind w:firstLine="480"/>
        <w:jc w:val="left"/>
        <w:rPr>
          <w:rFonts w:hAnsi="宋体"/>
        </w:rPr>
      </w:pPr>
      <w:r>
        <w:rPr>
          <w:rFonts w:hAnsi="宋体" w:hint="eastAsia"/>
        </w:rPr>
        <w:t>【</w:t>
      </w:r>
      <w:r w:rsidR="00C67E5F" w:rsidRPr="00C67E5F">
        <w:rPr>
          <w:rFonts w:hAnsi="宋体" w:hint="eastAsia"/>
        </w:rPr>
        <w:t>思考问题</w:t>
      </w:r>
      <w:r>
        <w:rPr>
          <w:rFonts w:hAnsi="宋体" w:hint="eastAsia"/>
        </w:rPr>
        <w:t>】</w:t>
      </w:r>
    </w:p>
    <w:p w:rsidR="00C67E5F" w:rsidRPr="00C67E5F" w:rsidRDefault="00EB563B" w:rsidP="005705C4">
      <w:pPr>
        <w:spacing w:line="480" w:lineRule="atLeast"/>
        <w:ind w:firstLine="480"/>
        <w:jc w:val="left"/>
        <w:rPr>
          <w:rFonts w:hAnsi="宋体"/>
        </w:rPr>
      </w:pPr>
      <w:r>
        <w:rPr>
          <w:rFonts w:hAnsi="宋体" w:hint="eastAsia"/>
        </w:rPr>
        <w:t>1</w:t>
      </w:r>
      <w:r>
        <w:rPr>
          <w:rFonts w:hAnsi="宋体" w:hint="eastAsia"/>
        </w:rPr>
        <w:t>．</w:t>
      </w:r>
      <w:r w:rsidR="00C67E5F" w:rsidRPr="00C67E5F">
        <w:rPr>
          <w:rFonts w:hAnsi="宋体" w:hint="eastAsia"/>
        </w:rPr>
        <w:t>新形势下，</w:t>
      </w:r>
      <w:r w:rsidR="00C67E5F" w:rsidRPr="00C67E5F">
        <w:rPr>
          <w:rFonts w:hAnsi="宋体" w:hint="eastAsia"/>
        </w:rPr>
        <w:t>12333</w:t>
      </w:r>
      <w:r w:rsidR="00C67E5F" w:rsidRPr="00C67E5F">
        <w:rPr>
          <w:rFonts w:hAnsi="宋体" w:hint="eastAsia"/>
        </w:rPr>
        <w:t>电话服务工作面临的挑战是什么？</w:t>
      </w:r>
    </w:p>
    <w:p w:rsidR="00C67E5F" w:rsidRPr="00C67E5F" w:rsidRDefault="00EB563B" w:rsidP="005705C4">
      <w:pPr>
        <w:spacing w:line="480" w:lineRule="atLeast"/>
        <w:ind w:firstLine="480"/>
        <w:jc w:val="left"/>
        <w:rPr>
          <w:rFonts w:hAnsi="宋体"/>
        </w:rPr>
      </w:pPr>
      <w:r>
        <w:rPr>
          <w:rFonts w:hAnsi="宋体" w:hint="eastAsia"/>
        </w:rPr>
        <w:t>2</w:t>
      </w:r>
      <w:r>
        <w:rPr>
          <w:rFonts w:hAnsi="宋体" w:hint="eastAsia"/>
        </w:rPr>
        <w:t>．</w:t>
      </w:r>
      <w:r w:rsidR="00C67E5F" w:rsidRPr="00C67E5F">
        <w:rPr>
          <w:rFonts w:hAnsi="宋体" w:hint="eastAsia"/>
        </w:rPr>
        <w:t>新形势下，</w:t>
      </w:r>
      <w:r w:rsidR="00C67E5F" w:rsidRPr="00C67E5F">
        <w:rPr>
          <w:rFonts w:hAnsi="宋体" w:hint="eastAsia"/>
        </w:rPr>
        <w:t>12333</w:t>
      </w:r>
      <w:r w:rsidR="00C67E5F" w:rsidRPr="00C67E5F">
        <w:rPr>
          <w:rFonts w:hAnsi="宋体" w:hint="eastAsia"/>
        </w:rPr>
        <w:t>电话咨询服务工作机制应该如何创新？</w:t>
      </w:r>
    </w:p>
    <w:p w:rsidR="00C67E5F" w:rsidRDefault="00EB563B" w:rsidP="005705C4">
      <w:pPr>
        <w:spacing w:line="480" w:lineRule="atLeast"/>
        <w:ind w:firstLine="480"/>
        <w:jc w:val="left"/>
        <w:rPr>
          <w:rFonts w:hAnsi="宋体"/>
        </w:rPr>
      </w:pPr>
      <w:r>
        <w:rPr>
          <w:rFonts w:hAnsi="宋体" w:hint="eastAsia"/>
        </w:rPr>
        <w:t>3</w:t>
      </w:r>
      <w:r>
        <w:rPr>
          <w:rFonts w:hAnsi="宋体" w:hint="eastAsia"/>
        </w:rPr>
        <w:t>．</w:t>
      </w:r>
      <w:r w:rsidR="00C67E5F" w:rsidRPr="00C67E5F">
        <w:rPr>
          <w:rFonts w:hAnsi="宋体" w:hint="eastAsia"/>
        </w:rPr>
        <w:t>新形势下，</w:t>
      </w:r>
      <w:r w:rsidR="00C67E5F" w:rsidRPr="00C67E5F">
        <w:rPr>
          <w:rFonts w:hAnsi="宋体" w:hint="eastAsia"/>
        </w:rPr>
        <w:t>12333</w:t>
      </w:r>
      <w:r w:rsidR="00C67E5F" w:rsidRPr="00C67E5F">
        <w:rPr>
          <w:rFonts w:hAnsi="宋体" w:hint="eastAsia"/>
        </w:rPr>
        <w:t>电话服务工作如何加强队伍建设，提升服务水平？</w:t>
      </w:r>
    </w:p>
    <w:p w:rsidR="005705C4" w:rsidRDefault="005705C4" w:rsidP="005705C4">
      <w:pPr>
        <w:spacing w:line="480" w:lineRule="atLeast"/>
        <w:ind w:firstLine="640"/>
        <w:jc w:val="left"/>
        <w:rPr>
          <w:rFonts w:ascii="楷体_GB2312" w:eastAsia="楷体_GB2312"/>
          <w:color w:val="000000"/>
          <w:sz w:val="32"/>
          <w:szCs w:val="32"/>
        </w:rPr>
      </w:pPr>
    </w:p>
    <w:p w:rsidR="000466A6" w:rsidRPr="000466A6" w:rsidRDefault="000466A6" w:rsidP="000466A6">
      <w:pPr>
        <w:pStyle w:val="6"/>
        <w:spacing w:before="190" w:line="500" w:lineRule="atLeast"/>
        <w:jc w:val="center"/>
      </w:pPr>
      <w:bookmarkStart w:id="36" w:name="_Toc417031033"/>
      <w:r w:rsidRPr="000466A6">
        <w:rPr>
          <w:rFonts w:hint="eastAsia"/>
        </w:rPr>
        <w:lastRenderedPageBreak/>
        <w:t>答疑惑</w:t>
      </w:r>
      <w:r w:rsidRPr="000466A6">
        <w:rPr>
          <w:rFonts w:hint="eastAsia"/>
        </w:rPr>
        <w:t xml:space="preserve">  </w:t>
      </w:r>
      <w:r w:rsidRPr="000466A6">
        <w:rPr>
          <w:rFonts w:hint="eastAsia"/>
        </w:rPr>
        <w:t>解难题</w:t>
      </w:r>
      <w:r w:rsidRPr="000466A6">
        <w:rPr>
          <w:rFonts w:hint="eastAsia"/>
        </w:rPr>
        <w:t xml:space="preserve">  </w:t>
      </w:r>
      <w:r w:rsidRPr="000466A6">
        <w:rPr>
          <w:rFonts w:hint="eastAsia"/>
        </w:rPr>
        <w:t>沟通协调是关键</w:t>
      </w:r>
      <w:bookmarkEnd w:id="36"/>
    </w:p>
    <w:p w:rsidR="000466A6" w:rsidRPr="000466A6" w:rsidRDefault="000466A6" w:rsidP="000466A6">
      <w:pPr>
        <w:ind w:firstLineChars="0" w:firstLine="0"/>
        <w:jc w:val="center"/>
        <w:rPr>
          <w:spacing w:val="-4"/>
          <w:szCs w:val="30"/>
        </w:rPr>
      </w:pPr>
      <w:r w:rsidRPr="000466A6">
        <w:rPr>
          <w:rFonts w:hint="eastAsia"/>
          <w:spacing w:val="-4"/>
          <w:szCs w:val="30"/>
        </w:rPr>
        <w:t>湖北省荆门市电话咨询服务中心</w:t>
      </w:r>
    </w:p>
    <w:p w:rsidR="000466A6" w:rsidRPr="000466A6" w:rsidRDefault="000466A6" w:rsidP="00DC02BC">
      <w:pPr>
        <w:spacing w:line="480" w:lineRule="exact"/>
        <w:ind w:firstLine="480"/>
        <w:jc w:val="left"/>
        <w:rPr>
          <w:rFonts w:hAnsi="宋体"/>
        </w:rPr>
      </w:pPr>
      <w:r w:rsidRPr="000466A6">
        <w:rPr>
          <w:rFonts w:hAnsi="宋体" w:hint="eastAsia"/>
        </w:rPr>
        <w:t>【案例描述】</w:t>
      </w:r>
    </w:p>
    <w:p w:rsidR="000466A6" w:rsidRPr="000466A6" w:rsidRDefault="000466A6" w:rsidP="00DC02BC">
      <w:pPr>
        <w:spacing w:line="480" w:lineRule="exact"/>
        <w:ind w:firstLine="480"/>
        <w:jc w:val="left"/>
        <w:rPr>
          <w:rFonts w:hAnsi="宋体"/>
        </w:rPr>
      </w:pPr>
      <w:r w:rsidRPr="000466A6">
        <w:rPr>
          <w:rFonts w:hAnsi="宋体" w:hint="eastAsia"/>
        </w:rPr>
        <w:t>2014</w:t>
      </w:r>
      <w:r w:rsidRPr="000466A6">
        <w:rPr>
          <w:rFonts w:hAnsi="宋体" w:hint="eastAsia"/>
        </w:rPr>
        <w:t>年春节上班的第一天，湖北省荆门市电话咨询服务中心咨询员接到企业改制职工高女士的求助，高女士现在外地工作，想把养老保险关系转移到就业所在地，由于原单位早已改制，但原单位管人事的工作人员联系不到，档案也不知道在什么地方。不知道该如何办理养老保险转移手续。正月十五后要上班了，一定要赶在上班前把荆门的手续办完，在毫无头绪之刻，抱着试试看的想法，拨打了</w:t>
      </w:r>
      <w:r w:rsidRPr="000466A6">
        <w:rPr>
          <w:rFonts w:hAnsi="宋体" w:hint="eastAsia"/>
        </w:rPr>
        <w:t>12333</w:t>
      </w:r>
      <w:r w:rsidRPr="000466A6">
        <w:rPr>
          <w:rFonts w:hAnsi="宋体" w:hint="eastAsia"/>
        </w:rPr>
        <w:t>咨询电话。</w:t>
      </w:r>
    </w:p>
    <w:p w:rsidR="000466A6" w:rsidRPr="000466A6" w:rsidRDefault="000466A6" w:rsidP="00DC02BC">
      <w:pPr>
        <w:spacing w:line="480" w:lineRule="exact"/>
        <w:ind w:firstLine="480"/>
        <w:jc w:val="left"/>
        <w:rPr>
          <w:rFonts w:hAnsi="宋体"/>
        </w:rPr>
      </w:pPr>
      <w:r w:rsidRPr="000466A6">
        <w:rPr>
          <w:rFonts w:hAnsi="宋体" w:hint="eastAsia"/>
        </w:rPr>
        <w:t>咨询员将</w:t>
      </w:r>
      <w:smartTag w:uri="urn:schemas-microsoft-com:office:smarttags" w:element="PersonName">
        <w:smartTagPr>
          <w:attr w:name="ProductID" w:val="高"/>
        </w:smartTagPr>
        <w:r w:rsidRPr="000466A6">
          <w:rPr>
            <w:rFonts w:hAnsi="宋体" w:hint="eastAsia"/>
          </w:rPr>
          <w:t>高</w:t>
        </w:r>
      </w:smartTag>
      <w:r w:rsidRPr="000466A6">
        <w:rPr>
          <w:rFonts w:hAnsi="宋体" w:hint="eastAsia"/>
        </w:rPr>
        <w:t>女士的参保情况在系统中查询出来，其已经是灵活就业人员了，但是档案在哪里系统并无记录，工作人员请</w:t>
      </w:r>
      <w:smartTag w:uri="urn:schemas-microsoft-com:office:smarttags" w:element="PersonName">
        <w:smartTagPr>
          <w:attr w:name="ProductID" w:val="高"/>
        </w:smartTagPr>
        <w:r w:rsidRPr="000466A6">
          <w:rPr>
            <w:rFonts w:hAnsi="宋体" w:hint="eastAsia"/>
          </w:rPr>
          <w:t>高</w:t>
        </w:r>
      </w:smartTag>
      <w:r w:rsidRPr="000466A6">
        <w:rPr>
          <w:rFonts w:hAnsi="宋体" w:hint="eastAsia"/>
        </w:rPr>
        <w:t>女士不要着急，留下联系方式由</w:t>
      </w:r>
      <w:r w:rsidRPr="000466A6">
        <w:rPr>
          <w:rFonts w:hAnsi="宋体" w:hint="eastAsia"/>
        </w:rPr>
        <w:t>12333</w:t>
      </w:r>
      <w:r w:rsidRPr="000466A6">
        <w:rPr>
          <w:rFonts w:hAnsi="宋体" w:hint="eastAsia"/>
        </w:rPr>
        <w:t>来帮她查询解决。咨询员随后到市劳动就业管理局下岗失业人员档案托管处请业务经办人员帮助查询，在失业人员信息系统中仍查无此人。咨询员又来到市人才中心档案室和劳动关系科档案室查询，在改制企业托管的档案中找到了</w:t>
      </w:r>
      <w:smartTag w:uri="urn:schemas-microsoft-com:office:smarttags" w:element="PersonName">
        <w:smartTagPr>
          <w:attr w:name="ProductID" w:val="高"/>
        </w:smartTagPr>
        <w:r w:rsidRPr="000466A6">
          <w:rPr>
            <w:rFonts w:hAnsi="宋体" w:hint="eastAsia"/>
          </w:rPr>
          <w:t>高</w:t>
        </w:r>
      </w:smartTag>
      <w:r w:rsidRPr="000466A6">
        <w:rPr>
          <w:rFonts w:hAnsi="宋体" w:hint="eastAsia"/>
        </w:rPr>
        <w:t>女士的档案。咨询员在第一时间将此消息告诉</w:t>
      </w:r>
      <w:smartTag w:uri="urn:schemas-microsoft-com:office:smarttags" w:element="PersonName">
        <w:smartTagPr>
          <w:attr w:name="ProductID" w:val="高"/>
        </w:smartTagPr>
        <w:r w:rsidRPr="000466A6">
          <w:rPr>
            <w:rFonts w:hAnsi="宋体" w:hint="eastAsia"/>
          </w:rPr>
          <w:t>高</w:t>
        </w:r>
      </w:smartTag>
      <w:r w:rsidRPr="000466A6">
        <w:rPr>
          <w:rFonts w:hAnsi="宋体" w:hint="eastAsia"/>
        </w:rPr>
        <w:t>女士，让她近期带上本人身份证、现单位开具的调档函到市人社局调取档案，并且连同养老保险转移的相关手续、办理地点、工作时间一并告诉了</w:t>
      </w:r>
      <w:smartTag w:uri="urn:schemas-microsoft-com:office:smarttags" w:element="PersonName">
        <w:smartTagPr>
          <w:attr w:name="ProductID" w:val="高"/>
        </w:smartTagPr>
        <w:r w:rsidRPr="000466A6">
          <w:rPr>
            <w:rFonts w:hAnsi="宋体" w:hint="eastAsia"/>
          </w:rPr>
          <w:t>高</w:t>
        </w:r>
      </w:smartTag>
      <w:r w:rsidRPr="000466A6">
        <w:rPr>
          <w:rFonts w:hAnsi="宋体" w:hint="eastAsia"/>
        </w:rPr>
        <w:t>女士。</w:t>
      </w:r>
    </w:p>
    <w:p w:rsidR="000466A6" w:rsidRPr="000466A6" w:rsidRDefault="000466A6" w:rsidP="00DC02BC">
      <w:pPr>
        <w:spacing w:line="480" w:lineRule="exact"/>
        <w:ind w:firstLine="480"/>
        <w:jc w:val="left"/>
        <w:rPr>
          <w:rFonts w:hAnsi="宋体"/>
        </w:rPr>
      </w:pPr>
      <w:r w:rsidRPr="000466A6">
        <w:rPr>
          <w:rFonts w:hAnsi="宋体" w:hint="eastAsia"/>
        </w:rPr>
        <w:t>两个工作日后，</w:t>
      </w:r>
      <w:smartTag w:uri="urn:schemas-microsoft-com:office:smarttags" w:element="PersonName">
        <w:smartTagPr>
          <w:attr w:name="ProductID" w:val="高"/>
        </w:smartTagPr>
        <w:r w:rsidRPr="000466A6">
          <w:rPr>
            <w:rFonts w:hAnsi="宋体" w:hint="eastAsia"/>
          </w:rPr>
          <w:t>高</w:t>
        </w:r>
      </w:smartTag>
      <w:r w:rsidRPr="000466A6">
        <w:rPr>
          <w:rFonts w:hAnsi="宋体" w:hint="eastAsia"/>
        </w:rPr>
        <w:t>女士打来电话，高兴地告诉咨询员，通过</w:t>
      </w:r>
      <w:r w:rsidRPr="000466A6">
        <w:rPr>
          <w:rFonts w:hAnsi="宋体" w:hint="eastAsia"/>
        </w:rPr>
        <w:t>12333</w:t>
      </w:r>
      <w:r w:rsidRPr="000466A6">
        <w:rPr>
          <w:rFonts w:hAnsi="宋体" w:hint="eastAsia"/>
        </w:rPr>
        <w:t>的帮助，她在很短的时间内办好了个人档案与养老关系的转移。</w:t>
      </w:r>
      <w:r w:rsidRPr="000466A6">
        <w:rPr>
          <w:rFonts w:hAnsi="宋体" w:hint="eastAsia"/>
        </w:rPr>
        <w:t>12333</w:t>
      </w:r>
      <w:r w:rsidRPr="000466A6">
        <w:rPr>
          <w:rFonts w:hAnsi="宋体" w:hint="eastAsia"/>
        </w:rPr>
        <w:t>电话咨询中心帮了她一个大忙，为她省了事，少走了弯路，节省了办事时间。</w:t>
      </w:r>
    </w:p>
    <w:p w:rsidR="000466A6" w:rsidRPr="000466A6" w:rsidRDefault="000466A6" w:rsidP="00DC02BC">
      <w:pPr>
        <w:spacing w:line="480" w:lineRule="exact"/>
        <w:ind w:firstLine="480"/>
        <w:jc w:val="left"/>
        <w:rPr>
          <w:rFonts w:hAnsi="宋体"/>
        </w:rPr>
      </w:pPr>
      <w:r w:rsidRPr="000466A6">
        <w:rPr>
          <w:rFonts w:hAnsi="宋体" w:hint="eastAsia"/>
        </w:rPr>
        <w:t>【案例分析】</w:t>
      </w:r>
    </w:p>
    <w:p w:rsidR="000466A6" w:rsidRPr="000466A6" w:rsidRDefault="000466A6" w:rsidP="00DC02BC">
      <w:pPr>
        <w:spacing w:line="480" w:lineRule="exact"/>
        <w:ind w:firstLine="480"/>
        <w:jc w:val="left"/>
        <w:rPr>
          <w:rFonts w:hAnsi="宋体"/>
        </w:rPr>
      </w:pPr>
      <w:r w:rsidRPr="000466A6">
        <w:rPr>
          <w:rFonts w:hAnsi="宋体" w:hint="eastAsia"/>
        </w:rPr>
        <w:t>20</w:t>
      </w:r>
      <w:r w:rsidRPr="000466A6">
        <w:rPr>
          <w:rFonts w:hAnsi="宋体" w:hint="eastAsia"/>
        </w:rPr>
        <w:t>世纪</w:t>
      </w:r>
      <w:r w:rsidRPr="000466A6">
        <w:rPr>
          <w:rFonts w:hAnsi="宋体" w:hint="eastAsia"/>
        </w:rPr>
        <w:t>80</w:t>
      </w:r>
      <w:r w:rsidRPr="000466A6">
        <w:rPr>
          <w:rFonts w:hAnsi="宋体" w:hint="eastAsia"/>
        </w:rPr>
        <w:t>年代中期以来，随着我国市场经济体系的不断完善和社会保障各项法律法规的出台，社会保障事业得到了迅猛的发展，社会保险的参保人员急剧增长。为了适应社会的发展需求，有不少企业被改制或兼并，企业职工也随之分流或下岗，人事关系、社保关系被移交到多个部门，从而导致参保人员在办理相关社保关系时不知档案在何处，无从下手，经常往返奔波多次却不能解决问题。</w:t>
      </w:r>
    </w:p>
    <w:p w:rsidR="000466A6" w:rsidRPr="000466A6" w:rsidRDefault="000466A6" w:rsidP="00DC02BC">
      <w:pPr>
        <w:spacing w:line="480" w:lineRule="exact"/>
        <w:ind w:firstLine="480"/>
        <w:jc w:val="left"/>
        <w:rPr>
          <w:rFonts w:hAnsi="宋体"/>
        </w:rPr>
      </w:pPr>
      <w:r w:rsidRPr="000466A6">
        <w:rPr>
          <w:rFonts w:hAnsi="宋体" w:hint="eastAsia"/>
        </w:rPr>
        <w:t>在本案的处理过程中，</w:t>
      </w:r>
      <w:r w:rsidRPr="000466A6">
        <w:rPr>
          <w:rFonts w:hAnsi="宋体" w:hint="eastAsia"/>
        </w:rPr>
        <w:t>12333</w:t>
      </w:r>
      <w:r w:rsidRPr="000466A6">
        <w:rPr>
          <w:rFonts w:hAnsi="宋体" w:hint="eastAsia"/>
        </w:rPr>
        <w:t>工作人员之所以能及时帮助咨询者解决问题，并取得了良好的效果，主要体现在以下几方面：</w:t>
      </w:r>
    </w:p>
    <w:p w:rsidR="000466A6" w:rsidRPr="000466A6" w:rsidRDefault="000466A6" w:rsidP="00DC02BC">
      <w:pPr>
        <w:spacing w:line="480" w:lineRule="exact"/>
        <w:ind w:firstLine="480"/>
        <w:jc w:val="left"/>
        <w:rPr>
          <w:rFonts w:hAnsi="宋体"/>
        </w:rPr>
      </w:pPr>
      <w:r w:rsidRPr="000466A6">
        <w:rPr>
          <w:rFonts w:hAnsi="宋体" w:hint="eastAsia"/>
        </w:rPr>
        <w:t>1</w:t>
      </w:r>
      <w:r>
        <w:rPr>
          <w:rFonts w:hAnsi="宋体" w:hint="eastAsia"/>
        </w:rPr>
        <w:t>．</w:t>
      </w:r>
      <w:r w:rsidRPr="000466A6">
        <w:rPr>
          <w:rFonts w:hAnsi="宋体" w:hint="eastAsia"/>
        </w:rPr>
        <w:t>人力资源和社会保障信息化建设不断加强。人力资源和社会保障信息化建设</w:t>
      </w:r>
      <w:r w:rsidRPr="000466A6">
        <w:rPr>
          <w:rFonts w:hAnsi="宋体" w:hint="eastAsia"/>
        </w:rPr>
        <w:lastRenderedPageBreak/>
        <w:t>作为人力资源和社会保障工作的重要支撑，既是一项技术工作又是一项带有全局性的工作，对构建和谐社会具有重要的现实意义。人力资源和社会保障信息化建设与老百姓生活休戚相关。各地人力资源和社会保障机构都在加快信息化建设步伐，在意识上提高对人力资源和社会保障信息化的认识，在资金上加大投入力度，在为民服务上创新方法，提供多种服务方式：网站、电话、短信、自助查询机等，以各种不同的形式服务于百姓，履行“记录一生、管理一生、服务一生”的服务宗旨和使命。</w:t>
      </w:r>
    </w:p>
    <w:p w:rsidR="000466A6" w:rsidRPr="000466A6" w:rsidRDefault="000466A6" w:rsidP="00DC02BC">
      <w:pPr>
        <w:spacing w:line="480" w:lineRule="exact"/>
        <w:ind w:firstLine="480"/>
        <w:jc w:val="left"/>
        <w:rPr>
          <w:rFonts w:hAnsi="宋体"/>
        </w:rPr>
      </w:pPr>
      <w:r w:rsidRPr="000466A6">
        <w:rPr>
          <w:rFonts w:hAnsi="宋体" w:hint="eastAsia"/>
        </w:rPr>
        <w:t>2</w:t>
      </w:r>
      <w:r>
        <w:rPr>
          <w:rFonts w:hAnsi="宋体" w:hint="eastAsia"/>
        </w:rPr>
        <w:t>．</w:t>
      </w:r>
      <w:r w:rsidRPr="000466A6">
        <w:rPr>
          <w:rFonts w:hAnsi="宋体" w:hint="eastAsia"/>
        </w:rPr>
        <w:t>咨询员能熟练掌握各项业务知识。从目前我国社会保险开展的情况看，尚以属地管理为主。但随着经济的发展和社会的进步，人员流动将增加较快，异地业务经办的需求将不断增多，主要包括退休人员异地领取养老金、在职人员社会保险管理异地转移、异地就医结算等方面业务。社会保障政策涉及业务部门多，许多具体条款处于不断完善、调整中，这给咨询员的回复工作带来一定的挑战性。对于这样一项业务性很强的工作，只有拥有扎实的理论功底和政策素养，并且及时跟进政策的最新进展情况，才能在短时间内准确理解、深刻领会，并完整无误地传达给百姓。</w:t>
      </w:r>
    </w:p>
    <w:p w:rsidR="000466A6" w:rsidRPr="000466A6" w:rsidRDefault="000466A6" w:rsidP="00DC02BC">
      <w:pPr>
        <w:spacing w:line="480" w:lineRule="exact"/>
        <w:ind w:firstLine="480"/>
        <w:jc w:val="left"/>
        <w:rPr>
          <w:rFonts w:hAnsi="宋体"/>
        </w:rPr>
      </w:pPr>
      <w:r w:rsidRPr="000466A6">
        <w:rPr>
          <w:rFonts w:hAnsi="宋体" w:hint="eastAsia"/>
        </w:rPr>
        <w:t>3</w:t>
      </w:r>
      <w:r>
        <w:rPr>
          <w:rFonts w:hAnsi="宋体" w:hint="eastAsia"/>
        </w:rPr>
        <w:t>．</w:t>
      </w:r>
      <w:r w:rsidRPr="000466A6">
        <w:rPr>
          <w:rFonts w:hAnsi="宋体" w:hint="eastAsia"/>
        </w:rPr>
        <w:t>咨询员积极帮助咨询者解决实际问题的决心。</w:t>
      </w:r>
      <w:r w:rsidRPr="000466A6">
        <w:rPr>
          <w:rFonts w:hAnsi="宋体" w:hint="eastAsia"/>
        </w:rPr>
        <w:t>12333</w:t>
      </w:r>
      <w:r w:rsidRPr="000466A6">
        <w:rPr>
          <w:rFonts w:hAnsi="宋体" w:hint="eastAsia"/>
        </w:rPr>
        <w:t>电话咨询中心和相关的业务部门形成紧密的联系，对来电者反映的特殊困难，咨询员可以和相关部门进行有效沟通，尽力指点、帮助解决群众的实际困难。本案中，对高女士反映的特殊困难，咨询员不推诿、不回避、不含糊，积极和相关部门进行有效沟通，尽力指点、帮助了高女士解决了她的实际困难。</w:t>
      </w:r>
    </w:p>
    <w:p w:rsidR="000466A6" w:rsidRPr="000466A6" w:rsidRDefault="000466A6" w:rsidP="00DC02BC">
      <w:pPr>
        <w:spacing w:line="480" w:lineRule="exact"/>
        <w:ind w:firstLine="480"/>
        <w:jc w:val="left"/>
        <w:rPr>
          <w:rFonts w:hAnsi="宋体"/>
        </w:rPr>
      </w:pPr>
      <w:r w:rsidRPr="000466A6">
        <w:rPr>
          <w:rFonts w:hAnsi="宋体" w:hint="eastAsia"/>
        </w:rPr>
        <w:t>此案的启示是，政策查询和业务咨询是社会保险经办机构面向群众服务的“窗口”，通过“窗口”，参保人可以直接查询政策法规、业务办理流程、个人账户等信息，也可查询本人参保和待遇支付信息。</w:t>
      </w:r>
      <w:r w:rsidRPr="000466A6">
        <w:rPr>
          <w:rFonts w:hAnsi="宋体" w:hint="eastAsia"/>
        </w:rPr>
        <w:t>12333</w:t>
      </w:r>
      <w:r w:rsidRPr="000466A6">
        <w:rPr>
          <w:rFonts w:hAnsi="宋体" w:hint="eastAsia"/>
        </w:rPr>
        <w:t>咨询工作服务的对象大多是下岗事业人员和寻求帮助的普通群众，他们之所以拨打</w:t>
      </w:r>
      <w:r w:rsidRPr="000466A6">
        <w:rPr>
          <w:rFonts w:hAnsi="宋体" w:hint="eastAsia"/>
        </w:rPr>
        <w:t>12333</w:t>
      </w:r>
      <w:r w:rsidRPr="000466A6">
        <w:rPr>
          <w:rFonts w:hAnsi="宋体" w:hint="eastAsia"/>
        </w:rPr>
        <w:t>，都是希望自己的疑惑或者难题得到满意的解决，所以，热情、耐心、真诚的服务态度显得尤为重要。咨询员的职责不仅仅限于记录每件事，还要积极争取每件事有反馈、每件事有回音。</w:t>
      </w:r>
    </w:p>
    <w:p w:rsidR="000466A6" w:rsidRPr="000466A6" w:rsidRDefault="000466A6" w:rsidP="00DC02BC">
      <w:pPr>
        <w:spacing w:line="480" w:lineRule="exact"/>
        <w:ind w:firstLine="480"/>
        <w:jc w:val="left"/>
        <w:rPr>
          <w:rFonts w:hAnsi="宋体"/>
        </w:rPr>
      </w:pPr>
      <w:r>
        <w:rPr>
          <w:rFonts w:hAnsi="宋体" w:hint="eastAsia"/>
        </w:rPr>
        <w:t>【</w:t>
      </w:r>
      <w:r w:rsidRPr="000466A6">
        <w:rPr>
          <w:rFonts w:hAnsi="宋体" w:hint="eastAsia"/>
        </w:rPr>
        <w:t>思考题</w:t>
      </w:r>
      <w:r>
        <w:rPr>
          <w:rFonts w:hAnsi="宋体" w:hint="eastAsia"/>
        </w:rPr>
        <w:t>】</w:t>
      </w:r>
    </w:p>
    <w:p w:rsidR="000466A6" w:rsidRPr="000466A6" w:rsidRDefault="000466A6" w:rsidP="00DC02BC">
      <w:pPr>
        <w:spacing w:line="480" w:lineRule="exact"/>
        <w:ind w:firstLine="480"/>
        <w:jc w:val="left"/>
        <w:rPr>
          <w:rFonts w:hAnsi="宋体"/>
        </w:rPr>
      </w:pPr>
      <w:r w:rsidRPr="000466A6">
        <w:rPr>
          <w:rFonts w:hAnsi="宋体" w:hint="eastAsia"/>
        </w:rPr>
        <w:t>1</w:t>
      </w:r>
      <w:r>
        <w:rPr>
          <w:rFonts w:hAnsi="宋体" w:hint="eastAsia"/>
        </w:rPr>
        <w:t>．</w:t>
      </w:r>
      <w:r w:rsidRPr="000466A6">
        <w:rPr>
          <w:rFonts w:hAnsi="宋体" w:hint="eastAsia"/>
        </w:rPr>
        <w:t>如何做好</w:t>
      </w:r>
      <w:r w:rsidRPr="000466A6">
        <w:rPr>
          <w:rFonts w:hAnsi="宋体" w:hint="eastAsia"/>
        </w:rPr>
        <w:t>12333</w:t>
      </w:r>
      <w:r w:rsidRPr="000466A6">
        <w:rPr>
          <w:rFonts w:hAnsi="宋体" w:hint="eastAsia"/>
        </w:rPr>
        <w:t>知识库的充实与更新</w:t>
      </w:r>
      <w:r w:rsidR="009F505B">
        <w:rPr>
          <w:rFonts w:hAnsi="宋体" w:hint="eastAsia"/>
        </w:rPr>
        <w:t>？</w:t>
      </w:r>
    </w:p>
    <w:p w:rsidR="000466A6" w:rsidRPr="000466A6" w:rsidRDefault="000466A6" w:rsidP="00DC02BC">
      <w:pPr>
        <w:spacing w:line="480" w:lineRule="exact"/>
        <w:ind w:firstLine="480"/>
        <w:jc w:val="left"/>
        <w:rPr>
          <w:rFonts w:hAnsi="宋体"/>
        </w:rPr>
      </w:pPr>
      <w:r w:rsidRPr="000466A6">
        <w:rPr>
          <w:rFonts w:hAnsi="宋体" w:hint="eastAsia"/>
        </w:rPr>
        <w:t>2</w:t>
      </w:r>
      <w:r>
        <w:rPr>
          <w:rFonts w:hAnsi="宋体" w:hint="eastAsia"/>
        </w:rPr>
        <w:t>．</w:t>
      </w:r>
      <w:r w:rsidRPr="000466A6">
        <w:rPr>
          <w:rFonts w:hAnsi="宋体" w:hint="eastAsia"/>
        </w:rPr>
        <w:t>如何做好</w:t>
      </w:r>
      <w:r w:rsidRPr="000466A6">
        <w:rPr>
          <w:rFonts w:hAnsi="宋体" w:hint="eastAsia"/>
        </w:rPr>
        <w:t>12333</w:t>
      </w:r>
      <w:r w:rsidRPr="000466A6">
        <w:rPr>
          <w:rFonts w:hAnsi="宋体" w:hint="eastAsia"/>
        </w:rPr>
        <w:t>咨询员队伍建设，保证人员的稳定性</w:t>
      </w:r>
      <w:r w:rsidR="009F505B">
        <w:rPr>
          <w:rFonts w:hAnsi="宋体" w:hint="eastAsia"/>
        </w:rPr>
        <w:t>？</w:t>
      </w:r>
    </w:p>
    <w:p w:rsidR="000466A6" w:rsidRPr="000466A6" w:rsidRDefault="000466A6" w:rsidP="00DC02BC">
      <w:pPr>
        <w:spacing w:line="480" w:lineRule="exact"/>
        <w:ind w:firstLine="480"/>
        <w:jc w:val="left"/>
        <w:rPr>
          <w:rFonts w:hAnsi="宋体"/>
        </w:rPr>
      </w:pPr>
      <w:r w:rsidRPr="000466A6">
        <w:rPr>
          <w:rFonts w:hAnsi="宋体" w:hint="eastAsia"/>
        </w:rPr>
        <w:t>3</w:t>
      </w:r>
      <w:r>
        <w:rPr>
          <w:rFonts w:hAnsi="宋体" w:hint="eastAsia"/>
        </w:rPr>
        <w:t>．</w:t>
      </w:r>
      <w:r w:rsidRPr="000466A6">
        <w:rPr>
          <w:rFonts w:hAnsi="宋体" w:hint="eastAsia"/>
        </w:rPr>
        <w:t>如何将档案管理纳入</w:t>
      </w:r>
      <w:r w:rsidRPr="000466A6">
        <w:rPr>
          <w:rFonts w:hAnsi="宋体" w:hint="eastAsia"/>
        </w:rPr>
        <w:t>12333</w:t>
      </w:r>
      <w:r w:rsidRPr="000466A6">
        <w:rPr>
          <w:rFonts w:hAnsi="宋体" w:hint="eastAsia"/>
        </w:rPr>
        <w:t>知识库</w:t>
      </w:r>
      <w:r w:rsidR="009F505B">
        <w:rPr>
          <w:rFonts w:hAnsi="宋体" w:hint="eastAsia"/>
        </w:rPr>
        <w:t>？</w:t>
      </w:r>
    </w:p>
    <w:p w:rsidR="003B74FE" w:rsidRDefault="003B74FE" w:rsidP="009D78CB">
      <w:pPr>
        <w:pStyle w:val="6"/>
        <w:spacing w:before="190" w:line="480" w:lineRule="atLeast"/>
        <w:jc w:val="center"/>
      </w:pPr>
      <w:bookmarkStart w:id="37" w:name="_Toc417031034"/>
      <w:r w:rsidRPr="003B74FE">
        <w:rPr>
          <w:rFonts w:hint="eastAsia"/>
        </w:rPr>
        <w:lastRenderedPageBreak/>
        <w:t>倾听民生</w:t>
      </w:r>
      <w:r w:rsidRPr="003B74FE">
        <w:rPr>
          <w:rFonts w:hint="eastAsia"/>
        </w:rPr>
        <w:t xml:space="preserve">  </w:t>
      </w:r>
      <w:r w:rsidRPr="003B74FE">
        <w:rPr>
          <w:rFonts w:hint="eastAsia"/>
        </w:rPr>
        <w:t>热忱服务</w:t>
      </w:r>
      <w:r>
        <w:rPr>
          <w:rFonts w:hint="eastAsia"/>
        </w:rPr>
        <w:t xml:space="preserve">  </w:t>
      </w:r>
      <w:r w:rsidRPr="003B74FE">
        <w:rPr>
          <w:rFonts w:hint="eastAsia"/>
        </w:rPr>
        <w:t>全面为劳动者答疑解惑</w:t>
      </w:r>
      <w:bookmarkEnd w:id="37"/>
    </w:p>
    <w:p w:rsidR="003B74FE" w:rsidRPr="003B74FE" w:rsidRDefault="003B74FE" w:rsidP="005705C4">
      <w:pPr>
        <w:spacing w:line="440" w:lineRule="atLeast"/>
        <w:ind w:firstLineChars="0" w:firstLine="0"/>
        <w:jc w:val="center"/>
      </w:pPr>
      <w:r>
        <w:rPr>
          <w:rFonts w:hint="eastAsia"/>
        </w:rPr>
        <w:t>山西省</w:t>
      </w:r>
      <w:r>
        <w:rPr>
          <w:rFonts w:hint="eastAsia"/>
        </w:rPr>
        <w:t>12333</w:t>
      </w:r>
      <w:r>
        <w:rPr>
          <w:rFonts w:hint="eastAsia"/>
        </w:rPr>
        <w:t>电话咨询服务中心</w:t>
      </w:r>
    </w:p>
    <w:p w:rsidR="003B74FE" w:rsidRPr="003B74FE" w:rsidRDefault="003B74FE" w:rsidP="005705C4">
      <w:pPr>
        <w:spacing w:line="440" w:lineRule="atLeast"/>
        <w:ind w:firstLine="480"/>
        <w:jc w:val="left"/>
      </w:pPr>
      <w:r>
        <w:rPr>
          <w:rFonts w:hint="eastAsia"/>
        </w:rPr>
        <w:t>【</w:t>
      </w:r>
      <w:r w:rsidRPr="003B74FE">
        <w:rPr>
          <w:rFonts w:hint="eastAsia"/>
        </w:rPr>
        <w:t>案例描述</w:t>
      </w:r>
      <w:r>
        <w:rPr>
          <w:rFonts w:hint="eastAsia"/>
        </w:rPr>
        <w:t>】</w:t>
      </w:r>
    </w:p>
    <w:p w:rsidR="003B74FE" w:rsidRPr="003B74FE" w:rsidRDefault="003B74FE" w:rsidP="005705C4">
      <w:pPr>
        <w:spacing w:line="440" w:lineRule="atLeast"/>
        <w:ind w:firstLine="480"/>
        <w:jc w:val="left"/>
      </w:pPr>
      <w:r w:rsidRPr="003B74FE">
        <w:rPr>
          <w:rFonts w:hint="eastAsia"/>
        </w:rPr>
        <w:t>2013</w:t>
      </w:r>
      <w:r w:rsidRPr="003B74FE">
        <w:rPr>
          <w:rFonts w:hint="eastAsia"/>
        </w:rPr>
        <w:t>年</w:t>
      </w:r>
      <w:r w:rsidRPr="003B74FE">
        <w:rPr>
          <w:rFonts w:hint="eastAsia"/>
        </w:rPr>
        <w:t>9</w:t>
      </w:r>
      <w:r w:rsidRPr="003B74FE">
        <w:rPr>
          <w:rFonts w:hint="eastAsia"/>
        </w:rPr>
        <w:t>月，山西省省直</w:t>
      </w:r>
      <w:r w:rsidRPr="003B74FE">
        <w:rPr>
          <w:rFonts w:hint="eastAsia"/>
        </w:rPr>
        <w:t>12333</w:t>
      </w:r>
      <w:r w:rsidRPr="003B74FE">
        <w:rPr>
          <w:rFonts w:hint="eastAsia"/>
        </w:rPr>
        <w:t>电话咨询服中心电话咨询员接到了一位王女士的电话，讲述了她在单位遇到的情况，请求帮助。王女士分别于</w:t>
      </w:r>
      <w:r w:rsidRPr="003B74FE">
        <w:rPr>
          <w:rFonts w:hint="eastAsia"/>
        </w:rPr>
        <w:t>2007</w:t>
      </w:r>
      <w:r w:rsidRPr="003B74FE">
        <w:rPr>
          <w:rFonts w:hint="eastAsia"/>
        </w:rPr>
        <w:t>年</w:t>
      </w:r>
      <w:r w:rsidRPr="003B74FE">
        <w:rPr>
          <w:rFonts w:hint="eastAsia"/>
        </w:rPr>
        <w:t>10</w:t>
      </w:r>
      <w:r w:rsidRPr="003B74FE">
        <w:rPr>
          <w:rFonts w:hint="eastAsia"/>
        </w:rPr>
        <w:t>月、</w:t>
      </w:r>
      <w:r w:rsidRPr="003B74FE">
        <w:rPr>
          <w:rFonts w:hint="eastAsia"/>
        </w:rPr>
        <w:t>2009</w:t>
      </w:r>
      <w:r w:rsidRPr="003B74FE">
        <w:rPr>
          <w:rFonts w:hint="eastAsia"/>
        </w:rPr>
        <w:t>年</w:t>
      </w:r>
      <w:r w:rsidRPr="003B74FE">
        <w:rPr>
          <w:rFonts w:hint="eastAsia"/>
        </w:rPr>
        <w:t>10</w:t>
      </w:r>
      <w:r w:rsidRPr="003B74FE">
        <w:rPr>
          <w:rFonts w:hint="eastAsia"/>
        </w:rPr>
        <w:t>月与某企业连续两次签订了为期</w:t>
      </w:r>
      <w:r w:rsidRPr="003B74FE">
        <w:rPr>
          <w:rFonts w:hint="eastAsia"/>
        </w:rPr>
        <w:t>2</w:t>
      </w:r>
      <w:r w:rsidRPr="003B74FE">
        <w:rPr>
          <w:rFonts w:hint="eastAsia"/>
        </w:rPr>
        <w:t>年和</w:t>
      </w:r>
      <w:r w:rsidRPr="003B74FE">
        <w:rPr>
          <w:rFonts w:hint="eastAsia"/>
        </w:rPr>
        <w:t>3</w:t>
      </w:r>
      <w:r w:rsidRPr="003B74FE">
        <w:rPr>
          <w:rFonts w:hint="eastAsia"/>
        </w:rPr>
        <w:t>年的固定期限劳动合同，双方约定到期后再续订合同。</w:t>
      </w:r>
      <w:r w:rsidRPr="003B74FE">
        <w:rPr>
          <w:rFonts w:hint="eastAsia"/>
        </w:rPr>
        <w:t>2012</w:t>
      </w:r>
      <w:r w:rsidRPr="003B74FE">
        <w:rPr>
          <w:rFonts w:hint="eastAsia"/>
        </w:rPr>
        <w:t>年</w:t>
      </w:r>
      <w:r w:rsidRPr="003B74FE">
        <w:rPr>
          <w:rFonts w:hint="eastAsia"/>
        </w:rPr>
        <w:t>9</w:t>
      </w:r>
      <w:r w:rsidRPr="003B74FE">
        <w:rPr>
          <w:rFonts w:hint="eastAsia"/>
        </w:rPr>
        <w:t>月，在合同即将期满时，王女士开始休产假。</w:t>
      </w:r>
      <w:r w:rsidRPr="003B74FE">
        <w:rPr>
          <w:rFonts w:hint="eastAsia"/>
        </w:rPr>
        <w:t>2013</w:t>
      </w:r>
      <w:r w:rsidRPr="003B74FE">
        <w:rPr>
          <w:rFonts w:hint="eastAsia"/>
        </w:rPr>
        <w:t>年</w:t>
      </w:r>
      <w:r w:rsidRPr="003B74FE">
        <w:rPr>
          <w:rFonts w:hint="eastAsia"/>
        </w:rPr>
        <w:t>3</w:t>
      </w:r>
      <w:r w:rsidRPr="003B74FE">
        <w:rPr>
          <w:rFonts w:hint="eastAsia"/>
        </w:rPr>
        <w:t>月，其产假结束回到公司，公司安排其在原岗位某部上班，但是没有继续与其订立书面劳动合同。两个月后，公司进行人事调整，王女士被安排到其它部门工作。王女士由于孩子小拒绝调换岗位，该企业便以合同已经期满通知王女士辞职。对此，王女士不知道如何是好？特打来电话求助。</w:t>
      </w:r>
    </w:p>
    <w:p w:rsidR="003B74FE" w:rsidRPr="003B74FE" w:rsidRDefault="003B74FE" w:rsidP="005705C4">
      <w:pPr>
        <w:spacing w:line="440" w:lineRule="atLeast"/>
        <w:ind w:firstLine="480"/>
        <w:jc w:val="left"/>
      </w:pPr>
      <w:r w:rsidRPr="003B74FE">
        <w:rPr>
          <w:rFonts w:hint="eastAsia"/>
        </w:rPr>
        <w:t>12333</w:t>
      </w:r>
      <w:r w:rsidRPr="003B74FE">
        <w:rPr>
          <w:rFonts w:hint="eastAsia"/>
        </w:rPr>
        <w:t>的工作人员仔细倾听了王女士的事情后，帮助王女士开始分析：“原合同</w:t>
      </w:r>
      <w:r w:rsidRPr="003B74FE">
        <w:rPr>
          <w:rFonts w:hint="eastAsia"/>
        </w:rPr>
        <w:t>2012</w:t>
      </w:r>
      <w:r w:rsidRPr="003B74FE">
        <w:rPr>
          <w:rFonts w:hint="eastAsia"/>
        </w:rPr>
        <w:t>年</w:t>
      </w:r>
      <w:r w:rsidRPr="003B74FE">
        <w:rPr>
          <w:rFonts w:hint="eastAsia"/>
        </w:rPr>
        <w:t>10</w:t>
      </w:r>
      <w:r w:rsidRPr="003B74FE">
        <w:rPr>
          <w:rFonts w:hint="eastAsia"/>
        </w:rPr>
        <w:t>月到期，由于您正在休产假，原合同必须顺延到产假期满，您于</w:t>
      </w:r>
      <w:r w:rsidRPr="003B74FE">
        <w:rPr>
          <w:rFonts w:hint="eastAsia"/>
        </w:rPr>
        <w:t>2013</w:t>
      </w:r>
      <w:r w:rsidRPr="003B74FE">
        <w:rPr>
          <w:rFonts w:hint="eastAsia"/>
        </w:rPr>
        <w:t>年</w:t>
      </w:r>
      <w:r w:rsidRPr="003B74FE">
        <w:rPr>
          <w:rFonts w:hint="eastAsia"/>
        </w:rPr>
        <w:t>3</w:t>
      </w:r>
      <w:r w:rsidRPr="003B74FE">
        <w:rPr>
          <w:rFonts w:hint="eastAsia"/>
        </w:rPr>
        <w:t>月回到公司上班，双方又重新建立了劳动关系，劳动关系得到了事实上的延续，公司应当按照《劳动合同法》第十条的规定，在一个月内与您订立书面劳动合同，公司违反了这一规定。同时，根据《劳动合同法》第十四条规定，连续订立二次固定期限劳动合同，且劳动者没有本法第三十九条和四十条第一项、第二项规定的情形，续订劳动合同的，应当订立无固定期限劳动合同。公司同样也违反了这一规定。”工作人员问王女士现在是否在哺乳期之内？得到王女士肯定的答复后，又分析道：“根据《劳动合同法》第四十二条规定，女职工在孕期、产期、哺乳期之内是不能解除劳动合同的。所以您无需担心劳动合同是否到期，目前公司是不能与您终止劳动关系的。在哺乳期满后，公司如果继续调整岗位，这属于单方面变更劳动合同，双方如未达成一致时终止劳动关系，您没有提出异议，属于协议解除劳动合同，不属于劳动合同期满辞职，应当要支付经济补偿金。同时由于公司违反《劳动合同法》第十条和第十四条的规定，在未订立书面劳动合同期间支付双倍工资作为经济补偿金。”工作人员最后提示王女士：“如果公司在您哺乳期内执意要解除劳动关系，您可以直接向公司所在地的劳动保障监察大队进行投诉举报。”</w:t>
      </w:r>
    </w:p>
    <w:p w:rsidR="003B74FE" w:rsidRPr="003B74FE" w:rsidRDefault="003B74FE" w:rsidP="005705C4">
      <w:pPr>
        <w:spacing w:line="440" w:lineRule="atLeast"/>
        <w:ind w:firstLine="480"/>
        <w:jc w:val="left"/>
      </w:pPr>
      <w:smartTag w:uri="urn:schemas-microsoft-com:office:smarttags" w:element="PersonName">
        <w:smartTagPr>
          <w:attr w:name="ProductID" w:val="王"/>
        </w:smartTagPr>
        <w:r w:rsidRPr="003B74FE">
          <w:rPr>
            <w:rFonts w:hint="eastAsia"/>
          </w:rPr>
          <w:t>王</w:t>
        </w:r>
      </w:smartTag>
      <w:r w:rsidRPr="003B74FE">
        <w:rPr>
          <w:rFonts w:hint="eastAsia"/>
        </w:rPr>
        <w:t>女士听到</w:t>
      </w:r>
      <w:r w:rsidRPr="003B74FE">
        <w:rPr>
          <w:rFonts w:hint="eastAsia"/>
        </w:rPr>
        <w:t>12333</w:t>
      </w:r>
      <w:r w:rsidRPr="003B74FE">
        <w:rPr>
          <w:rFonts w:hint="eastAsia"/>
        </w:rPr>
        <w:t>工作人员对她的事情进行分析后，感到非常的满意。她说：“之前是一头雾水，不知该怎么和单位去谈，现在脑子里面清晰多了，也知道自己该怎么和单位协商了。”</w:t>
      </w:r>
    </w:p>
    <w:p w:rsidR="003B74FE" w:rsidRPr="003B74FE" w:rsidRDefault="003B74FE" w:rsidP="005705C4">
      <w:pPr>
        <w:spacing w:line="440" w:lineRule="atLeast"/>
        <w:ind w:firstLine="480"/>
        <w:jc w:val="left"/>
      </w:pPr>
      <w:r>
        <w:rPr>
          <w:rFonts w:hint="eastAsia"/>
        </w:rPr>
        <w:lastRenderedPageBreak/>
        <w:t>【</w:t>
      </w:r>
      <w:r w:rsidRPr="003B74FE">
        <w:rPr>
          <w:rFonts w:hint="eastAsia"/>
        </w:rPr>
        <w:t>案例分析</w:t>
      </w:r>
      <w:r>
        <w:rPr>
          <w:rFonts w:hint="eastAsia"/>
        </w:rPr>
        <w:t>】</w:t>
      </w:r>
    </w:p>
    <w:p w:rsidR="003B74FE" w:rsidRPr="003B74FE" w:rsidRDefault="003B74FE" w:rsidP="005705C4">
      <w:pPr>
        <w:spacing w:line="440" w:lineRule="atLeast"/>
        <w:ind w:firstLine="480"/>
        <w:jc w:val="left"/>
      </w:pPr>
      <w:r w:rsidRPr="003B74FE">
        <w:rPr>
          <w:rFonts w:hint="eastAsia"/>
        </w:rPr>
        <w:t>在本案例中，</w:t>
      </w:r>
      <w:smartTag w:uri="urn:schemas-microsoft-com:office:smarttags" w:element="PersonName">
        <w:smartTagPr>
          <w:attr w:name="ProductID" w:val="王"/>
        </w:smartTagPr>
        <w:r w:rsidRPr="003B74FE">
          <w:rPr>
            <w:rFonts w:hint="eastAsia"/>
          </w:rPr>
          <w:t>王</w:t>
        </w:r>
      </w:smartTag>
      <w:r w:rsidRPr="003B74FE">
        <w:rPr>
          <w:rFonts w:hint="eastAsia"/>
        </w:rPr>
        <w:t>女士作为一名处在哺乳期的女职工是处于劣势地位的，如果对政策法规不了解的话，很容易会被单位以各种理由辞退。</w:t>
      </w:r>
      <w:r w:rsidRPr="003B74FE">
        <w:rPr>
          <w:rFonts w:hint="eastAsia"/>
        </w:rPr>
        <w:t>12333</w:t>
      </w:r>
      <w:r w:rsidRPr="003B74FE">
        <w:rPr>
          <w:rFonts w:hint="eastAsia"/>
        </w:rPr>
        <w:t>的工作人员在听到</w:t>
      </w:r>
      <w:smartTag w:uri="urn:schemas-microsoft-com:office:smarttags" w:element="PersonName">
        <w:smartTagPr>
          <w:attr w:name="ProductID" w:val="王"/>
        </w:smartTagPr>
        <w:r w:rsidRPr="003B74FE">
          <w:rPr>
            <w:rFonts w:hint="eastAsia"/>
          </w:rPr>
          <w:t>王</w:t>
        </w:r>
      </w:smartTag>
      <w:r w:rsidRPr="003B74FE">
        <w:rPr>
          <w:rFonts w:hint="eastAsia"/>
        </w:rPr>
        <w:t>女士的陈述后，能够准确找出单位违反《劳动合同法》的相关法律法条，并逐一分析，最后总结，全面为</w:t>
      </w:r>
      <w:smartTag w:uri="urn:schemas-microsoft-com:office:smarttags" w:element="PersonName">
        <w:smartTagPr>
          <w:attr w:name="ProductID" w:val="王"/>
        </w:smartTagPr>
        <w:r w:rsidRPr="003B74FE">
          <w:rPr>
            <w:rFonts w:hint="eastAsia"/>
          </w:rPr>
          <w:t>王</w:t>
        </w:r>
      </w:smartTag>
      <w:r w:rsidRPr="003B74FE">
        <w:rPr>
          <w:rFonts w:hint="eastAsia"/>
        </w:rPr>
        <w:t>女士答疑解惑。</w:t>
      </w:r>
    </w:p>
    <w:p w:rsidR="003B74FE" w:rsidRPr="003B74FE" w:rsidRDefault="003B74FE" w:rsidP="005705C4">
      <w:pPr>
        <w:spacing w:line="440" w:lineRule="atLeast"/>
        <w:ind w:firstLine="480"/>
        <w:jc w:val="left"/>
      </w:pPr>
      <w:r w:rsidRPr="003B74FE">
        <w:rPr>
          <w:rFonts w:hint="eastAsia"/>
        </w:rPr>
        <w:t>在日常工作中，</w:t>
      </w:r>
      <w:r w:rsidRPr="003B74FE">
        <w:rPr>
          <w:rFonts w:hint="eastAsia"/>
        </w:rPr>
        <w:t>12333</w:t>
      </w:r>
      <w:r w:rsidRPr="003B74FE">
        <w:rPr>
          <w:rFonts w:hint="eastAsia"/>
        </w:rPr>
        <w:t>电话咨询中心的工作人员每天都会接到很多像</w:t>
      </w:r>
      <w:smartTag w:uri="urn:schemas-microsoft-com:office:smarttags" w:element="PersonName">
        <w:smartTagPr>
          <w:attr w:name="ProductID" w:val="王"/>
        </w:smartTagPr>
        <w:r w:rsidRPr="003B74FE">
          <w:rPr>
            <w:rFonts w:hint="eastAsia"/>
          </w:rPr>
          <w:t>王</w:t>
        </w:r>
      </w:smartTag>
      <w:r w:rsidRPr="003B74FE">
        <w:rPr>
          <w:rFonts w:hint="eastAsia"/>
        </w:rPr>
        <w:t>女士这样的咨询电话。作为一名劳动者，由于法律知识的欠缺，在和用人单位存在矛盾时，很难保障自己的合法权益，很多劳动者都会拨打</w:t>
      </w:r>
      <w:r w:rsidRPr="003B74FE">
        <w:rPr>
          <w:rFonts w:hint="eastAsia"/>
        </w:rPr>
        <w:t>12333</w:t>
      </w:r>
      <w:r w:rsidRPr="003B74FE">
        <w:rPr>
          <w:rFonts w:hint="eastAsia"/>
        </w:rPr>
        <w:t>劳动保障服务热线来寻求帮助。这就要求我们的工作人员必须始终坚持“倾听民声，创享和谐”的服务宗旨，以群众满意为出发点，开拓创新</w:t>
      </w:r>
      <w:r w:rsidRPr="003B74FE">
        <w:rPr>
          <w:rFonts w:hint="eastAsia"/>
        </w:rPr>
        <w:t>,</w:t>
      </w:r>
      <w:r w:rsidRPr="003B74FE">
        <w:rPr>
          <w:rFonts w:hint="eastAsia"/>
        </w:rPr>
        <w:t>积极进取，不断提高业务水平。</w:t>
      </w:r>
      <w:r w:rsidRPr="003B74FE">
        <w:rPr>
          <w:rFonts w:hint="eastAsia"/>
        </w:rPr>
        <w:t xml:space="preserve"> </w:t>
      </w:r>
      <w:r w:rsidRPr="003B74FE">
        <w:rPr>
          <w:rFonts w:hint="eastAsia"/>
        </w:rPr>
        <w:t>同时，作为一个服务性窗口，服务质量的好坏直接影响我们人力资源和社会保障的形象和声誉，如何搞好电话咨询服务，也是工作的重中之重。这就要求</w:t>
      </w:r>
      <w:r w:rsidRPr="003B74FE">
        <w:rPr>
          <w:rFonts w:hint="eastAsia"/>
        </w:rPr>
        <w:t>12333</w:t>
      </w:r>
      <w:r w:rsidRPr="003B74FE">
        <w:rPr>
          <w:rFonts w:hint="eastAsia"/>
        </w:rPr>
        <w:t>的工作人员努力坚持做到以下几点：</w:t>
      </w:r>
    </w:p>
    <w:p w:rsidR="003B74FE" w:rsidRPr="003B74FE" w:rsidRDefault="003B74FE" w:rsidP="005705C4">
      <w:pPr>
        <w:spacing w:line="440" w:lineRule="atLeast"/>
        <w:ind w:firstLine="480"/>
        <w:jc w:val="left"/>
      </w:pPr>
      <w:r w:rsidRPr="003B74FE">
        <w:rPr>
          <w:rFonts w:hint="eastAsia"/>
        </w:rPr>
        <w:t>第一，推行标准化服务、微笑服务、主动服务。虽然</w:t>
      </w:r>
      <w:r w:rsidRPr="003B74FE">
        <w:rPr>
          <w:rFonts w:hint="eastAsia"/>
        </w:rPr>
        <w:t>12333</w:t>
      </w:r>
      <w:r w:rsidRPr="003B74FE">
        <w:rPr>
          <w:rFonts w:hint="eastAsia"/>
        </w:rPr>
        <w:t>是电话咨询服务，不会与群众面对面，但是工作人员在接听电话的过程中，始终坚持微笑服务、热情服务。在服务意识上，推行主动服务，不仅对群众想了解的政策给予解答，而且对政策延伸出来的知识也给予详尽的解释。</w:t>
      </w:r>
    </w:p>
    <w:p w:rsidR="003B74FE" w:rsidRPr="003B74FE" w:rsidRDefault="003B74FE" w:rsidP="005705C4">
      <w:pPr>
        <w:spacing w:line="440" w:lineRule="atLeast"/>
        <w:ind w:firstLine="480"/>
        <w:jc w:val="left"/>
      </w:pPr>
      <w:r w:rsidRPr="003B74FE">
        <w:rPr>
          <w:rFonts w:hint="eastAsia"/>
        </w:rPr>
        <w:t>第二，实行“以人为本”服务，方便群众咨询。对于业务内的政策知识，如果当时不能予以解答，会及时和相关处室联系，在最短时间内给群众回拨电话解答问题。如果所咨询问题不属于人力资源和社会保障的职能范围，也会告知群众到相关部门去咨询。对于涉及历史的疑难问题，工作人员也会不厌其烦的为群众解答，提供热情周到的服务。</w:t>
      </w:r>
    </w:p>
    <w:p w:rsidR="003B74FE" w:rsidRPr="003B74FE" w:rsidRDefault="003B74FE" w:rsidP="005705C4">
      <w:pPr>
        <w:spacing w:line="440" w:lineRule="atLeast"/>
        <w:ind w:firstLine="480"/>
        <w:jc w:val="left"/>
      </w:pPr>
      <w:r w:rsidRPr="003B74FE">
        <w:rPr>
          <w:rFonts w:hint="eastAsia"/>
        </w:rPr>
        <w:t>第三，建立长期学习制度，做到有的放矢。制定学习规划，采取集中学习、自我学习、体会交流等多种形式，强化思想政治素质教育，掌握专业理论知识，提升自我创新能力。</w:t>
      </w:r>
    </w:p>
    <w:p w:rsidR="003B74FE" w:rsidRPr="003B74FE" w:rsidRDefault="003B74FE" w:rsidP="005705C4">
      <w:pPr>
        <w:spacing w:line="440" w:lineRule="atLeast"/>
        <w:ind w:firstLine="480"/>
        <w:jc w:val="left"/>
      </w:pPr>
      <w:r>
        <w:rPr>
          <w:rFonts w:hint="eastAsia"/>
        </w:rPr>
        <w:t>【</w:t>
      </w:r>
      <w:r w:rsidRPr="003B74FE">
        <w:rPr>
          <w:rFonts w:hint="eastAsia"/>
        </w:rPr>
        <w:t>思考问题</w:t>
      </w:r>
      <w:r>
        <w:rPr>
          <w:rFonts w:hint="eastAsia"/>
        </w:rPr>
        <w:t>】</w:t>
      </w:r>
    </w:p>
    <w:p w:rsidR="003B74FE" w:rsidRPr="003B74FE" w:rsidRDefault="003B74FE" w:rsidP="005705C4">
      <w:pPr>
        <w:spacing w:line="440" w:lineRule="atLeast"/>
        <w:ind w:firstLine="480"/>
        <w:jc w:val="left"/>
      </w:pPr>
      <w:r w:rsidRPr="003B74FE">
        <w:rPr>
          <w:rFonts w:hint="eastAsia"/>
        </w:rPr>
        <w:t>1</w:t>
      </w:r>
      <w:r>
        <w:rPr>
          <w:rFonts w:hint="eastAsia"/>
        </w:rPr>
        <w:t>．</w:t>
      </w:r>
      <w:r w:rsidRPr="003B74FE">
        <w:rPr>
          <w:rFonts w:hint="eastAsia"/>
        </w:rPr>
        <w:t>当劳动者的权益受到侵害时，劳动者如何能够行之有效的维护自己的合法权益？</w:t>
      </w:r>
    </w:p>
    <w:p w:rsidR="003B74FE" w:rsidRPr="003B74FE" w:rsidRDefault="003B74FE" w:rsidP="005705C4">
      <w:pPr>
        <w:spacing w:line="440" w:lineRule="atLeast"/>
        <w:ind w:firstLine="480"/>
        <w:jc w:val="left"/>
      </w:pPr>
      <w:r w:rsidRPr="003B74FE">
        <w:rPr>
          <w:rFonts w:hint="eastAsia"/>
        </w:rPr>
        <w:t>2</w:t>
      </w:r>
      <w:r>
        <w:rPr>
          <w:rFonts w:hint="eastAsia"/>
        </w:rPr>
        <w:t>．</w:t>
      </w:r>
      <w:r w:rsidRPr="003B74FE">
        <w:rPr>
          <w:rFonts w:hint="eastAsia"/>
        </w:rPr>
        <w:t>12333</w:t>
      </w:r>
      <w:r w:rsidRPr="003B74FE">
        <w:rPr>
          <w:rFonts w:hint="eastAsia"/>
        </w:rPr>
        <w:t>的工作人员如何提高自己的综合能力，不断提高电话服务水平？</w:t>
      </w:r>
    </w:p>
    <w:p w:rsidR="003B74FE" w:rsidRDefault="003B74FE" w:rsidP="005705C4">
      <w:pPr>
        <w:spacing w:line="440" w:lineRule="atLeast"/>
        <w:ind w:firstLine="480"/>
        <w:jc w:val="left"/>
      </w:pPr>
      <w:r w:rsidRPr="003B74FE">
        <w:rPr>
          <w:rFonts w:hint="eastAsia"/>
        </w:rPr>
        <w:t>3</w:t>
      </w:r>
      <w:r>
        <w:rPr>
          <w:rFonts w:hint="eastAsia"/>
        </w:rPr>
        <w:t>．</w:t>
      </w:r>
      <w:r w:rsidRPr="003B74FE">
        <w:rPr>
          <w:rFonts w:hint="eastAsia"/>
        </w:rPr>
        <w:t>12333</w:t>
      </w:r>
      <w:r w:rsidRPr="003B74FE">
        <w:rPr>
          <w:rFonts w:hint="eastAsia"/>
        </w:rPr>
        <w:t>的工作人员如何突破工作局限性，深入基层，走进社区，与群众面对面交流，提供更优质的服务？</w:t>
      </w:r>
    </w:p>
    <w:p w:rsidR="003B74FE" w:rsidRPr="003B74FE" w:rsidRDefault="003B74FE" w:rsidP="003B74FE">
      <w:pPr>
        <w:pStyle w:val="6"/>
        <w:spacing w:before="190" w:line="500" w:lineRule="atLeast"/>
        <w:jc w:val="center"/>
      </w:pPr>
      <w:bookmarkStart w:id="38" w:name="_Toc417031035"/>
      <w:r w:rsidRPr="003B74FE">
        <w:rPr>
          <w:rFonts w:hint="eastAsia"/>
        </w:rPr>
        <w:lastRenderedPageBreak/>
        <w:t>人民群众需要</w:t>
      </w:r>
      <w:r w:rsidRPr="003B74FE">
        <w:rPr>
          <w:rFonts w:hint="eastAsia"/>
        </w:rPr>
        <w:t>12333</w:t>
      </w:r>
      <w:r w:rsidRPr="003B74FE">
        <w:rPr>
          <w:rFonts w:hint="eastAsia"/>
        </w:rPr>
        <w:t>电话</w:t>
      </w:r>
      <w:bookmarkEnd w:id="38"/>
    </w:p>
    <w:p w:rsidR="003B74FE" w:rsidRPr="003B74FE" w:rsidRDefault="003B74FE" w:rsidP="005705C4">
      <w:pPr>
        <w:spacing w:line="480" w:lineRule="atLeast"/>
        <w:ind w:firstLineChars="0" w:firstLine="0"/>
        <w:jc w:val="center"/>
      </w:pPr>
      <w:r w:rsidRPr="003B74FE">
        <w:rPr>
          <w:rFonts w:hint="eastAsia"/>
        </w:rPr>
        <w:t>浙江省劳动保障电话咨询服务中心</w:t>
      </w:r>
    </w:p>
    <w:p w:rsidR="003B74FE" w:rsidRPr="003B74FE" w:rsidRDefault="003B74FE" w:rsidP="00DC02BC">
      <w:pPr>
        <w:spacing w:line="480" w:lineRule="atLeast"/>
        <w:ind w:firstLine="480"/>
        <w:jc w:val="left"/>
      </w:pPr>
      <w:r>
        <w:rPr>
          <w:rFonts w:hint="eastAsia"/>
        </w:rPr>
        <w:t>【</w:t>
      </w:r>
      <w:r w:rsidRPr="003B74FE">
        <w:rPr>
          <w:rFonts w:hint="eastAsia"/>
        </w:rPr>
        <w:t>案例描述</w:t>
      </w:r>
      <w:r>
        <w:rPr>
          <w:rFonts w:hint="eastAsia"/>
        </w:rPr>
        <w:t>】</w:t>
      </w:r>
    </w:p>
    <w:p w:rsidR="003B74FE" w:rsidRPr="003B74FE" w:rsidRDefault="003B74FE" w:rsidP="00DC02BC">
      <w:pPr>
        <w:spacing w:line="480" w:lineRule="atLeast"/>
        <w:ind w:firstLine="480"/>
        <w:jc w:val="left"/>
      </w:pPr>
      <w:smartTag w:uri="urn:schemas-microsoft-com:office:smarttags" w:element="chsdate">
        <w:smartTagPr>
          <w:attr w:name="Year" w:val="2013"/>
          <w:attr w:name="Month" w:val="9"/>
          <w:attr w:name="Day" w:val="17"/>
          <w:attr w:name="IsLunarDate" w:val="False"/>
          <w:attr w:name="IsROCDate" w:val="False"/>
        </w:smartTagPr>
        <w:r w:rsidRPr="003B74FE">
          <w:rPr>
            <w:rFonts w:hint="eastAsia"/>
          </w:rPr>
          <w:t>2013</w:t>
        </w:r>
        <w:r w:rsidRPr="003B74FE">
          <w:rPr>
            <w:rFonts w:hint="eastAsia"/>
          </w:rPr>
          <w:t>年</w:t>
        </w:r>
        <w:r w:rsidRPr="003B74FE">
          <w:rPr>
            <w:rFonts w:hint="eastAsia"/>
          </w:rPr>
          <w:t>9</w:t>
        </w:r>
        <w:r w:rsidRPr="003B74FE">
          <w:rPr>
            <w:rFonts w:hint="eastAsia"/>
          </w:rPr>
          <w:t>月</w:t>
        </w:r>
        <w:r w:rsidRPr="003B74FE">
          <w:rPr>
            <w:rFonts w:hint="eastAsia"/>
          </w:rPr>
          <w:t>17</w:t>
        </w:r>
        <w:r w:rsidRPr="003B74FE">
          <w:rPr>
            <w:rFonts w:hint="eastAsia"/>
          </w:rPr>
          <w:t>日</w:t>
        </w:r>
      </w:smartTag>
      <w:r w:rsidRPr="003B74FE">
        <w:rPr>
          <w:rFonts w:hint="eastAsia"/>
        </w:rPr>
        <w:t>，浙江省</w:t>
      </w:r>
      <w:r w:rsidRPr="003B74FE">
        <w:rPr>
          <w:rFonts w:hint="eastAsia"/>
        </w:rPr>
        <w:t>12333</w:t>
      </w:r>
      <w:r w:rsidRPr="003B74FE">
        <w:rPr>
          <w:rFonts w:hint="eastAsia"/>
        </w:rPr>
        <w:t>咨询服务专线接到来电者投诉（来电编号：</w:t>
      </w:r>
      <w:r w:rsidRPr="003B74FE">
        <w:rPr>
          <w:rFonts w:hint="eastAsia"/>
        </w:rPr>
        <w:t>330000130917000853</w:t>
      </w:r>
      <w:r w:rsidRPr="003B74FE">
        <w:rPr>
          <w:rFonts w:hint="eastAsia"/>
        </w:rPr>
        <w:t>），反映嘉兴市嘉善县</w:t>
      </w:r>
      <w:r w:rsidRPr="003B74FE">
        <w:rPr>
          <w:rFonts w:hint="eastAsia"/>
        </w:rPr>
        <w:t>123333</w:t>
      </w:r>
      <w:r w:rsidRPr="003B74FE">
        <w:rPr>
          <w:rFonts w:hint="eastAsia"/>
        </w:rPr>
        <w:t>咨询服务电话，打了很多次一直打不通，始终处于无人接听状态。接诉后，省</w:t>
      </w:r>
      <w:r w:rsidRPr="003B74FE">
        <w:rPr>
          <w:rFonts w:hint="eastAsia"/>
        </w:rPr>
        <w:t>12333</w:t>
      </w:r>
      <w:r w:rsidRPr="003B74FE">
        <w:rPr>
          <w:rFonts w:hint="eastAsia"/>
        </w:rPr>
        <w:t>咨询服务中心立即将相关信息书面通告嘉兴市</w:t>
      </w:r>
      <w:r w:rsidRPr="003B74FE">
        <w:rPr>
          <w:rFonts w:hint="eastAsia"/>
        </w:rPr>
        <w:t>12333</w:t>
      </w:r>
      <w:r w:rsidRPr="003B74FE">
        <w:rPr>
          <w:rFonts w:hint="eastAsia"/>
        </w:rPr>
        <w:t>咨询服务中心，要求认真调查核实有关情况，务必确保全市</w:t>
      </w:r>
      <w:r w:rsidRPr="003B74FE">
        <w:rPr>
          <w:rFonts w:hint="eastAsia"/>
        </w:rPr>
        <w:t>12333</w:t>
      </w:r>
      <w:r w:rsidRPr="003B74FE">
        <w:rPr>
          <w:rFonts w:hint="eastAsia"/>
        </w:rPr>
        <w:t>电话畅通。如整改不到位的，省里将到现场督查。但之后，省</w:t>
      </w:r>
      <w:r w:rsidRPr="003B74FE">
        <w:rPr>
          <w:rFonts w:hint="eastAsia"/>
        </w:rPr>
        <w:t>12333</w:t>
      </w:r>
      <w:r w:rsidRPr="003B74FE">
        <w:rPr>
          <w:rFonts w:hint="eastAsia"/>
        </w:rPr>
        <w:t>咨询中心又几次接到来电者投诉，反映嘉善县</w:t>
      </w:r>
      <w:r w:rsidRPr="003B74FE">
        <w:rPr>
          <w:rFonts w:hint="eastAsia"/>
        </w:rPr>
        <w:t>12333</w:t>
      </w:r>
      <w:r w:rsidRPr="003B74FE">
        <w:rPr>
          <w:rFonts w:hint="eastAsia"/>
        </w:rPr>
        <w:t>电话仍无人接听问题。</w:t>
      </w:r>
    </w:p>
    <w:p w:rsidR="003B74FE" w:rsidRPr="003B74FE" w:rsidRDefault="003B74FE" w:rsidP="00DC02BC">
      <w:pPr>
        <w:spacing w:line="480" w:lineRule="atLeast"/>
        <w:ind w:firstLine="480"/>
        <w:jc w:val="left"/>
      </w:pPr>
      <w:smartTag w:uri="urn:schemas-microsoft-com:office:smarttags" w:element="chsdate">
        <w:smartTagPr>
          <w:attr w:name="IsROCDate" w:val="False"/>
          <w:attr w:name="IsLunarDate" w:val="False"/>
          <w:attr w:name="Day" w:val="27"/>
          <w:attr w:name="Month" w:val="11"/>
          <w:attr w:name="Year" w:val="2014"/>
        </w:smartTagPr>
        <w:r w:rsidRPr="003B74FE">
          <w:rPr>
            <w:rFonts w:hint="eastAsia"/>
          </w:rPr>
          <w:t>11</w:t>
        </w:r>
        <w:r w:rsidRPr="003B74FE">
          <w:rPr>
            <w:rFonts w:hint="eastAsia"/>
          </w:rPr>
          <w:t>月</w:t>
        </w:r>
        <w:r w:rsidRPr="003B74FE">
          <w:rPr>
            <w:rFonts w:hint="eastAsia"/>
          </w:rPr>
          <w:t>27</w:t>
        </w:r>
        <w:r w:rsidRPr="003B74FE">
          <w:rPr>
            <w:rFonts w:hint="eastAsia"/>
          </w:rPr>
          <w:t>日</w:t>
        </w:r>
      </w:smartTag>
      <w:r w:rsidRPr="003B74FE">
        <w:rPr>
          <w:rFonts w:hint="eastAsia"/>
        </w:rPr>
        <w:t>，省</w:t>
      </w:r>
      <w:r w:rsidRPr="003B74FE">
        <w:rPr>
          <w:rFonts w:hint="eastAsia"/>
        </w:rPr>
        <w:t>12333</w:t>
      </w:r>
      <w:r w:rsidRPr="003B74FE">
        <w:rPr>
          <w:rFonts w:hint="eastAsia"/>
        </w:rPr>
        <w:t>咨询中心与嘉兴市人力社保局组成联合督查组到嘉善县进行专项督查。经现场检查，来电人投诉反映的信息基本属实，嘉善县</w:t>
      </w:r>
      <w:r w:rsidRPr="003B74FE">
        <w:rPr>
          <w:rFonts w:hint="eastAsia"/>
        </w:rPr>
        <w:t>12333</w:t>
      </w:r>
      <w:r w:rsidRPr="003B74FE">
        <w:rPr>
          <w:rFonts w:hint="eastAsia"/>
        </w:rPr>
        <w:t>咨询服务电话虽然已经开通，但无专门人员接听，也没有专门的工作场地，</w:t>
      </w:r>
      <w:r w:rsidRPr="003B74FE">
        <w:rPr>
          <w:rFonts w:hint="eastAsia"/>
        </w:rPr>
        <w:t>12333</w:t>
      </w:r>
      <w:r w:rsidRPr="003B74FE">
        <w:rPr>
          <w:rFonts w:hint="eastAsia"/>
        </w:rPr>
        <w:t>电话时通时停，服务的规范化得不到有效保障。根据现场检查结果，省市联合督查组责令嘉善县人力社保局限期整改，即日起务必保证</w:t>
      </w:r>
      <w:r w:rsidRPr="003B74FE">
        <w:rPr>
          <w:rFonts w:hint="eastAsia"/>
        </w:rPr>
        <w:t>2</w:t>
      </w:r>
      <w:r w:rsidRPr="003B74FE">
        <w:rPr>
          <w:rFonts w:hint="eastAsia"/>
        </w:rPr>
        <w:t>名以上专门人员接听</w:t>
      </w:r>
      <w:r w:rsidRPr="003B74FE">
        <w:rPr>
          <w:rFonts w:hint="eastAsia"/>
        </w:rPr>
        <w:t>12333</w:t>
      </w:r>
      <w:r w:rsidRPr="003B74FE">
        <w:rPr>
          <w:rFonts w:hint="eastAsia"/>
        </w:rPr>
        <w:t>电话，抓紧做好</w:t>
      </w:r>
      <w:r w:rsidRPr="003B74FE">
        <w:rPr>
          <w:rFonts w:hint="eastAsia"/>
        </w:rPr>
        <w:t>12333</w:t>
      </w:r>
      <w:r w:rsidRPr="003B74FE">
        <w:rPr>
          <w:rFonts w:hint="eastAsia"/>
        </w:rPr>
        <w:t>基础工作，包括落实专门场地、加强制度机制建设、信息资源库分库建设等，尽快提高</w:t>
      </w:r>
      <w:r w:rsidRPr="003B74FE">
        <w:rPr>
          <w:rFonts w:hint="eastAsia"/>
        </w:rPr>
        <w:t>12333</w:t>
      </w:r>
      <w:r w:rsidRPr="003B74FE">
        <w:rPr>
          <w:rFonts w:hint="eastAsia"/>
        </w:rPr>
        <w:t>服务能力和水平。同时，明确告知，如整改不到位，再次发生来电者向省、嘉兴市投诉</w:t>
      </w:r>
      <w:r w:rsidRPr="003B74FE">
        <w:rPr>
          <w:rFonts w:hint="eastAsia"/>
        </w:rPr>
        <w:t>12333</w:t>
      </w:r>
      <w:r w:rsidRPr="003B74FE">
        <w:rPr>
          <w:rFonts w:hint="eastAsia"/>
        </w:rPr>
        <w:t>电话无人接听或者省市现场电话抽查发现</w:t>
      </w:r>
      <w:r w:rsidRPr="003B74FE">
        <w:rPr>
          <w:rFonts w:hint="eastAsia"/>
        </w:rPr>
        <w:t>12333</w:t>
      </w:r>
      <w:r w:rsidRPr="003B74FE">
        <w:rPr>
          <w:rFonts w:hint="eastAsia"/>
        </w:rPr>
        <w:t>电话无人接听的，将给予全省和全市通报。</w:t>
      </w:r>
    </w:p>
    <w:p w:rsidR="003B74FE" w:rsidRPr="003B74FE" w:rsidRDefault="003B74FE" w:rsidP="00DC02BC">
      <w:pPr>
        <w:spacing w:line="480" w:lineRule="atLeast"/>
        <w:ind w:firstLine="480"/>
        <w:jc w:val="left"/>
      </w:pPr>
      <w:r w:rsidRPr="003B74FE">
        <w:rPr>
          <w:rFonts w:hint="eastAsia"/>
        </w:rPr>
        <w:t>省市联合督查组专项督导后，嘉善县人力社保局立即召开专题领导班子会议进行研究部署，制定整改计划，并狠抓落实。一是专门配备了</w:t>
      </w:r>
      <w:r w:rsidRPr="003B74FE">
        <w:rPr>
          <w:rFonts w:hint="eastAsia"/>
        </w:rPr>
        <w:t>2</w:t>
      </w:r>
      <w:r w:rsidRPr="003B74FE">
        <w:rPr>
          <w:rFonts w:hint="eastAsia"/>
        </w:rPr>
        <w:t>名</w:t>
      </w:r>
      <w:r w:rsidRPr="003B74FE">
        <w:rPr>
          <w:rFonts w:hint="eastAsia"/>
        </w:rPr>
        <w:t>12333</w:t>
      </w:r>
      <w:r w:rsidRPr="003B74FE">
        <w:rPr>
          <w:rFonts w:hint="eastAsia"/>
        </w:rPr>
        <w:t>专职咨询服务人员，实现了专人专线接听；二是专门安排了</w:t>
      </w:r>
      <w:r w:rsidRPr="003B74FE">
        <w:rPr>
          <w:rFonts w:hint="eastAsia"/>
        </w:rPr>
        <w:t>12333</w:t>
      </w:r>
      <w:r w:rsidRPr="003B74FE">
        <w:rPr>
          <w:rFonts w:hint="eastAsia"/>
        </w:rPr>
        <w:t>咨询室，挑选了一间</w:t>
      </w:r>
      <w:r w:rsidRPr="003B74FE">
        <w:rPr>
          <w:rFonts w:hint="eastAsia"/>
        </w:rPr>
        <w:t>30</w:t>
      </w:r>
      <w:r w:rsidRPr="003B74FE">
        <w:rPr>
          <w:rFonts w:hint="eastAsia"/>
        </w:rPr>
        <w:t>㎡左右，相对僻静的办公室作为</w:t>
      </w:r>
      <w:r w:rsidRPr="003B74FE">
        <w:rPr>
          <w:rFonts w:hint="eastAsia"/>
        </w:rPr>
        <w:t>12333</w:t>
      </w:r>
      <w:r w:rsidRPr="003B74FE">
        <w:rPr>
          <w:rFonts w:hint="eastAsia"/>
        </w:rPr>
        <w:t>咨询服务场所；三是专门组织分管领导和</w:t>
      </w:r>
      <w:r w:rsidRPr="003B74FE">
        <w:rPr>
          <w:rFonts w:hint="eastAsia"/>
        </w:rPr>
        <w:t>12333</w:t>
      </w:r>
      <w:r w:rsidRPr="003B74FE">
        <w:rPr>
          <w:rFonts w:hint="eastAsia"/>
        </w:rPr>
        <w:t>咨询服务人员到</w:t>
      </w:r>
      <w:r w:rsidRPr="003B74FE">
        <w:rPr>
          <w:rFonts w:hint="eastAsia"/>
        </w:rPr>
        <w:t>12333</w:t>
      </w:r>
      <w:r w:rsidRPr="003B74FE">
        <w:rPr>
          <w:rFonts w:hint="eastAsia"/>
        </w:rPr>
        <w:t>工作做的比较好的省内其他兄弟县（市、区）学习交流；四是专门组织业务培训，并安排咨询服务人员到嘉兴市</w:t>
      </w:r>
      <w:r w:rsidRPr="003B74FE">
        <w:rPr>
          <w:rFonts w:hint="eastAsia"/>
        </w:rPr>
        <w:t>12333</w:t>
      </w:r>
      <w:r w:rsidRPr="003B74FE">
        <w:rPr>
          <w:rFonts w:hint="eastAsia"/>
        </w:rPr>
        <w:t>咨询服务中心现场实习，快速提高服务规范化和专业化水平。通过整改，</w:t>
      </w:r>
      <w:r w:rsidRPr="003B74FE">
        <w:rPr>
          <w:rFonts w:hint="eastAsia"/>
        </w:rPr>
        <w:t>2013</w:t>
      </w:r>
      <w:r w:rsidRPr="003B74FE">
        <w:rPr>
          <w:rFonts w:hint="eastAsia"/>
        </w:rPr>
        <w:t>年</w:t>
      </w:r>
      <w:r w:rsidRPr="003B74FE">
        <w:rPr>
          <w:rFonts w:hint="eastAsia"/>
        </w:rPr>
        <w:t>12</w:t>
      </w:r>
      <w:r w:rsidRPr="003B74FE">
        <w:rPr>
          <w:rFonts w:hint="eastAsia"/>
        </w:rPr>
        <w:t>月，嘉善县</w:t>
      </w:r>
      <w:r w:rsidRPr="003B74FE">
        <w:rPr>
          <w:rFonts w:hint="eastAsia"/>
        </w:rPr>
        <w:t>12333</w:t>
      </w:r>
      <w:r w:rsidRPr="003B74FE">
        <w:rPr>
          <w:rFonts w:hint="eastAsia"/>
        </w:rPr>
        <w:t>咨询服务工作走上了正轨，服务规范化和质量不断提升，较好地满足了群众的服务需求。</w:t>
      </w:r>
      <w:r w:rsidRPr="003B74FE">
        <w:rPr>
          <w:rFonts w:hint="eastAsia"/>
        </w:rPr>
        <w:t>2014</w:t>
      </w:r>
      <w:r w:rsidRPr="003B74FE">
        <w:rPr>
          <w:rFonts w:hint="eastAsia"/>
        </w:rPr>
        <w:t>年</w:t>
      </w:r>
      <w:r w:rsidRPr="003B74FE">
        <w:rPr>
          <w:rFonts w:hint="eastAsia"/>
        </w:rPr>
        <w:t>1-6</w:t>
      </w:r>
      <w:r w:rsidRPr="003B74FE">
        <w:rPr>
          <w:rFonts w:hint="eastAsia"/>
        </w:rPr>
        <w:t>月，嘉善县</w:t>
      </w:r>
      <w:r w:rsidRPr="003B74FE">
        <w:rPr>
          <w:rFonts w:hint="eastAsia"/>
        </w:rPr>
        <w:t>12333</w:t>
      </w:r>
      <w:r w:rsidRPr="003B74FE">
        <w:rPr>
          <w:rFonts w:hint="eastAsia"/>
        </w:rPr>
        <w:t>来电</w:t>
      </w:r>
      <w:r w:rsidRPr="003B74FE">
        <w:rPr>
          <w:rFonts w:hint="eastAsia"/>
        </w:rPr>
        <w:t>5560</w:t>
      </w:r>
      <w:r w:rsidRPr="003B74FE">
        <w:rPr>
          <w:rFonts w:hint="eastAsia"/>
        </w:rPr>
        <w:t>个，服务电话</w:t>
      </w:r>
      <w:r w:rsidRPr="003B74FE">
        <w:rPr>
          <w:rFonts w:hint="eastAsia"/>
        </w:rPr>
        <w:t>5359</w:t>
      </w:r>
      <w:r w:rsidRPr="003B74FE">
        <w:rPr>
          <w:rFonts w:hint="eastAsia"/>
        </w:rPr>
        <w:t>个，月均来电量从</w:t>
      </w:r>
      <w:r w:rsidRPr="003B74FE">
        <w:rPr>
          <w:rFonts w:hint="eastAsia"/>
        </w:rPr>
        <w:t>700</w:t>
      </w:r>
      <w:r w:rsidRPr="003B74FE">
        <w:rPr>
          <w:rFonts w:hint="eastAsia"/>
        </w:rPr>
        <w:t>多个发展到</w:t>
      </w:r>
      <w:r w:rsidRPr="003B74FE">
        <w:rPr>
          <w:rFonts w:hint="eastAsia"/>
        </w:rPr>
        <w:t>1900</w:t>
      </w:r>
      <w:r w:rsidRPr="003B74FE">
        <w:rPr>
          <w:rFonts w:hint="eastAsia"/>
        </w:rPr>
        <w:t>多个，接通率达</w:t>
      </w:r>
      <w:r w:rsidRPr="003B74FE">
        <w:rPr>
          <w:rFonts w:hint="eastAsia"/>
        </w:rPr>
        <w:t>88%</w:t>
      </w:r>
      <w:r w:rsidRPr="003B74FE">
        <w:rPr>
          <w:rFonts w:hint="eastAsia"/>
        </w:rPr>
        <w:t>，位列嘉兴市各县（市）前列。在</w:t>
      </w:r>
      <w:r w:rsidRPr="003B74FE">
        <w:rPr>
          <w:rFonts w:hint="eastAsia"/>
        </w:rPr>
        <w:t>2014</w:t>
      </w:r>
      <w:r w:rsidRPr="003B74FE">
        <w:rPr>
          <w:rFonts w:hint="eastAsia"/>
        </w:rPr>
        <w:t>年第二季度全省</w:t>
      </w:r>
      <w:r w:rsidRPr="003B74FE">
        <w:rPr>
          <w:rFonts w:hint="eastAsia"/>
        </w:rPr>
        <w:t>12333</w:t>
      </w:r>
      <w:r w:rsidRPr="003B74FE">
        <w:rPr>
          <w:rFonts w:hint="eastAsia"/>
        </w:rPr>
        <w:lastRenderedPageBreak/>
        <w:t>服务质量抽查中，嘉善县</w:t>
      </w:r>
      <w:r w:rsidRPr="003B74FE">
        <w:rPr>
          <w:rFonts w:hint="eastAsia"/>
        </w:rPr>
        <w:t>12333</w:t>
      </w:r>
      <w:r w:rsidRPr="003B74FE">
        <w:rPr>
          <w:rFonts w:hint="eastAsia"/>
        </w:rPr>
        <w:t>服务质量抽查结果为良好。</w:t>
      </w:r>
    </w:p>
    <w:p w:rsidR="003B74FE" w:rsidRPr="003B74FE" w:rsidRDefault="003B74FE" w:rsidP="00DC02BC">
      <w:pPr>
        <w:spacing w:line="480" w:lineRule="atLeast"/>
        <w:ind w:firstLine="480"/>
        <w:jc w:val="left"/>
      </w:pPr>
      <w:r>
        <w:rPr>
          <w:rFonts w:hint="eastAsia"/>
        </w:rPr>
        <w:t>【</w:t>
      </w:r>
      <w:r w:rsidRPr="003B74FE">
        <w:rPr>
          <w:rFonts w:hint="eastAsia"/>
        </w:rPr>
        <w:t>案例分析</w:t>
      </w:r>
      <w:r>
        <w:rPr>
          <w:rFonts w:hint="eastAsia"/>
        </w:rPr>
        <w:t>】</w:t>
      </w:r>
    </w:p>
    <w:p w:rsidR="003B74FE" w:rsidRPr="003B74FE" w:rsidRDefault="003B74FE" w:rsidP="00DC02BC">
      <w:pPr>
        <w:spacing w:line="480" w:lineRule="atLeast"/>
        <w:ind w:firstLine="480"/>
        <w:jc w:val="left"/>
      </w:pPr>
      <w:r w:rsidRPr="003B74FE">
        <w:rPr>
          <w:rFonts w:hint="eastAsia"/>
        </w:rPr>
        <w:t>嘉善县</w:t>
      </w:r>
      <w:r w:rsidRPr="003B74FE">
        <w:rPr>
          <w:rFonts w:hint="eastAsia"/>
        </w:rPr>
        <w:t>12333</w:t>
      </w:r>
      <w:r w:rsidRPr="003B74FE">
        <w:rPr>
          <w:rFonts w:hint="eastAsia"/>
        </w:rPr>
        <w:t>工作能在较短的时间内实现了质的飞跃，从被群众投诉到服务质量较高、从无人接听电话到专人专机服务，难能可贵，是具体践行党的群众教育路线活动的生动体现，是具体开展人力社保系统改进作风专项行动的阶段性成果。透过本案例，深刻总结经验和教训，有利于改进和启示工作。</w:t>
      </w:r>
    </w:p>
    <w:p w:rsidR="003B74FE" w:rsidRPr="003B74FE" w:rsidRDefault="003B74FE" w:rsidP="00DC02BC">
      <w:pPr>
        <w:spacing w:line="480" w:lineRule="atLeast"/>
        <w:ind w:firstLine="480"/>
        <w:jc w:val="left"/>
      </w:pPr>
      <w:r w:rsidRPr="003B74FE">
        <w:rPr>
          <w:rFonts w:hint="eastAsia"/>
        </w:rPr>
        <w:t>一是满足群众服务需求是做好</w:t>
      </w:r>
      <w:r w:rsidRPr="003B74FE">
        <w:rPr>
          <w:rFonts w:hint="eastAsia"/>
        </w:rPr>
        <w:t>12333</w:t>
      </w:r>
      <w:r w:rsidRPr="003B74FE">
        <w:rPr>
          <w:rFonts w:hint="eastAsia"/>
        </w:rPr>
        <w:t>工作的强大动力。</w:t>
      </w:r>
      <w:r w:rsidRPr="003B74FE">
        <w:rPr>
          <w:rFonts w:hint="eastAsia"/>
        </w:rPr>
        <w:t>12333</w:t>
      </w:r>
      <w:r w:rsidRPr="003B74FE">
        <w:rPr>
          <w:rFonts w:hint="eastAsia"/>
        </w:rPr>
        <w:t>电话是人力社保部门密切联系群众的桥梁和纽带，服务群众是</w:t>
      </w:r>
      <w:r w:rsidRPr="003B74FE">
        <w:rPr>
          <w:rFonts w:hint="eastAsia"/>
        </w:rPr>
        <w:t>12333</w:t>
      </w:r>
      <w:r w:rsidRPr="003B74FE">
        <w:rPr>
          <w:rFonts w:hint="eastAsia"/>
        </w:rPr>
        <w:t>工作的唯一出发点和落脚点。</w:t>
      </w:r>
      <w:r w:rsidRPr="003B74FE">
        <w:rPr>
          <w:rFonts w:hint="eastAsia"/>
        </w:rPr>
        <w:t>12333</w:t>
      </w:r>
      <w:r w:rsidRPr="003B74FE">
        <w:rPr>
          <w:rFonts w:hint="eastAsia"/>
        </w:rPr>
        <w:t>工作必须以满足群众服务需求为根本宗旨，以群众满意为目标追求。因此，对</w:t>
      </w:r>
      <w:r w:rsidRPr="003B74FE">
        <w:rPr>
          <w:rFonts w:hint="eastAsia"/>
        </w:rPr>
        <w:t>12333</w:t>
      </w:r>
      <w:r w:rsidRPr="003B74FE">
        <w:rPr>
          <w:rFonts w:hint="eastAsia"/>
        </w:rPr>
        <w:t>工作认识是否到位，服务意识是强还是弱，必然是衡量和判断各地人力社保部门能否做好</w:t>
      </w:r>
      <w:r w:rsidRPr="003B74FE">
        <w:rPr>
          <w:rFonts w:hint="eastAsia"/>
        </w:rPr>
        <w:t>12333</w:t>
      </w:r>
      <w:r w:rsidRPr="003B74FE">
        <w:rPr>
          <w:rFonts w:hint="eastAsia"/>
        </w:rPr>
        <w:t>工作的首要标准。作为公共服务品牌，</w:t>
      </w:r>
      <w:r w:rsidRPr="003B74FE">
        <w:rPr>
          <w:rFonts w:hint="eastAsia"/>
        </w:rPr>
        <w:t>12333</w:t>
      </w:r>
      <w:r w:rsidRPr="003B74FE">
        <w:rPr>
          <w:rFonts w:hint="eastAsia"/>
        </w:rPr>
        <w:t>电话满足群众服务需求的程度，已成为人力社保部门的树立良好社会形象的重要因素。如果守不住“人工服务时间必须有人接听电话”这条最基本的底线，</w:t>
      </w:r>
      <w:r w:rsidRPr="003B74FE">
        <w:rPr>
          <w:rFonts w:hint="eastAsia"/>
        </w:rPr>
        <w:t>12333</w:t>
      </w:r>
      <w:r w:rsidRPr="003B74FE">
        <w:rPr>
          <w:rFonts w:hint="eastAsia"/>
        </w:rPr>
        <w:t>电话服务群众需求根本无从谈起。本案例中，嘉善县人力社保局整改工作中，第一时间配备了专门人员，抓住了</w:t>
      </w:r>
      <w:r w:rsidRPr="003B74FE">
        <w:rPr>
          <w:rFonts w:hint="eastAsia"/>
        </w:rPr>
        <w:t>12333</w:t>
      </w:r>
      <w:r w:rsidRPr="003B74FE">
        <w:rPr>
          <w:rFonts w:hint="eastAsia"/>
        </w:rPr>
        <w:t>工作开展的要害。</w:t>
      </w:r>
    </w:p>
    <w:p w:rsidR="003B74FE" w:rsidRPr="003B74FE" w:rsidRDefault="003B74FE" w:rsidP="00DC02BC">
      <w:pPr>
        <w:spacing w:line="480" w:lineRule="atLeast"/>
        <w:ind w:firstLine="480"/>
        <w:jc w:val="left"/>
      </w:pPr>
      <w:r w:rsidRPr="003B74FE">
        <w:rPr>
          <w:rFonts w:hint="eastAsia"/>
        </w:rPr>
        <w:t>二是监督约束机制是推进</w:t>
      </w:r>
      <w:r w:rsidRPr="003B74FE">
        <w:rPr>
          <w:rFonts w:hint="eastAsia"/>
        </w:rPr>
        <w:t>12333</w:t>
      </w:r>
      <w:r w:rsidRPr="003B74FE">
        <w:rPr>
          <w:rFonts w:hint="eastAsia"/>
        </w:rPr>
        <w:t>工作的重要法宝。</w:t>
      </w:r>
      <w:r w:rsidRPr="003B74FE">
        <w:rPr>
          <w:rFonts w:hint="eastAsia"/>
        </w:rPr>
        <w:t>12333</w:t>
      </w:r>
      <w:r w:rsidRPr="003B74FE">
        <w:rPr>
          <w:rFonts w:hint="eastAsia"/>
        </w:rPr>
        <w:t>工作与人力资源社会保障系统其它重要工作相比，可能还排不到重要位置，因此建立有效的监督约束机制就显得十分重要。经过几年的探索和实践，目前浙江省已经初步形成有自身特色的全省</w:t>
      </w:r>
      <w:r w:rsidRPr="003B74FE">
        <w:rPr>
          <w:rFonts w:hint="eastAsia"/>
        </w:rPr>
        <w:t>12333</w:t>
      </w:r>
      <w:r w:rsidRPr="003B74FE">
        <w:rPr>
          <w:rFonts w:hint="eastAsia"/>
        </w:rPr>
        <w:t>工作监督约束机制，主要包括三项具体制度：一是现场督查制度，分为日常</w:t>
      </w:r>
      <w:r w:rsidRPr="003B74FE">
        <w:rPr>
          <w:rFonts w:hint="eastAsia"/>
        </w:rPr>
        <w:t>12333</w:t>
      </w:r>
      <w:r w:rsidRPr="003B74FE">
        <w:rPr>
          <w:rFonts w:hint="eastAsia"/>
        </w:rPr>
        <w:t>工作调研督查和根据群众投诉单独或者联合设区市开展现场专项督查，本案例即为这方面的体现；二是服务质量抽查制度，自</w:t>
      </w:r>
      <w:r w:rsidRPr="003B74FE">
        <w:rPr>
          <w:rFonts w:hint="eastAsia"/>
        </w:rPr>
        <w:t>2014</w:t>
      </w:r>
      <w:r w:rsidRPr="003B74FE">
        <w:rPr>
          <w:rFonts w:hint="eastAsia"/>
        </w:rPr>
        <w:t>年起每季对全省市、县（市、区）</w:t>
      </w:r>
      <w:r w:rsidRPr="003B74FE">
        <w:rPr>
          <w:rFonts w:hint="eastAsia"/>
        </w:rPr>
        <w:t>12333</w:t>
      </w:r>
      <w:r w:rsidRPr="003B74FE">
        <w:rPr>
          <w:rFonts w:hint="eastAsia"/>
        </w:rPr>
        <w:t>电话是否畅通、服务态度和服务质量等方面开展现场抽查，并将结果进行全省通报；三是工作评价制度，即从</w:t>
      </w:r>
      <w:r w:rsidRPr="003B74FE">
        <w:rPr>
          <w:rFonts w:hint="eastAsia"/>
        </w:rPr>
        <w:t>2013</w:t>
      </w:r>
      <w:r w:rsidRPr="003B74FE">
        <w:rPr>
          <w:rFonts w:hint="eastAsia"/>
        </w:rPr>
        <w:t>年起对各地年度</w:t>
      </w:r>
      <w:r w:rsidRPr="003B74FE">
        <w:rPr>
          <w:rFonts w:hint="eastAsia"/>
        </w:rPr>
        <w:t>12333</w:t>
      </w:r>
      <w:r w:rsidRPr="003B74FE">
        <w:rPr>
          <w:rFonts w:hint="eastAsia"/>
        </w:rPr>
        <w:t>工作开展综合评价，并与浙江省和谐劳动关系指数评价体系挂钩，督促各地重视和加强</w:t>
      </w:r>
      <w:r w:rsidRPr="003B74FE">
        <w:rPr>
          <w:rFonts w:hint="eastAsia"/>
        </w:rPr>
        <w:t>12333</w:t>
      </w:r>
      <w:r w:rsidRPr="003B74FE">
        <w:rPr>
          <w:rFonts w:hint="eastAsia"/>
        </w:rPr>
        <w:t>工作。</w:t>
      </w:r>
    </w:p>
    <w:p w:rsidR="003B74FE" w:rsidRPr="003B74FE" w:rsidRDefault="003B74FE" w:rsidP="00DC02BC">
      <w:pPr>
        <w:spacing w:line="480" w:lineRule="atLeast"/>
        <w:ind w:firstLine="480"/>
        <w:jc w:val="left"/>
      </w:pPr>
      <w:r w:rsidRPr="003B74FE">
        <w:rPr>
          <w:rFonts w:hint="eastAsia"/>
        </w:rPr>
        <w:t>三是服务质量是</w:t>
      </w:r>
      <w:r w:rsidRPr="003B74FE">
        <w:rPr>
          <w:rFonts w:hint="eastAsia"/>
        </w:rPr>
        <w:t>12333</w:t>
      </w:r>
      <w:r w:rsidRPr="003B74FE">
        <w:rPr>
          <w:rFonts w:hint="eastAsia"/>
        </w:rPr>
        <w:t>工作的生命。</w:t>
      </w:r>
      <w:r w:rsidRPr="003B74FE">
        <w:rPr>
          <w:rFonts w:hint="eastAsia"/>
        </w:rPr>
        <w:t>12333</w:t>
      </w:r>
      <w:r w:rsidRPr="003B74FE">
        <w:rPr>
          <w:rFonts w:hint="eastAsia"/>
        </w:rPr>
        <w:t>工作起步已属不易，能提供规范化、专业化服务更加不容易。</w:t>
      </w:r>
      <w:r w:rsidRPr="003B74FE">
        <w:rPr>
          <w:rFonts w:hint="eastAsia"/>
        </w:rPr>
        <w:t>12333</w:t>
      </w:r>
      <w:r w:rsidRPr="003B74FE">
        <w:rPr>
          <w:rFonts w:hint="eastAsia"/>
        </w:rPr>
        <w:t>工作能否实现健康可持续发展，服务质量至关重要，它直接关系到</w:t>
      </w:r>
      <w:r w:rsidRPr="003B74FE">
        <w:rPr>
          <w:rFonts w:hint="eastAsia"/>
        </w:rPr>
        <w:t>12333</w:t>
      </w:r>
      <w:r w:rsidRPr="003B74FE">
        <w:rPr>
          <w:rFonts w:hint="eastAsia"/>
        </w:rPr>
        <w:t>存在的价值，直接关系到群众对</w:t>
      </w:r>
      <w:r w:rsidRPr="003B74FE">
        <w:rPr>
          <w:rFonts w:hint="eastAsia"/>
        </w:rPr>
        <w:t>12333</w:t>
      </w:r>
      <w:r w:rsidRPr="003B74FE">
        <w:rPr>
          <w:rFonts w:hint="eastAsia"/>
        </w:rPr>
        <w:t>工作的评价。</w:t>
      </w:r>
      <w:r w:rsidRPr="003B74FE">
        <w:rPr>
          <w:rFonts w:hint="eastAsia"/>
        </w:rPr>
        <w:t>12333</w:t>
      </w:r>
      <w:r w:rsidRPr="003B74FE">
        <w:rPr>
          <w:rFonts w:hint="eastAsia"/>
        </w:rPr>
        <w:t>要向群众提供一流的公共服务，具体表现为优质高效的服务。优质主要体现为服务意识强、</w:t>
      </w:r>
      <w:r w:rsidRPr="003B74FE">
        <w:rPr>
          <w:rFonts w:hint="eastAsia"/>
        </w:rPr>
        <w:lastRenderedPageBreak/>
        <w:t>服务态度好、业务解答精及服务行为规范；高效主要体现为服务效率高和服务效果好。近几年，浙江省始终将</w:t>
      </w:r>
      <w:r w:rsidRPr="003B74FE">
        <w:rPr>
          <w:rFonts w:hint="eastAsia"/>
        </w:rPr>
        <w:t>12333</w:t>
      </w:r>
      <w:r w:rsidRPr="003B74FE">
        <w:rPr>
          <w:rFonts w:hint="eastAsia"/>
        </w:rPr>
        <w:t>建设和规范作为工作重心，随着全省</w:t>
      </w:r>
      <w:r w:rsidRPr="003B74FE">
        <w:rPr>
          <w:rFonts w:hint="eastAsia"/>
        </w:rPr>
        <w:t>12333</w:t>
      </w:r>
      <w:r w:rsidRPr="003B74FE">
        <w:rPr>
          <w:rFonts w:hint="eastAsia"/>
        </w:rPr>
        <w:t>咨询服务体系的基本建构，提升服务质量将成为浙江省当前和今后一段时期内的</w:t>
      </w:r>
      <w:r w:rsidRPr="003B74FE">
        <w:rPr>
          <w:rFonts w:hint="eastAsia"/>
        </w:rPr>
        <w:t>12333</w:t>
      </w:r>
      <w:r w:rsidRPr="003B74FE">
        <w:rPr>
          <w:rFonts w:hint="eastAsia"/>
        </w:rPr>
        <w:t>中心工作。本案例中，嘉善县通过开展系统业务培训、现场实习、对外学习交流等有效举措，快速提高了</w:t>
      </w:r>
      <w:r w:rsidRPr="003B74FE">
        <w:rPr>
          <w:rFonts w:hint="eastAsia"/>
        </w:rPr>
        <w:t>12333</w:t>
      </w:r>
      <w:r w:rsidRPr="003B74FE">
        <w:rPr>
          <w:rFonts w:hint="eastAsia"/>
        </w:rPr>
        <w:t>服务质量和能力，较好地发挥了</w:t>
      </w:r>
      <w:r w:rsidRPr="003B74FE">
        <w:rPr>
          <w:rFonts w:hint="eastAsia"/>
        </w:rPr>
        <w:t>12333</w:t>
      </w:r>
      <w:r w:rsidRPr="003B74FE">
        <w:rPr>
          <w:rFonts w:hint="eastAsia"/>
        </w:rPr>
        <w:t>功效。下一步，如何巩固和进一步提升</w:t>
      </w:r>
      <w:r w:rsidRPr="003B74FE">
        <w:rPr>
          <w:rFonts w:hint="eastAsia"/>
        </w:rPr>
        <w:t>12333</w:t>
      </w:r>
      <w:r w:rsidRPr="003B74FE">
        <w:rPr>
          <w:rFonts w:hint="eastAsia"/>
        </w:rPr>
        <w:t>服务能力，形成学习培训长效机制，应是嘉善县着力思考和改进工作的重要课题。</w:t>
      </w:r>
    </w:p>
    <w:p w:rsidR="003B74FE" w:rsidRPr="003B74FE" w:rsidRDefault="003B74FE" w:rsidP="00DC02BC">
      <w:pPr>
        <w:spacing w:line="480" w:lineRule="atLeast"/>
        <w:ind w:firstLine="480"/>
        <w:jc w:val="left"/>
      </w:pPr>
      <w:r w:rsidRPr="003B74FE">
        <w:rPr>
          <w:rFonts w:hint="eastAsia"/>
        </w:rPr>
        <w:t>四是创新是做好</w:t>
      </w:r>
      <w:r w:rsidRPr="003B74FE">
        <w:rPr>
          <w:rFonts w:hint="eastAsia"/>
        </w:rPr>
        <w:t>12333</w:t>
      </w:r>
      <w:r w:rsidRPr="003B74FE">
        <w:rPr>
          <w:rFonts w:hint="eastAsia"/>
        </w:rPr>
        <w:t>工作的永恒主题。</w:t>
      </w:r>
      <w:r w:rsidRPr="003B74FE">
        <w:rPr>
          <w:rFonts w:hint="eastAsia"/>
        </w:rPr>
        <w:t>12333</w:t>
      </w:r>
      <w:r w:rsidRPr="003B74FE">
        <w:rPr>
          <w:rFonts w:hint="eastAsia"/>
        </w:rPr>
        <w:t>服务是人力社保部门加强和创新社会管理的载体，因此，做好</w:t>
      </w:r>
      <w:r w:rsidRPr="003B74FE">
        <w:rPr>
          <w:rFonts w:hint="eastAsia"/>
        </w:rPr>
        <w:t>12333</w:t>
      </w:r>
      <w:r w:rsidRPr="003B74FE">
        <w:rPr>
          <w:rFonts w:hint="eastAsia"/>
        </w:rPr>
        <w:t>工作要求具有比较强的创新能力。浙江省</w:t>
      </w:r>
      <w:r w:rsidRPr="003B74FE">
        <w:rPr>
          <w:rFonts w:hint="eastAsia"/>
        </w:rPr>
        <w:t>12333</w:t>
      </w:r>
      <w:r w:rsidRPr="003B74FE">
        <w:rPr>
          <w:rFonts w:hint="eastAsia"/>
        </w:rPr>
        <w:t>始终将创新意识贯彻到工作中，处处体现着创新成果。</w:t>
      </w:r>
      <w:r w:rsidRPr="003B74FE">
        <w:rPr>
          <w:rFonts w:hint="eastAsia"/>
        </w:rPr>
        <w:t>12333</w:t>
      </w:r>
      <w:r w:rsidRPr="003B74FE">
        <w:rPr>
          <w:rFonts w:hint="eastAsia"/>
        </w:rPr>
        <w:t>系统建设模式上，以分级建设模式为原则，因地制宜，以衢州市市级集中建设模式和嘉兴市</w:t>
      </w:r>
      <w:r w:rsidRPr="003B74FE">
        <w:rPr>
          <w:rFonts w:hint="eastAsia"/>
        </w:rPr>
        <w:t>12345</w:t>
      </w:r>
      <w:r w:rsidRPr="003B74FE">
        <w:rPr>
          <w:rFonts w:hint="eastAsia"/>
        </w:rPr>
        <w:t>、义乌市</w:t>
      </w:r>
      <w:r w:rsidRPr="003B74FE">
        <w:rPr>
          <w:rFonts w:hint="eastAsia"/>
        </w:rPr>
        <w:t>96150</w:t>
      </w:r>
      <w:r w:rsidRPr="003B74FE">
        <w:rPr>
          <w:rFonts w:hint="eastAsia"/>
        </w:rPr>
        <w:t>、慈溪市</w:t>
      </w:r>
      <w:r w:rsidRPr="003B74FE">
        <w:rPr>
          <w:rFonts w:hint="eastAsia"/>
        </w:rPr>
        <w:t>81890</w:t>
      </w:r>
      <w:r w:rsidRPr="003B74FE">
        <w:rPr>
          <w:rFonts w:hint="eastAsia"/>
        </w:rPr>
        <w:t>统分建设运行模式为补充；</w:t>
      </w:r>
      <w:r w:rsidRPr="003B74FE">
        <w:rPr>
          <w:rFonts w:hint="eastAsia"/>
        </w:rPr>
        <w:t>12333</w:t>
      </w:r>
      <w:r w:rsidRPr="003B74FE">
        <w:rPr>
          <w:rFonts w:hint="eastAsia"/>
        </w:rPr>
        <w:t>服务方式上，以传统电话服务为根本，利用现代信息技术，鼓励拓展新型服务方式，包括现场、网上、微博、微信、短信等；</w:t>
      </w:r>
      <w:r w:rsidRPr="003B74FE">
        <w:rPr>
          <w:rFonts w:hint="eastAsia"/>
        </w:rPr>
        <w:t>12333</w:t>
      </w:r>
      <w:r w:rsidRPr="003B74FE">
        <w:rPr>
          <w:rFonts w:hint="eastAsia"/>
        </w:rPr>
        <w:t>管理方法上，力求从传统向现代转变，通过升级省级</w:t>
      </w:r>
      <w:r w:rsidRPr="003B74FE">
        <w:rPr>
          <w:rFonts w:hint="eastAsia"/>
        </w:rPr>
        <w:t>12333</w:t>
      </w:r>
      <w:r w:rsidRPr="003B74FE">
        <w:rPr>
          <w:rFonts w:hint="eastAsia"/>
        </w:rPr>
        <w:t>系统和全省统一软件，运用现代信息技术实现</w:t>
      </w:r>
      <w:r w:rsidRPr="003B74FE">
        <w:rPr>
          <w:rFonts w:hint="eastAsia"/>
        </w:rPr>
        <w:t>12333</w:t>
      </w:r>
      <w:r w:rsidRPr="003B74FE">
        <w:rPr>
          <w:rFonts w:hint="eastAsia"/>
        </w:rPr>
        <w:t>工作管理和业务指导；</w:t>
      </w:r>
      <w:r w:rsidRPr="003B74FE">
        <w:rPr>
          <w:rFonts w:hint="eastAsia"/>
        </w:rPr>
        <w:t>12333</w:t>
      </w:r>
      <w:r w:rsidRPr="003B74FE">
        <w:rPr>
          <w:rFonts w:hint="eastAsia"/>
        </w:rPr>
        <w:t>工作方式上，主动对接和挂钩厅年度工作考核体系、平安浙江考核机制、浙江省和谐劳动关系指数评价体系等，采取试点和示范相结合，督促和鼓励设区市和县（市、区）实现</w:t>
      </w:r>
      <w:r w:rsidRPr="003B74FE">
        <w:rPr>
          <w:rFonts w:hint="eastAsia"/>
        </w:rPr>
        <w:t>12333</w:t>
      </w:r>
      <w:r w:rsidRPr="003B74FE">
        <w:rPr>
          <w:rFonts w:hint="eastAsia"/>
        </w:rPr>
        <w:t>工作跨越式发展。</w:t>
      </w:r>
    </w:p>
    <w:p w:rsidR="003B74FE" w:rsidRPr="003B74FE" w:rsidRDefault="003B74FE" w:rsidP="00DC02BC">
      <w:pPr>
        <w:spacing w:line="480" w:lineRule="atLeast"/>
        <w:ind w:firstLine="480"/>
        <w:jc w:val="left"/>
      </w:pPr>
      <w:r>
        <w:rPr>
          <w:rFonts w:hint="eastAsia"/>
        </w:rPr>
        <w:t>【</w:t>
      </w:r>
      <w:r w:rsidRPr="003B74FE">
        <w:rPr>
          <w:rFonts w:hint="eastAsia"/>
        </w:rPr>
        <w:t>思考问题</w:t>
      </w:r>
      <w:r>
        <w:rPr>
          <w:rFonts w:hint="eastAsia"/>
        </w:rPr>
        <w:t>】</w:t>
      </w:r>
    </w:p>
    <w:p w:rsidR="003B74FE" w:rsidRPr="003B74FE" w:rsidRDefault="003B74FE" w:rsidP="00DC02BC">
      <w:pPr>
        <w:spacing w:line="480" w:lineRule="atLeast"/>
        <w:ind w:firstLine="480"/>
        <w:jc w:val="left"/>
      </w:pPr>
      <w:r w:rsidRPr="003B74FE">
        <w:rPr>
          <w:rFonts w:hint="eastAsia"/>
        </w:rPr>
        <w:t>1</w:t>
      </w:r>
      <w:r>
        <w:rPr>
          <w:rFonts w:hint="eastAsia"/>
        </w:rPr>
        <w:t>．</w:t>
      </w:r>
      <w:r w:rsidRPr="003B74FE">
        <w:rPr>
          <w:rFonts w:hint="eastAsia"/>
        </w:rPr>
        <w:t>省、市、县（市、区）三级之间如何配置</w:t>
      </w:r>
      <w:r w:rsidRPr="003B74FE">
        <w:rPr>
          <w:rFonts w:hint="eastAsia"/>
        </w:rPr>
        <w:t>12333</w:t>
      </w:r>
      <w:r w:rsidRPr="003B74FE">
        <w:rPr>
          <w:rFonts w:hint="eastAsia"/>
        </w:rPr>
        <w:t>服务和管理职能，即如何做好服务向下延伸和管理向上集中工作，形成科学规范的一体化</w:t>
      </w:r>
      <w:r w:rsidRPr="003B74FE">
        <w:rPr>
          <w:rFonts w:hint="eastAsia"/>
        </w:rPr>
        <w:t>12333</w:t>
      </w:r>
      <w:r w:rsidRPr="003B74FE">
        <w:rPr>
          <w:rFonts w:hint="eastAsia"/>
        </w:rPr>
        <w:t>咨询服务工作体系？</w:t>
      </w:r>
    </w:p>
    <w:p w:rsidR="003B74FE" w:rsidRPr="003B74FE" w:rsidRDefault="003B74FE" w:rsidP="00DC02BC">
      <w:pPr>
        <w:spacing w:line="480" w:lineRule="atLeast"/>
        <w:ind w:firstLine="480"/>
        <w:jc w:val="left"/>
      </w:pPr>
      <w:r w:rsidRPr="003B74FE">
        <w:rPr>
          <w:rFonts w:hint="eastAsia"/>
        </w:rPr>
        <w:t>2</w:t>
      </w:r>
      <w:r>
        <w:rPr>
          <w:rFonts w:hint="eastAsia"/>
        </w:rPr>
        <w:t>．</w:t>
      </w:r>
      <w:r w:rsidRPr="003B74FE">
        <w:rPr>
          <w:rFonts w:hint="eastAsia"/>
        </w:rPr>
        <w:t>全省</w:t>
      </w:r>
      <w:r w:rsidRPr="003B74FE">
        <w:rPr>
          <w:rFonts w:hint="eastAsia"/>
        </w:rPr>
        <w:t>12333</w:t>
      </w:r>
      <w:r w:rsidRPr="003B74FE">
        <w:rPr>
          <w:rFonts w:hint="eastAsia"/>
        </w:rPr>
        <w:t>工作监督约束机制中省厅和设区市之间的职责如何划分？</w:t>
      </w:r>
    </w:p>
    <w:p w:rsidR="003B74FE" w:rsidRPr="003B74FE" w:rsidRDefault="003B74FE" w:rsidP="00DC02BC">
      <w:pPr>
        <w:spacing w:line="480" w:lineRule="atLeast"/>
        <w:ind w:firstLine="480"/>
        <w:jc w:val="left"/>
      </w:pPr>
      <w:r w:rsidRPr="003B74FE">
        <w:rPr>
          <w:rFonts w:hint="eastAsia"/>
        </w:rPr>
        <w:t>3</w:t>
      </w:r>
      <w:r>
        <w:rPr>
          <w:rFonts w:hint="eastAsia"/>
        </w:rPr>
        <w:t>．</w:t>
      </w:r>
      <w:r w:rsidRPr="003B74FE">
        <w:rPr>
          <w:rFonts w:hint="eastAsia"/>
        </w:rPr>
        <w:t>如何将改进作风专项行动贯穿于</w:t>
      </w:r>
      <w:r w:rsidRPr="003B74FE">
        <w:rPr>
          <w:rFonts w:hint="eastAsia"/>
        </w:rPr>
        <w:t>12333</w:t>
      </w:r>
      <w:r w:rsidRPr="003B74FE">
        <w:rPr>
          <w:rFonts w:hint="eastAsia"/>
        </w:rPr>
        <w:t>工作始终，实现</w:t>
      </w:r>
      <w:r w:rsidRPr="003B74FE">
        <w:rPr>
          <w:rFonts w:hint="eastAsia"/>
        </w:rPr>
        <w:t>12333</w:t>
      </w:r>
      <w:r w:rsidRPr="003B74FE">
        <w:rPr>
          <w:rFonts w:hint="eastAsia"/>
        </w:rPr>
        <w:t>工作的可持续发展？</w:t>
      </w:r>
    </w:p>
    <w:p w:rsidR="003B74FE" w:rsidRDefault="003B74FE" w:rsidP="00DC02BC">
      <w:pPr>
        <w:spacing w:line="480" w:lineRule="atLeast"/>
        <w:ind w:firstLine="480"/>
        <w:jc w:val="left"/>
      </w:pPr>
      <w:r w:rsidRPr="003B74FE">
        <w:rPr>
          <w:rFonts w:hint="eastAsia"/>
        </w:rPr>
        <w:t>4</w:t>
      </w:r>
      <w:r>
        <w:rPr>
          <w:rFonts w:hint="eastAsia"/>
        </w:rPr>
        <w:t>．</w:t>
      </w:r>
      <w:r w:rsidRPr="003B74FE">
        <w:rPr>
          <w:rFonts w:hint="eastAsia"/>
        </w:rPr>
        <w:t>设区市、县（市、区）</w:t>
      </w:r>
      <w:r w:rsidRPr="003B74FE">
        <w:rPr>
          <w:rFonts w:hint="eastAsia"/>
        </w:rPr>
        <w:t>12333</w:t>
      </w:r>
      <w:r w:rsidRPr="003B74FE">
        <w:rPr>
          <w:rFonts w:hint="eastAsia"/>
        </w:rPr>
        <w:t>工作如何实现创新发展？</w:t>
      </w:r>
    </w:p>
    <w:p w:rsidR="00DC02BC" w:rsidRPr="003B74FE" w:rsidRDefault="00DC02BC" w:rsidP="00DC02BC">
      <w:pPr>
        <w:spacing w:line="480" w:lineRule="atLeast"/>
        <w:ind w:firstLine="480"/>
        <w:jc w:val="left"/>
      </w:pPr>
    </w:p>
    <w:p w:rsidR="000466A6" w:rsidRPr="000466A6" w:rsidRDefault="000466A6" w:rsidP="000466A6">
      <w:pPr>
        <w:pStyle w:val="6"/>
        <w:spacing w:before="190" w:line="500" w:lineRule="atLeast"/>
        <w:jc w:val="center"/>
      </w:pPr>
      <w:bookmarkStart w:id="39" w:name="_Toc417031036"/>
      <w:r w:rsidRPr="000466A6">
        <w:rPr>
          <w:rFonts w:hint="eastAsia"/>
        </w:rPr>
        <w:lastRenderedPageBreak/>
        <w:t>基层建设不完善，服务效能受影响</w:t>
      </w:r>
      <w:bookmarkEnd w:id="39"/>
    </w:p>
    <w:p w:rsidR="000466A6" w:rsidRDefault="000466A6" w:rsidP="005705C4">
      <w:pPr>
        <w:spacing w:line="480" w:lineRule="atLeast"/>
        <w:ind w:firstLineChars="0" w:firstLine="0"/>
        <w:jc w:val="center"/>
      </w:pPr>
      <w:r>
        <w:rPr>
          <w:rFonts w:hint="eastAsia"/>
        </w:rPr>
        <w:t>江苏省</w:t>
      </w:r>
      <w:r>
        <w:rPr>
          <w:rFonts w:hint="eastAsia"/>
        </w:rPr>
        <w:t>12333</w:t>
      </w:r>
      <w:r>
        <w:rPr>
          <w:rFonts w:hint="eastAsia"/>
        </w:rPr>
        <w:t>电话咨询服务中心</w:t>
      </w:r>
    </w:p>
    <w:p w:rsidR="000466A6" w:rsidRPr="000466A6" w:rsidRDefault="000466A6" w:rsidP="00DC02BC">
      <w:pPr>
        <w:spacing w:line="480" w:lineRule="atLeast"/>
        <w:ind w:firstLine="480"/>
        <w:jc w:val="left"/>
      </w:pPr>
      <w:r>
        <w:rPr>
          <w:rFonts w:hint="eastAsia"/>
        </w:rPr>
        <w:t>【</w:t>
      </w:r>
      <w:r w:rsidRPr="000466A6">
        <w:rPr>
          <w:rFonts w:hint="eastAsia"/>
        </w:rPr>
        <w:t>案例描述</w:t>
      </w:r>
      <w:r>
        <w:rPr>
          <w:rFonts w:hint="eastAsia"/>
        </w:rPr>
        <w:t>】</w:t>
      </w:r>
    </w:p>
    <w:p w:rsidR="000466A6" w:rsidRPr="000466A6" w:rsidRDefault="000466A6" w:rsidP="00DC02BC">
      <w:pPr>
        <w:spacing w:line="480" w:lineRule="atLeast"/>
        <w:ind w:firstLine="480"/>
        <w:jc w:val="left"/>
      </w:pPr>
      <w:r w:rsidRPr="000466A6">
        <w:rPr>
          <w:rFonts w:hint="eastAsia"/>
        </w:rPr>
        <w:t>2012</w:t>
      </w:r>
      <w:r w:rsidRPr="000466A6">
        <w:rPr>
          <w:rFonts w:hint="eastAsia"/>
        </w:rPr>
        <w:t>年，某省在全国率先实现了综合咨询服务县级全覆盖。</w:t>
      </w:r>
      <w:r w:rsidRPr="000466A6">
        <w:rPr>
          <w:rFonts w:hint="eastAsia"/>
        </w:rPr>
        <w:t>2014</w:t>
      </w:r>
      <w:r w:rsidRPr="000466A6">
        <w:rPr>
          <w:rFonts w:hint="eastAsia"/>
        </w:rPr>
        <w:t>年起，对县级</w:t>
      </w:r>
      <w:r w:rsidRPr="000466A6">
        <w:rPr>
          <w:rFonts w:hint="eastAsia"/>
        </w:rPr>
        <w:t>12333</w:t>
      </w:r>
      <w:r w:rsidRPr="000466A6">
        <w:rPr>
          <w:rFonts w:hint="eastAsia"/>
        </w:rPr>
        <w:t>服务效能开展常态化全方位评估。</w:t>
      </w:r>
    </w:p>
    <w:p w:rsidR="000466A6" w:rsidRPr="000466A6" w:rsidRDefault="000466A6" w:rsidP="00DC02BC">
      <w:pPr>
        <w:spacing w:line="480" w:lineRule="atLeast"/>
        <w:ind w:firstLine="480"/>
        <w:jc w:val="left"/>
      </w:pPr>
      <w:r w:rsidRPr="000466A6">
        <w:rPr>
          <w:rFonts w:hint="eastAsia"/>
        </w:rPr>
        <w:t>在对县级服务效能评估过程中，该省注意到刚刚起步的县级服务水平还不尽如人意。如在</w:t>
      </w:r>
      <w:r w:rsidRPr="000466A6">
        <w:rPr>
          <w:rFonts w:hint="eastAsia"/>
        </w:rPr>
        <w:t>6</w:t>
      </w:r>
      <w:r w:rsidRPr="000466A6">
        <w:rPr>
          <w:rFonts w:hint="eastAsia"/>
        </w:rPr>
        <w:t>月份进行的一次业务水平评估时，抽听了某县</w:t>
      </w:r>
      <w:r w:rsidRPr="000466A6">
        <w:rPr>
          <w:rFonts w:hint="eastAsia"/>
        </w:rPr>
        <w:t>12333</w:t>
      </w:r>
      <w:r w:rsidRPr="000466A6">
        <w:rPr>
          <w:rFonts w:hint="eastAsia"/>
        </w:rPr>
        <w:t>咨询员的电话，该咨询员在解答过程中，没有使用规范的首问语“您好，某某县</w:t>
      </w:r>
      <w:r w:rsidRPr="000466A6">
        <w:rPr>
          <w:rFonts w:hint="eastAsia"/>
        </w:rPr>
        <w:t>12333</w:t>
      </w:r>
      <w:r w:rsidRPr="000466A6">
        <w:rPr>
          <w:rFonts w:hint="eastAsia"/>
        </w:rPr>
        <w:t>为您服务，请讲！”而是直接说：“喂，请讲。”；在进行政策解答时没有使用普通话，口音中带有方言；在对劳动关系政策的解释上，存在太过口语化等情形。同时，还接到了反映该县电话无人接听的投诉。</w:t>
      </w:r>
    </w:p>
    <w:p w:rsidR="000466A6" w:rsidRPr="000466A6" w:rsidRDefault="000466A6" w:rsidP="00DC02BC">
      <w:pPr>
        <w:spacing w:line="480" w:lineRule="atLeast"/>
        <w:ind w:firstLine="480"/>
        <w:jc w:val="left"/>
      </w:pPr>
      <w:r w:rsidRPr="000466A6">
        <w:rPr>
          <w:rFonts w:hint="eastAsia"/>
        </w:rPr>
        <w:t>省厅</w:t>
      </w:r>
      <w:r w:rsidRPr="000466A6">
        <w:rPr>
          <w:rFonts w:hint="eastAsia"/>
        </w:rPr>
        <w:t>12333</w:t>
      </w:r>
      <w:r w:rsidRPr="000466A6">
        <w:rPr>
          <w:rFonts w:hint="eastAsia"/>
        </w:rPr>
        <w:t>随即前往该县实地了解情况，发现了一些问题：</w:t>
      </w:r>
    </w:p>
    <w:p w:rsidR="000466A6" w:rsidRPr="000466A6" w:rsidRDefault="000466A6" w:rsidP="00DC02BC">
      <w:pPr>
        <w:spacing w:line="480" w:lineRule="atLeast"/>
        <w:ind w:firstLine="480"/>
        <w:jc w:val="left"/>
      </w:pPr>
      <w:r>
        <w:rPr>
          <w:rFonts w:hint="eastAsia"/>
        </w:rPr>
        <w:t>1</w:t>
      </w:r>
      <w:r>
        <w:rPr>
          <w:rFonts w:hAnsi="宋体" w:hint="eastAsia"/>
        </w:rPr>
        <w:t>．</w:t>
      </w:r>
      <w:r w:rsidRPr="000466A6">
        <w:rPr>
          <w:rFonts w:hint="eastAsia"/>
        </w:rPr>
        <w:t>制度建设不够完善。该县</w:t>
      </w:r>
      <w:r w:rsidRPr="000466A6">
        <w:rPr>
          <w:rFonts w:hint="eastAsia"/>
        </w:rPr>
        <w:t>12333</w:t>
      </w:r>
      <w:r w:rsidRPr="000466A6">
        <w:rPr>
          <w:rFonts w:hint="eastAsia"/>
        </w:rPr>
        <w:t>成立一年多以来，各项制度建设仍不完善，如咨询员的日常培训制度缺乏，咨询员除了刚上岗时接受过</w:t>
      </w:r>
      <w:r w:rsidRPr="000466A6">
        <w:rPr>
          <w:rFonts w:hint="eastAsia"/>
        </w:rPr>
        <w:t>3-6</w:t>
      </w:r>
      <w:r w:rsidRPr="000466A6">
        <w:rPr>
          <w:rFonts w:hint="eastAsia"/>
        </w:rPr>
        <w:t>个月的岗前业务培训以外，正式上岗后的日常培训工作做的不到位，导致业务水平不能持续提升。</w:t>
      </w:r>
    </w:p>
    <w:p w:rsidR="000466A6" w:rsidRPr="000466A6" w:rsidRDefault="000466A6" w:rsidP="00DC02BC">
      <w:pPr>
        <w:spacing w:line="480" w:lineRule="atLeast"/>
        <w:ind w:firstLine="480"/>
        <w:jc w:val="left"/>
      </w:pPr>
      <w:r>
        <w:rPr>
          <w:rFonts w:hint="eastAsia"/>
        </w:rPr>
        <w:t>2</w:t>
      </w:r>
      <w:r>
        <w:rPr>
          <w:rFonts w:hAnsi="宋体" w:hint="eastAsia"/>
        </w:rPr>
        <w:t>．</w:t>
      </w:r>
      <w:r w:rsidRPr="000466A6">
        <w:rPr>
          <w:rFonts w:hint="eastAsia"/>
        </w:rPr>
        <w:t>咨询员队伍建设需加强。该县只有</w:t>
      </w:r>
      <w:r w:rsidRPr="000466A6">
        <w:rPr>
          <w:rFonts w:hint="eastAsia"/>
        </w:rPr>
        <w:t>2</w:t>
      </w:r>
      <w:r w:rsidRPr="000466A6">
        <w:rPr>
          <w:rFonts w:hint="eastAsia"/>
        </w:rPr>
        <w:t>个人工坐席，人员配备未达到省厅“县级咨询员至少保证</w:t>
      </w:r>
      <w:r w:rsidRPr="000466A6">
        <w:rPr>
          <w:rFonts w:hint="eastAsia"/>
        </w:rPr>
        <w:t>3</w:t>
      </w:r>
      <w:r w:rsidRPr="000466A6">
        <w:rPr>
          <w:rFonts w:hint="eastAsia"/>
        </w:rPr>
        <w:t>人“的要求。当地县级咨询员队伍来自“三支一扶”人员和协理员，由于岗位的特殊性，存在期限限制和薪酬待遇低等因素，归属感差、稳定性不高。</w:t>
      </w:r>
    </w:p>
    <w:p w:rsidR="000466A6" w:rsidRPr="000466A6" w:rsidRDefault="000466A6" w:rsidP="00DC02BC">
      <w:pPr>
        <w:spacing w:line="480" w:lineRule="atLeast"/>
        <w:ind w:firstLine="480"/>
        <w:jc w:val="left"/>
      </w:pPr>
      <w:r>
        <w:rPr>
          <w:rFonts w:hint="eastAsia"/>
        </w:rPr>
        <w:t>3</w:t>
      </w:r>
      <w:r>
        <w:rPr>
          <w:rFonts w:hAnsi="宋体" w:hint="eastAsia"/>
        </w:rPr>
        <w:t>．</w:t>
      </w:r>
      <w:r w:rsidRPr="000466A6">
        <w:rPr>
          <w:rFonts w:hint="eastAsia"/>
        </w:rPr>
        <w:t>场地与经费支持不充分。该县</w:t>
      </w:r>
      <w:r w:rsidRPr="000466A6">
        <w:rPr>
          <w:rFonts w:hint="eastAsia"/>
        </w:rPr>
        <w:t>12333</w:t>
      </w:r>
      <w:r w:rsidRPr="000466A6">
        <w:rPr>
          <w:rFonts w:hint="eastAsia"/>
        </w:rPr>
        <w:t>无独立办公场所，与局内另一科室合署办公。由于场地和经费紧张，服务开展受到多方面制约，其技术维护力量也不足。</w:t>
      </w:r>
    </w:p>
    <w:p w:rsidR="000466A6" w:rsidRPr="000466A6" w:rsidRDefault="000466A6" w:rsidP="00DC02BC">
      <w:pPr>
        <w:spacing w:line="480" w:lineRule="atLeast"/>
        <w:ind w:firstLine="480"/>
        <w:jc w:val="left"/>
      </w:pPr>
      <w:r>
        <w:rPr>
          <w:rFonts w:hint="eastAsia"/>
        </w:rPr>
        <w:t>【</w:t>
      </w:r>
      <w:r w:rsidRPr="000466A6">
        <w:rPr>
          <w:rFonts w:hint="eastAsia"/>
        </w:rPr>
        <w:t>案例分析</w:t>
      </w:r>
      <w:r>
        <w:rPr>
          <w:rFonts w:hint="eastAsia"/>
        </w:rPr>
        <w:t>】</w:t>
      </w:r>
    </w:p>
    <w:p w:rsidR="000466A6" w:rsidRPr="000466A6" w:rsidRDefault="000466A6" w:rsidP="00DC02BC">
      <w:pPr>
        <w:spacing w:line="480" w:lineRule="atLeast"/>
        <w:ind w:firstLine="480"/>
        <w:jc w:val="left"/>
      </w:pPr>
      <w:r w:rsidRPr="000466A6">
        <w:rPr>
          <w:rFonts w:hint="eastAsia"/>
        </w:rPr>
        <w:t>该案例凸显出基层</w:t>
      </w:r>
      <w:r w:rsidRPr="000466A6">
        <w:rPr>
          <w:rFonts w:hint="eastAsia"/>
        </w:rPr>
        <w:t>12333</w:t>
      </w:r>
      <w:r w:rsidRPr="000466A6">
        <w:rPr>
          <w:rFonts w:hint="eastAsia"/>
        </w:rPr>
        <w:t>发展亟待进一步提高，分析如下：</w:t>
      </w:r>
    </w:p>
    <w:p w:rsidR="000466A6" w:rsidRPr="000466A6" w:rsidRDefault="000466A6" w:rsidP="00DC02BC">
      <w:pPr>
        <w:spacing w:line="480" w:lineRule="atLeast"/>
        <w:ind w:firstLine="480"/>
        <w:jc w:val="left"/>
      </w:pPr>
      <w:r>
        <w:rPr>
          <w:rFonts w:hint="eastAsia"/>
        </w:rPr>
        <w:t>1</w:t>
      </w:r>
      <w:r>
        <w:rPr>
          <w:rFonts w:hAnsi="宋体" w:hint="eastAsia"/>
        </w:rPr>
        <w:t>．</w:t>
      </w:r>
      <w:r w:rsidRPr="000466A6">
        <w:rPr>
          <w:rFonts w:hint="eastAsia"/>
        </w:rPr>
        <w:t>咨询员队伍建设。一是人员数量不足，该县人员配备只有</w:t>
      </w:r>
      <w:r w:rsidRPr="000466A6">
        <w:rPr>
          <w:rFonts w:hint="eastAsia"/>
        </w:rPr>
        <w:t>2</w:t>
      </w:r>
      <w:r w:rsidRPr="000466A6">
        <w:rPr>
          <w:rFonts w:hint="eastAsia"/>
        </w:rPr>
        <w:t>人，未达到省厅“县级咨询员至少保证</w:t>
      </w:r>
      <w:r w:rsidRPr="000466A6">
        <w:rPr>
          <w:rFonts w:hint="eastAsia"/>
        </w:rPr>
        <w:t>3</w:t>
      </w:r>
      <w:r w:rsidRPr="000466A6">
        <w:rPr>
          <w:rFonts w:hint="eastAsia"/>
        </w:rPr>
        <w:t>人”的要求，且没有人才储备。二是质量水平不高，没有建立常态化培训和日常业务考试机制，服务质量低于全省整体服务水平。</w:t>
      </w:r>
      <w:r w:rsidRPr="000466A6">
        <w:rPr>
          <w:rFonts w:hint="eastAsia"/>
        </w:rPr>
        <w:t xml:space="preserve"> </w:t>
      </w:r>
    </w:p>
    <w:p w:rsidR="000466A6" w:rsidRPr="000466A6" w:rsidRDefault="000466A6" w:rsidP="00DC02BC">
      <w:pPr>
        <w:spacing w:line="480" w:lineRule="atLeast"/>
        <w:ind w:firstLine="480"/>
        <w:jc w:val="left"/>
      </w:pPr>
      <w:r>
        <w:rPr>
          <w:rFonts w:hint="eastAsia"/>
        </w:rPr>
        <w:t>2</w:t>
      </w:r>
      <w:r>
        <w:rPr>
          <w:rFonts w:hAnsi="宋体" w:hint="eastAsia"/>
        </w:rPr>
        <w:t>．</w:t>
      </w:r>
      <w:r w:rsidRPr="000466A6">
        <w:rPr>
          <w:rFonts w:hint="eastAsia"/>
        </w:rPr>
        <w:t>工资薪酬机制还不完善。目前机关事业单位非在编人员尚未制定统一的工资薪酬机制。据不完全统计，大部分城市特别是县级</w:t>
      </w:r>
      <w:r w:rsidRPr="000466A6">
        <w:rPr>
          <w:rFonts w:hint="eastAsia"/>
        </w:rPr>
        <w:t>12333</w:t>
      </w:r>
      <w:r w:rsidRPr="000466A6">
        <w:rPr>
          <w:rFonts w:hint="eastAsia"/>
        </w:rPr>
        <w:t>整体工资水平均在当地最低工资标准边缘徘徊，与其它专业咨询服务行业及人员流出相对集中行业相比收入差距</w:t>
      </w:r>
      <w:r w:rsidRPr="000466A6">
        <w:rPr>
          <w:rFonts w:hint="eastAsia"/>
        </w:rPr>
        <w:lastRenderedPageBreak/>
        <w:t>明显。</w:t>
      </w:r>
    </w:p>
    <w:p w:rsidR="000466A6" w:rsidRPr="000466A6" w:rsidRDefault="000466A6" w:rsidP="00DC02BC">
      <w:pPr>
        <w:spacing w:line="480" w:lineRule="atLeast"/>
        <w:ind w:firstLine="480"/>
        <w:jc w:val="left"/>
      </w:pPr>
      <w:r>
        <w:rPr>
          <w:rFonts w:hint="eastAsia"/>
        </w:rPr>
        <w:t>【</w:t>
      </w:r>
      <w:r w:rsidRPr="000466A6">
        <w:rPr>
          <w:rFonts w:hint="eastAsia"/>
        </w:rPr>
        <w:t>改进方案</w:t>
      </w:r>
      <w:r>
        <w:rPr>
          <w:rFonts w:hint="eastAsia"/>
        </w:rPr>
        <w:t>】</w:t>
      </w:r>
    </w:p>
    <w:p w:rsidR="000466A6" w:rsidRPr="000466A6" w:rsidRDefault="000466A6" w:rsidP="00DC02BC">
      <w:pPr>
        <w:spacing w:line="480" w:lineRule="atLeast"/>
        <w:ind w:firstLine="480"/>
        <w:jc w:val="left"/>
      </w:pPr>
      <w:r>
        <w:rPr>
          <w:rFonts w:hint="eastAsia"/>
        </w:rPr>
        <w:t>1</w:t>
      </w:r>
      <w:r>
        <w:rPr>
          <w:rFonts w:hAnsi="宋体" w:hint="eastAsia"/>
        </w:rPr>
        <w:t>．</w:t>
      </w:r>
      <w:r w:rsidRPr="000466A6">
        <w:rPr>
          <w:rFonts w:hint="eastAsia"/>
        </w:rPr>
        <w:t>加强服务规范化制度化建设。省、市、县都要高度重视</w:t>
      </w:r>
      <w:r w:rsidRPr="000466A6">
        <w:rPr>
          <w:rFonts w:hint="eastAsia"/>
        </w:rPr>
        <w:t>12333</w:t>
      </w:r>
      <w:r w:rsidRPr="000466A6">
        <w:rPr>
          <w:rFonts w:hint="eastAsia"/>
        </w:rPr>
        <w:t>工作，建立科学合理的岗位和人才结构，积极探索</w:t>
      </w:r>
      <w:r w:rsidRPr="000466A6">
        <w:rPr>
          <w:rFonts w:hint="eastAsia"/>
        </w:rPr>
        <w:t>12333</w:t>
      </w:r>
      <w:r w:rsidRPr="000466A6">
        <w:rPr>
          <w:rFonts w:hint="eastAsia"/>
        </w:rPr>
        <w:t>市级集中和市县共建的有效途径。从咨询服务职位管理入手，建立技术岗位和管理岗位“双通道”模式，形成技术型、管理型和复合型三类人才结构。鼓励制定个性化发展的职业生涯规划，改善咨询员的工作环境条件，增强咨询员的归属感。</w:t>
      </w:r>
    </w:p>
    <w:p w:rsidR="000466A6" w:rsidRPr="000466A6" w:rsidRDefault="000466A6" w:rsidP="00DC02BC">
      <w:pPr>
        <w:spacing w:line="480" w:lineRule="atLeast"/>
        <w:ind w:firstLine="480"/>
        <w:jc w:val="left"/>
      </w:pPr>
      <w:r>
        <w:rPr>
          <w:rFonts w:hint="eastAsia"/>
        </w:rPr>
        <w:t>2</w:t>
      </w:r>
      <w:r>
        <w:rPr>
          <w:rFonts w:hAnsi="宋体" w:hint="eastAsia"/>
        </w:rPr>
        <w:t>．</w:t>
      </w:r>
      <w:r w:rsidRPr="000466A6">
        <w:rPr>
          <w:rFonts w:hint="eastAsia"/>
        </w:rPr>
        <w:t>完善培训体系，提升职业素质。在全省统一标准的培训标准体系下，紧贴基层咨询员需求设置有针对性的课程内容和形式培训，加强与业务处室紧密协作，聘请专家授课等，及时追踪、评估培训结果，改善培训标准体系，切实提高培训效率。同时将培训和考核、晋升体系相结合，调动咨询员自我发展的积极性。</w:t>
      </w:r>
    </w:p>
    <w:p w:rsidR="000466A6" w:rsidRPr="000466A6" w:rsidRDefault="000466A6" w:rsidP="00DC02BC">
      <w:pPr>
        <w:spacing w:line="480" w:lineRule="atLeast"/>
        <w:ind w:firstLine="480"/>
        <w:jc w:val="left"/>
      </w:pPr>
      <w:r>
        <w:rPr>
          <w:rFonts w:hint="eastAsia"/>
        </w:rPr>
        <w:t>3</w:t>
      </w:r>
      <w:r>
        <w:rPr>
          <w:rFonts w:hAnsi="宋体" w:hint="eastAsia"/>
        </w:rPr>
        <w:t>．</w:t>
      </w:r>
      <w:r w:rsidRPr="000466A6">
        <w:rPr>
          <w:rFonts w:hint="eastAsia"/>
        </w:rPr>
        <w:t>以全省统一的效能评估机制促县级服务水平提升。该省对地市服务效能评估标准较高，常态化严格考核，县级</w:t>
      </w:r>
      <w:r w:rsidRPr="000466A6">
        <w:rPr>
          <w:rFonts w:hint="eastAsia"/>
        </w:rPr>
        <w:t>12333</w:t>
      </w:r>
      <w:r w:rsidRPr="000466A6">
        <w:rPr>
          <w:rFonts w:hint="eastAsia"/>
        </w:rPr>
        <w:t>虽然起步较晚，但评估标准不能降低。须以服务质量为核心，改革内部服务考核机制，抓重点、难点和薄弱点，提高考核密度、广度和针对性；以公众满意度为核心，完善外部监督评价机制，推进服务承诺、服务能力和服务绩效评估；同时考虑借鉴行业内外先进经验，研究探索员工主动参与，注重精致、交流、愉悦的管理过程。</w:t>
      </w:r>
    </w:p>
    <w:p w:rsidR="000466A6" w:rsidRPr="000466A6" w:rsidRDefault="000466A6" w:rsidP="00DC02BC">
      <w:pPr>
        <w:spacing w:line="480" w:lineRule="atLeast"/>
        <w:ind w:firstLine="480"/>
        <w:jc w:val="left"/>
      </w:pPr>
      <w:r>
        <w:rPr>
          <w:rFonts w:hint="eastAsia"/>
        </w:rPr>
        <w:t>【</w:t>
      </w:r>
      <w:r w:rsidRPr="000466A6">
        <w:rPr>
          <w:rFonts w:hint="eastAsia"/>
        </w:rPr>
        <w:t>思考问题</w:t>
      </w:r>
      <w:r>
        <w:rPr>
          <w:rFonts w:hint="eastAsia"/>
        </w:rPr>
        <w:t>】</w:t>
      </w:r>
    </w:p>
    <w:p w:rsidR="000466A6" w:rsidRPr="000466A6" w:rsidRDefault="000466A6" w:rsidP="00DC02BC">
      <w:pPr>
        <w:spacing w:line="480" w:lineRule="atLeast"/>
        <w:ind w:firstLine="480"/>
        <w:jc w:val="left"/>
      </w:pPr>
      <w:r w:rsidRPr="000466A6">
        <w:rPr>
          <w:rFonts w:hint="eastAsia"/>
        </w:rPr>
        <w:t>12333</w:t>
      </w:r>
      <w:r w:rsidRPr="000466A6">
        <w:rPr>
          <w:rFonts w:hint="eastAsia"/>
        </w:rPr>
        <w:t>是人社部门“着力保障民生，服务社会发展”重要窗口，是连接政府和基层、百姓的有力渠道，发展前景十分广阔，考虑</w:t>
      </w:r>
      <w:r w:rsidRPr="000466A6">
        <w:rPr>
          <w:rFonts w:hint="eastAsia"/>
        </w:rPr>
        <w:t>12333</w:t>
      </w:r>
      <w:r w:rsidRPr="000466A6">
        <w:rPr>
          <w:rFonts w:hint="eastAsia"/>
        </w:rPr>
        <w:t>队伍的长远发展和可持续发展，如何“吸引人”、“留住人”、“留好人”，值得进一步深思和谋划。</w:t>
      </w:r>
    </w:p>
    <w:p w:rsidR="000466A6" w:rsidRPr="00F12E75" w:rsidRDefault="000466A6" w:rsidP="000466A6">
      <w:pPr>
        <w:ind w:firstLine="640"/>
        <w:jc w:val="left"/>
        <w:rPr>
          <w:rFonts w:ascii="仿宋_GB2312" w:hAnsi="仿宋"/>
          <w:sz w:val="32"/>
          <w:szCs w:val="32"/>
        </w:rPr>
      </w:pPr>
    </w:p>
    <w:p w:rsidR="00C67E5F" w:rsidRPr="000466A6" w:rsidRDefault="00C67E5F" w:rsidP="00C67E5F">
      <w:pPr>
        <w:ind w:firstLine="480"/>
      </w:pPr>
    </w:p>
    <w:p w:rsidR="00117C20" w:rsidRDefault="00E5332A" w:rsidP="008A513A">
      <w:pPr>
        <w:pStyle w:val="a8"/>
      </w:pPr>
      <w:bookmarkStart w:id="40" w:name="_GoBack"/>
      <w:bookmarkStart w:id="41" w:name="_Toc417031037"/>
      <w:bookmarkEnd w:id="40"/>
      <w:r>
        <w:rPr>
          <w:rFonts w:hint="eastAsia"/>
        </w:rPr>
        <w:lastRenderedPageBreak/>
        <w:t>思索与感悟</w:t>
      </w:r>
      <w:bookmarkEnd w:id="41"/>
    </w:p>
    <w:p w:rsidR="00D97F05" w:rsidRDefault="00D97F05" w:rsidP="00D97F05">
      <w:pPr>
        <w:pStyle w:val="6"/>
        <w:spacing w:before="190" w:line="500" w:lineRule="atLeast"/>
        <w:jc w:val="center"/>
      </w:pPr>
      <w:bookmarkStart w:id="42" w:name="_Toc417031038"/>
      <w:r w:rsidRPr="00D97F05">
        <w:rPr>
          <w:rFonts w:hint="eastAsia"/>
        </w:rPr>
        <w:t>信任</w:t>
      </w:r>
      <w:bookmarkEnd w:id="42"/>
    </w:p>
    <w:p w:rsidR="00D97F05" w:rsidRPr="00D97F05" w:rsidRDefault="00D97F05" w:rsidP="00DC02BC">
      <w:pPr>
        <w:spacing w:line="480" w:lineRule="atLeast"/>
        <w:ind w:firstLineChars="0" w:firstLine="0"/>
        <w:jc w:val="center"/>
      </w:pPr>
      <w:r>
        <w:rPr>
          <w:rFonts w:hint="eastAsia"/>
        </w:rPr>
        <w:t>江苏省</w:t>
      </w:r>
      <w:r>
        <w:rPr>
          <w:rFonts w:hint="eastAsia"/>
        </w:rPr>
        <w:t>12333</w:t>
      </w:r>
      <w:r>
        <w:rPr>
          <w:rFonts w:hint="eastAsia"/>
        </w:rPr>
        <w:t>电话咨询服务中心</w:t>
      </w:r>
      <w:r>
        <w:rPr>
          <w:rFonts w:hint="eastAsia"/>
        </w:rPr>
        <w:t xml:space="preserve">  </w:t>
      </w:r>
      <w:r w:rsidRPr="00D97F05">
        <w:rPr>
          <w:rFonts w:hint="eastAsia"/>
        </w:rPr>
        <w:t>蒋宜桐</w:t>
      </w:r>
    </w:p>
    <w:p w:rsidR="00D97F05" w:rsidRPr="00D97F05" w:rsidRDefault="00D97F05" w:rsidP="00DC02BC">
      <w:pPr>
        <w:spacing w:line="480" w:lineRule="atLeast"/>
        <w:ind w:firstLine="480"/>
        <w:jc w:val="left"/>
      </w:pPr>
      <w:r w:rsidRPr="00D97F05">
        <w:rPr>
          <w:rFonts w:hint="eastAsia"/>
        </w:rPr>
        <w:t>很多时候，我在听到咨询者抱怨甚至责骂的话语，脑海里一闪而过的第一个念头就是希望对方尽快发泄完，挂上电话，也很少会有那份沉着与冷静以不变应万变。电话接听数量的与日俱增，伴随着汹涌而至的倦怠感，我偶尔也会停下堆积电话数量和通话时长的脚步，想一想这样的方式是否适合继续接听电话。</w:t>
      </w:r>
    </w:p>
    <w:p w:rsidR="00D97F05" w:rsidRPr="00D97F05" w:rsidRDefault="00D97F05" w:rsidP="00DC02BC">
      <w:pPr>
        <w:spacing w:line="480" w:lineRule="atLeast"/>
        <w:ind w:firstLine="480"/>
        <w:jc w:val="left"/>
      </w:pPr>
      <w:r w:rsidRPr="00D97F05">
        <w:rPr>
          <w:rFonts w:hint="eastAsia"/>
        </w:rPr>
        <w:t>近期恰逢江苏省社保卡办理的高峰时期，很多人前来咨询办理的手续和办理地址，也有一部分人因为拿到新卡的种种问题来一问究竟，每每经过人头攒动的办卡窗口，我总是会在电话中告知可以避开办卡高峰时间，到完全更换卡片还有充足的时间可以办理。一天下来，粗略可以统计到有近三分之一咨询此类问题的电话。正想小小的偷个懒，却遇到了一个带着哭腔的咨询者。</w:t>
      </w:r>
    </w:p>
    <w:p w:rsidR="00D97F05" w:rsidRPr="00D97F05" w:rsidRDefault="00D97F05" w:rsidP="00DC02BC">
      <w:pPr>
        <w:spacing w:line="480" w:lineRule="atLeast"/>
        <w:ind w:firstLine="480"/>
        <w:jc w:val="left"/>
      </w:pPr>
      <w:r w:rsidRPr="00D97F05">
        <w:rPr>
          <w:rFonts w:hint="eastAsia"/>
        </w:rPr>
        <w:t>“麻烦你快帮我看看，我家人等着住院，到医院一刷说我的卡不能用，手术不等人，医生都预约好了，这可急死我了！”想请对方不要着急的话还未说完，对方一股脑儿的又说了起来，“刚办好的新市民卡，还没用多久，现在又要换</w:t>
      </w:r>
      <w:r w:rsidR="000F66FC">
        <w:rPr>
          <w:rFonts w:hint="eastAsia"/>
        </w:rPr>
        <w:t>社保</w:t>
      </w:r>
      <w:r w:rsidRPr="00D97F05">
        <w:rPr>
          <w:rFonts w:hint="eastAsia"/>
        </w:rPr>
        <w:t>卡，折腾我们老百姓啊！”我猜想大概是对方已经拿到了</w:t>
      </w:r>
      <w:r w:rsidR="000F66FC">
        <w:rPr>
          <w:rFonts w:hint="eastAsia"/>
        </w:rPr>
        <w:t>社保</w:t>
      </w:r>
      <w:r w:rsidRPr="00D97F05">
        <w:rPr>
          <w:rFonts w:hint="eastAsia"/>
        </w:rPr>
        <w:t>卡，还未</w:t>
      </w:r>
      <w:r w:rsidR="000F66FC">
        <w:rPr>
          <w:rFonts w:hint="eastAsia"/>
        </w:rPr>
        <w:t>进行卡片</w:t>
      </w:r>
      <w:r w:rsidRPr="00D97F05">
        <w:rPr>
          <w:rFonts w:hint="eastAsia"/>
        </w:rPr>
        <w:t>激活，所以未能读卡。为了保险起见，我还是想让他提供了身份证、姓名和参保单位等信息，来确认参保状态的正常。他很是不相信，“都说打个电话就好了，你还要问东问西，窗口又都是人，我真的很着急的！”我一听，原来对方就在办卡现场，出于工作职责，也出于对咨询者的负责，我耐心引导他提供信息查询到参保状态正常后，告诉他，直接在窗口激活卡片就没问题了。“不行，不行，别人都说只要打个电话就好了，你别踢皮球啊！”我只好再次告诉他现在所处的窗口才具有激活权限，打</w:t>
      </w:r>
      <w:r w:rsidRPr="00D97F05">
        <w:rPr>
          <w:rFonts w:hint="eastAsia"/>
        </w:rPr>
        <w:t>12333</w:t>
      </w:r>
      <w:r w:rsidRPr="00D97F05">
        <w:rPr>
          <w:rFonts w:hint="eastAsia"/>
        </w:rPr>
        <w:t>也是帮助他了解最快的处理途径。听我说完，他半信半疑的说，“你别挂电话，我取个号，正好叫我去了，我现在就办，你等着我。”</w:t>
      </w:r>
    </w:p>
    <w:p w:rsidR="00D97F05" w:rsidRPr="00D97F05" w:rsidRDefault="00D97F05" w:rsidP="00DC02BC">
      <w:pPr>
        <w:spacing w:line="480" w:lineRule="atLeast"/>
        <w:ind w:firstLine="480"/>
        <w:jc w:val="left"/>
      </w:pPr>
      <w:r w:rsidRPr="00D97F05">
        <w:rPr>
          <w:rFonts w:hint="eastAsia"/>
        </w:rPr>
        <w:t>电话那头还能听到嘈杂的人群，咨询者着急的声音尤为明显，我清楚地听到了窗口工作人员简单的一句“好了啊，能用了！”他激动地对着手机，破涕为笑“还真的好了，你没骗我！”“应该做的，您能用就好。”大概因为太着急，问候语还没说完，</w:t>
      </w:r>
      <w:r w:rsidRPr="00D97F05">
        <w:rPr>
          <w:rFonts w:hint="eastAsia"/>
        </w:rPr>
        <w:lastRenderedPageBreak/>
        <w:t>对方就挂断了，留下松了一口气的我，心中满满都是轻松感。</w:t>
      </w:r>
    </w:p>
    <w:p w:rsidR="00D97F05" w:rsidRPr="00D97F05" w:rsidRDefault="00D97F05" w:rsidP="00DC02BC">
      <w:pPr>
        <w:spacing w:line="480" w:lineRule="atLeast"/>
        <w:ind w:firstLine="480"/>
        <w:jc w:val="left"/>
      </w:pPr>
      <w:r w:rsidRPr="00D97F05">
        <w:t>信任，是相信并敢于托付。信任的意义就是在一起能快乐。信任是一种有生命的感觉，也是一种高尚的情感，更是一种连接人与人之间的</w:t>
      </w:r>
      <w:hyperlink r:id="rId16" w:tgtFrame="_blank" w:history="1">
        <w:r w:rsidRPr="00D97F05">
          <w:t>纽带</w:t>
        </w:r>
      </w:hyperlink>
      <w:r w:rsidRPr="00D97F05">
        <w:t>。因此，在生活中我们要内敛情感，</w:t>
      </w:r>
      <w:hyperlink r:id="rId17" w:tgtFrame="_blank" w:history="1">
        <w:r w:rsidRPr="00D97F05">
          <w:t>明锐</w:t>
        </w:r>
      </w:hyperlink>
      <w:r w:rsidRPr="00D97F05">
        <w:t>理智，在信任与被信任同时提升的情况下，我们才能获得情感与物资上的双重快乐，才能更好的生存和良性的发展下去，才能更</w:t>
      </w:r>
      <w:hyperlink r:id="rId18" w:tgtFrame="_blank" w:history="1">
        <w:r w:rsidRPr="00D97F05">
          <w:t>高更</w:t>
        </w:r>
      </w:hyperlink>
      <w:r w:rsidRPr="00D97F05">
        <w:t>快的实现我们人生的价值。</w:t>
      </w:r>
    </w:p>
    <w:p w:rsidR="00984906" w:rsidRPr="00984906" w:rsidRDefault="00984906" w:rsidP="000F66FC">
      <w:pPr>
        <w:pStyle w:val="6"/>
        <w:spacing w:beforeLines="150" w:after="0" w:line="500" w:lineRule="atLeast"/>
        <w:jc w:val="center"/>
      </w:pPr>
      <w:bookmarkStart w:id="43" w:name="_Toc417031039"/>
      <w:r w:rsidRPr="00984906">
        <w:rPr>
          <w:rFonts w:hint="eastAsia"/>
        </w:rPr>
        <w:t>用心倾听</w:t>
      </w:r>
      <w:r w:rsidRPr="00984906">
        <w:rPr>
          <w:rFonts w:hint="eastAsia"/>
        </w:rPr>
        <w:t xml:space="preserve">  </w:t>
      </w:r>
      <w:r w:rsidRPr="00984906">
        <w:rPr>
          <w:rFonts w:hint="eastAsia"/>
        </w:rPr>
        <w:t>让声音微笑</w:t>
      </w:r>
      <w:bookmarkEnd w:id="43"/>
    </w:p>
    <w:p w:rsidR="00984906" w:rsidRPr="00984906" w:rsidRDefault="00984906" w:rsidP="005705C4">
      <w:pPr>
        <w:spacing w:line="480" w:lineRule="atLeast"/>
        <w:ind w:firstLineChars="0" w:firstLine="0"/>
        <w:jc w:val="center"/>
      </w:pPr>
      <w:r w:rsidRPr="00984906">
        <w:rPr>
          <w:rFonts w:hint="eastAsia"/>
        </w:rPr>
        <w:t>宁波市</w:t>
      </w:r>
      <w:r w:rsidRPr="00984906">
        <w:rPr>
          <w:rFonts w:hint="eastAsia"/>
        </w:rPr>
        <w:t>12333</w:t>
      </w:r>
      <w:r w:rsidRPr="00984906">
        <w:rPr>
          <w:rFonts w:hint="eastAsia"/>
        </w:rPr>
        <w:t>电话咨询服务中心</w:t>
      </w:r>
      <w:r w:rsidRPr="00984906">
        <w:rPr>
          <w:rFonts w:hint="eastAsia"/>
        </w:rPr>
        <w:t xml:space="preserve">  </w:t>
      </w:r>
      <w:r w:rsidRPr="00984906">
        <w:rPr>
          <w:rFonts w:hint="eastAsia"/>
        </w:rPr>
        <w:t>王晶莹</w:t>
      </w:r>
    </w:p>
    <w:p w:rsidR="00984906" w:rsidRPr="00984906" w:rsidRDefault="00984906" w:rsidP="005705C4">
      <w:pPr>
        <w:spacing w:line="480" w:lineRule="atLeast"/>
        <w:ind w:firstLine="480"/>
        <w:jc w:val="left"/>
      </w:pPr>
      <w:r w:rsidRPr="00984906">
        <w:rPr>
          <w:rFonts w:hint="eastAsia"/>
        </w:rPr>
        <w:t>自</w:t>
      </w:r>
      <w:r w:rsidRPr="00984906">
        <w:rPr>
          <w:rFonts w:hint="eastAsia"/>
        </w:rPr>
        <w:t>2011</w:t>
      </w:r>
      <w:r w:rsidRPr="00984906">
        <w:rPr>
          <w:rFonts w:hint="eastAsia"/>
        </w:rPr>
        <w:t>年加入“</w:t>
      </w:r>
      <w:r w:rsidRPr="00984906">
        <w:rPr>
          <w:rFonts w:hint="eastAsia"/>
        </w:rPr>
        <w:t>12333</w:t>
      </w:r>
      <w:r w:rsidRPr="00984906">
        <w:rPr>
          <w:rFonts w:hint="eastAsia"/>
        </w:rPr>
        <w:t>”的筹建团队以来，我已在这里走过了两年多的青春岁月，从最初的青涩大学生，成长为一名经验丰富的老咨询员</w:t>
      </w:r>
      <w:r w:rsidRPr="00984906">
        <w:rPr>
          <w:rFonts w:hint="eastAsia"/>
        </w:rPr>
        <w:t>,</w:t>
      </w:r>
      <w:r w:rsidRPr="00984906">
        <w:rPr>
          <w:rFonts w:hint="eastAsia"/>
        </w:rPr>
        <w:t>在</w:t>
      </w:r>
      <w:r w:rsidRPr="00984906">
        <w:rPr>
          <w:rFonts w:hint="eastAsia"/>
        </w:rPr>
        <w:t>12333</w:t>
      </w:r>
      <w:r w:rsidRPr="00984906">
        <w:rPr>
          <w:rFonts w:hint="eastAsia"/>
        </w:rPr>
        <w:t>大家庭里，我深切感受到了什么是专业、什么是团队。作为中心</w:t>
      </w:r>
      <w:r w:rsidRPr="00984906">
        <w:rPr>
          <w:rFonts w:hint="eastAsia"/>
        </w:rPr>
        <w:t>2013</w:t>
      </w:r>
      <w:r w:rsidRPr="00984906">
        <w:rPr>
          <w:rFonts w:hint="eastAsia"/>
        </w:rPr>
        <w:t>年度的“微笑之星”，平日里我最平常的工作就是接电话，最开心的就是来电者的一声“谢谢”。如何将准确的信息传达给来电者，如何让素未谋面的来电者感受到来自我们的微笑服务，是每一个</w:t>
      </w:r>
      <w:r w:rsidRPr="00984906">
        <w:rPr>
          <w:rFonts w:hint="eastAsia"/>
        </w:rPr>
        <w:t>12333</w:t>
      </w:r>
      <w:r w:rsidRPr="00984906">
        <w:rPr>
          <w:rFonts w:hint="eastAsia"/>
        </w:rPr>
        <w:t>人所追求和坚持的目标。</w:t>
      </w:r>
    </w:p>
    <w:p w:rsidR="00984906" w:rsidRPr="00984906" w:rsidRDefault="00984906" w:rsidP="005705C4">
      <w:pPr>
        <w:spacing w:line="480" w:lineRule="atLeast"/>
        <w:ind w:firstLineChars="0" w:firstLine="0"/>
        <w:jc w:val="center"/>
      </w:pPr>
      <w:r w:rsidRPr="004406C9">
        <w:rPr>
          <w:rFonts w:ascii="黑体" w:eastAsia="黑体" w:hint="eastAsia"/>
          <w:b/>
        </w:rPr>
        <w:t>微笑的支撑力——过硬的业务素质</w:t>
      </w:r>
    </w:p>
    <w:p w:rsidR="00984906" w:rsidRPr="00984906" w:rsidRDefault="00984906" w:rsidP="005705C4">
      <w:pPr>
        <w:spacing w:line="480" w:lineRule="atLeast"/>
        <w:ind w:firstLine="480"/>
        <w:jc w:val="left"/>
      </w:pPr>
      <w:r w:rsidRPr="00984906">
        <w:rPr>
          <w:rFonts w:hint="eastAsia"/>
        </w:rPr>
        <w:t>有人问我“面对面微笑就已很不容易了，怎么可能让声音也微笑”，一开始我也曾纠结于此，但慢慢发现，微笑原来是需要自信来支撑的，而这份自信则来自对政策的全面掌握与理解。</w:t>
      </w:r>
    </w:p>
    <w:p w:rsidR="00984906" w:rsidRPr="00984906" w:rsidRDefault="00984906" w:rsidP="005705C4">
      <w:pPr>
        <w:spacing w:line="480" w:lineRule="atLeast"/>
        <w:ind w:firstLine="480"/>
        <w:jc w:val="left"/>
      </w:pPr>
      <w:r w:rsidRPr="00984906">
        <w:rPr>
          <w:rFonts w:hint="eastAsia"/>
        </w:rPr>
        <w:t>人力资源和社会保障政策庞杂繁琐，而且更新很快，所以我时刻不敢放下学习。首先，要吃透一本，那样才能触类旁通。华罗庚教授曾说：“在同类书中，你只要攻读一本，其余的在看的过程中就会发现，这部分我已十分明白了，那部分实际和第一本书上讲的完全一样，其中真正新的，需要学的东西就剩下那么一点点，读起来就必然快多了。”我认为，研究政策的方法同样如此，我们在学习新出政策的同时，也要善于思考，通过横向和纵向的比较，将所有政策在脑海中串成一条线。第二，由“问”来开窍。我从不放弃任何一个向同事、专家请教的机会，点点滴滴的积累，一案一案的实践，使得我的业务能力有了显著提升。第三，学会记笔记。好记性不如烂笔头，及时将所学知识进行记录、归类和整理，不仅能帮助记忆，还能加深对政策的理解，</w:t>
      </w:r>
      <w:r w:rsidRPr="00984906">
        <w:rPr>
          <w:rFonts w:hint="eastAsia"/>
        </w:rPr>
        <w:lastRenderedPageBreak/>
        <w:t>也为日后查找提供了方便。第四，定期总结，学以致用。我十分重视发现工作规律并且喜欢进行有针对性的巩固和学习。例如每年</w:t>
      </w:r>
      <w:r w:rsidRPr="00984906">
        <w:rPr>
          <w:rFonts w:hint="eastAsia"/>
        </w:rPr>
        <w:t>7</w:t>
      </w:r>
      <w:r w:rsidRPr="00984906">
        <w:rPr>
          <w:rFonts w:hint="eastAsia"/>
        </w:rPr>
        <w:t>月份医保综合减负都会进行调整，去年</w:t>
      </w:r>
      <w:r w:rsidRPr="00984906">
        <w:rPr>
          <w:rFonts w:hint="eastAsia"/>
        </w:rPr>
        <w:t>7</w:t>
      </w:r>
      <w:r w:rsidRPr="00984906">
        <w:rPr>
          <w:rFonts w:hint="eastAsia"/>
        </w:rPr>
        <w:t>月份日最高来电量为</w:t>
      </w:r>
      <w:r w:rsidRPr="00984906">
        <w:rPr>
          <w:rFonts w:hint="eastAsia"/>
        </w:rPr>
        <w:t>7495</w:t>
      </w:r>
      <w:r w:rsidRPr="00984906">
        <w:rPr>
          <w:rFonts w:hint="eastAsia"/>
        </w:rPr>
        <w:t>人次，创中心运行以来最高纪录。我在提前关注、学习该方面内容的同时，也提醒其他咨询员做好温故知新工作，有效地应对咨询热点的到来。</w:t>
      </w:r>
    </w:p>
    <w:p w:rsidR="00984906" w:rsidRPr="004406C9" w:rsidRDefault="00984906" w:rsidP="005705C4">
      <w:pPr>
        <w:spacing w:line="480" w:lineRule="atLeast"/>
        <w:ind w:firstLineChars="0" w:firstLine="0"/>
        <w:jc w:val="center"/>
        <w:rPr>
          <w:rFonts w:ascii="黑体" w:eastAsia="黑体"/>
          <w:b/>
        </w:rPr>
      </w:pPr>
      <w:r w:rsidRPr="004406C9">
        <w:rPr>
          <w:rFonts w:ascii="黑体" w:eastAsia="黑体" w:hint="eastAsia"/>
          <w:b/>
        </w:rPr>
        <w:t>微笑的感染力——用“心”的服务技巧</w:t>
      </w:r>
    </w:p>
    <w:p w:rsidR="00984906" w:rsidRPr="00984906" w:rsidRDefault="00984906" w:rsidP="005705C4">
      <w:pPr>
        <w:spacing w:line="480" w:lineRule="atLeast"/>
        <w:ind w:firstLine="480"/>
        <w:jc w:val="left"/>
      </w:pPr>
      <w:r w:rsidRPr="00984906">
        <w:rPr>
          <w:rFonts w:hint="eastAsia"/>
        </w:rPr>
        <w:t>都说沟通从“心”开始，“微笑”发自内心，声音才能让人如沐春风。</w:t>
      </w:r>
      <w:r w:rsidRPr="00984906">
        <w:rPr>
          <w:rFonts w:hint="eastAsia"/>
        </w:rPr>
        <w:t>12333</w:t>
      </w:r>
      <w:r w:rsidRPr="00984906">
        <w:rPr>
          <w:rFonts w:hint="eastAsia"/>
        </w:rPr>
        <w:t>的每一位来电者都有着不同的身份、不同的背景、不同的故事：也许他是年近古稀的老人，是正在为讨薪奔波多日的农民工，是为看病就医倾家荡产的病人家属……他们的困难我可能没有亲身经历，但在电话的里，他们的叙述让我感同身受，面对他们耐心倾听、真诚服务显得更为重要。</w:t>
      </w:r>
    </w:p>
    <w:p w:rsidR="00984906" w:rsidRPr="00984906" w:rsidRDefault="00984906" w:rsidP="005705C4">
      <w:pPr>
        <w:spacing w:line="480" w:lineRule="atLeast"/>
        <w:ind w:firstLine="480"/>
        <w:jc w:val="left"/>
      </w:pPr>
      <w:r w:rsidRPr="00984906">
        <w:rPr>
          <w:rFonts w:hint="eastAsia"/>
        </w:rPr>
        <w:t>记得去年，我接到一位退休老人的电话。她对退休管理部门核发给她的退休金待遇非常不满，抱怨自己的养老金待遇太低，身边的退休人员都比她好，认为这样太不合理。我在听完她的描述之后，根据她的缴费年限和退休时间等情况，帮她核对了退休金待遇，发现并没有错误，但她却始终不肯相信。接着我便从政策角度跟她解释了退休金的计发办法，但显然这个方法更加不起作用。老人的情绪变得越发激动，她开始抱怨政府部门，抱怨现实生活，抱怨身边的一切。她的语速飞快，根本容不得我有半句插话，我就这样静静地听着。紧接着她又开始跟我讲起了历史发展，从建国初期讲到改革开放，又从当年的经济发展状况讲到如今的柴米油盐价格，在这段时间里她会时不时地寻求我的看法，这时候我意识到她需要的是“共鸣”，虽然我的年龄和经历确确实实和她存在代沟，但那时我选择站在她的角度看问题，耐心倾听，适时、真心的应答显然让电话那头的老人平静了许多，她也渐渐意识到了自己之前的蛮横和无理取闹。</w:t>
      </w:r>
    </w:p>
    <w:p w:rsidR="00984906" w:rsidRPr="00984906" w:rsidRDefault="00984906" w:rsidP="005705C4">
      <w:pPr>
        <w:spacing w:line="480" w:lineRule="atLeast"/>
        <w:ind w:firstLine="480"/>
        <w:jc w:val="left"/>
      </w:pPr>
      <w:r w:rsidRPr="00984906">
        <w:rPr>
          <w:rFonts w:hint="eastAsia"/>
        </w:rPr>
        <w:t>原来微笑是能融化一切的法宝，是最真诚、最直接的服务技巧。</w:t>
      </w:r>
    </w:p>
    <w:p w:rsidR="00984906" w:rsidRPr="004406C9" w:rsidRDefault="00984906" w:rsidP="005705C4">
      <w:pPr>
        <w:spacing w:line="480" w:lineRule="atLeast"/>
        <w:ind w:firstLineChars="0" w:firstLine="0"/>
        <w:jc w:val="center"/>
        <w:rPr>
          <w:rFonts w:ascii="黑体" w:eastAsia="黑体"/>
          <w:b/>
        </w:rPr>
      </w:pPr>
      <w:r w:rsidRPr="004406C9">
        <w:rPr>
          <w:rFonts w:ascii="黑体" w:eastAsia="黑体" w:hint="eastAsia"/>
          <w:b/>
        </w:rPr>
        <w:t>微笑的凝聚力——互助的团队意识</w:t>
      </w:r>
    </w:p>
    <w:p w:rsidR="00984906" w:rsidRPr="00984906" w:rsidRDefault="00984906" w:rsidP="005705C4">
      <w:pPr>
        <w:spacing w:line="480" w:lineRule="atLeast"/>
        <w:ind w:firstLine="480"/>
        <w:jc w:val="left"/>
      </w:pPr>
      <w:r w:rsidRPr="00984906">
        <w:rPr>
          <w:rFonts w:hint="eastAsia"/>
        </w:rPr>
        <w:t>在</w:t>
      </w:r>
      <w:r w:rsidRPr="00984906">
        <w:rPr>
          <w:rFonts w:hint="eastAsia"/>
        </w:rPr>
        <w:t>12333</w:t>
      </w:r>
      <w:r w:rsidRPr="00984906">
        <w:rPr>
          <w:rFonts w:hint="eastAsia"/>
        </w:rPr>
        <w:t>这个枯燥、重复的工作岗位上，我们发现“微笑”是具有传染力的。作为咨询班长，我深深地感到做好窗口服务工作仅凭一己之力是远远不够的，只有每名工作人员都成为“全能选手”，才能把“小窗口”做成“大服务”。所以我开始培养自</w:t>
      </w:r>
      <w:r w:rsidRPr="00984906">
        <w:rPr>
          <w:rFonts w:hint="eastAsia"/>
        </w:rPr>
        <w:lastRenderedPageBreak/>
        <w:t>己在团队中传播“微笑”、传递正能量的意识。</w:t>
      </w:r>
    </w:p>
    <w:p w:rsidR="00984906" w:rsidRPr="00984906" w:rsidRDefault="00984906" w:rsidP="005705C4">
      <w:pPr>
        <w:spacing w:line="480" w:lineRule="atLeast"/>
        <w:ind w:firstLine="480"/>
        <w:jc w:val="left"/>
      </w:pPr>
      <w:r w:rsidRPr="00984906">
        <w:rPr>
          <w:rFonts w:hint="eastAsia"/>
        </w:rPr>
        <w:t>从咨询服务内容来看，我们的工作以政策解答为主，内容比较琐碎、繁杂；从窗口服务对象来看，人群比较复杂，素质良莠不齐，一些群众因政策原因而丧失某些利益，往往把对政府的某些不满转嫁到咨询员身上。但在困难和矛盾面前，我总是尽可能地为咨询员创造宽松的工作氛围，体现人文关怀。当咨询员受到无理的谩骂、委曲时，我总会主动站出来，充当“救火兵”，及时安慰咨询员，与他们沟通，帮助他们摆脱烦恼、提振信心，努力使他们保持快乐的心情去工作。当咨询员碰到问题时，我总会毫无保留地传授经验，在班组里建立小组业务学习制度，定期开展业务交流会，让咨询员们分享自己在咨询过程中总结出的经验，与咨询员们一起探讨政策、业务，一起交流咨询服务技巧，共同提高咨询服务水平。在带头做好咨询服务工作的同时，每当有新的咨询员加入团队时，我便发挥自己的业务特长，按照中心“一个承诺、二项规范、三项标准”的咨询服务操作规范，主动做好</w:t>
      </w:r>
      <w:r w:rsidRPr="00984906">
        <w:rPr>
          <w:rFonts w:hint="eastAsia"/>
        </w:rPr>
        <w:t xml:space="preserve"> </w:t>
      </w:r>
      <w:r w:rsidRPr="00984906">
        <w:rPr>
          <w:rFonts w:hint="eastAsia"/>
        </w:rPr>
        <w:t>“传、帮、带”工作，对新人手把手地教业务、传技能。白天工作太忙，我会利用晚上休息时间，将人力社保政策材料整理、归类，以便新人能在最短时间内融入团队、掌握知识，早日胜任工作岗位。</w:t>
      </w:r>
    </w:p>
    <w:p w:rsidR="00984906" w:rsidRPr="00984906" w:rsidRDefault="00984906" w:rsidP="005705C4">
      <w:pPr>
        <w:spacing w:line="480" w:lineRule="atLeast"/>
        <w:ind w:firstLine="480"/>
        <w:jc w:val="left"/>
      </w:pPr>
      <w:r w:rsidRPr="00984906">
        <w:rPr>
          <w:rFonts w:hint="eastAsia"/>
        </w:rPr>
        <w:t>咨询服务工作每天都处于高强度的工作状态下，虽然心中偶尔会有委屈，但我总能适时调整精神状态，始终保持朝气蓬勃的工作态度，用自己的行动感染身边的同事们</w:t>
      </w:r>
      <w:r w:rsidRPr="00984906">
        <w:rPr>
          <w:rFonts w:hint="eastAsia"/>
        </w:rPr>
        <w:t>,</w:t>
      </w:r>
      <w:r w:rsidRPr="00984906">
        <w:rPr>
          <w:rFonts w:hint="eastAsia"/>
        </w:rPr>
        <w:t>大家你争我赶，人人争创优秀咨询员。据统计，自开展“</w:t>
      </w:r>
      <w:r w:rsidRPr="00984906">
        <w:rPr>
          <w:rFonts w:hint="eastAsia"/>
        </w:rPr>
        <w:t>12333</w:t>
      </w:r>
      <w:r w:rsidRPr="00984906">
        <w:rPr>
          <w:rFonts w:hint="eastAsia"/>
        </w:rPr>
        <w:t>满意度”调查以来，群众对我们的评价满意率高达</w:t>
      </w:r>
      <w:r w:rsidRPr="00984906">
        <w:rPr>
          <w:rFonts w:hint="eastAsia"/>
        </w:rPr>
        <w:t>98.5%</w:t>
      </w:r>
      <w:r w:rsidRPr="00984906">
        <w:rPr>
          <w:rFonts w:hint="eastAsia"/>
        </w:rPr>
        <w:t>。</w:t>
      </w:r>
    </w:p>
    <w:p w:rsidR="00D97F05" w:rsidRPr="00D97F05" w:rsidRDefault="00984906" w:rsidP="005705C4">
      <w:pPr>
        <w:spacing w:line="480" w:lineRule="atLeast"/>
        <w:ind w:firstLine="480"/>
        <w:jc w:val="left"/>
      </w:pPr>
      <w:r w:rsidRPr="00984906">
        <w:rPr>
          <w:rFonts w:hint="eastAsia"/>
        </w:rPr>
        <w:t>在</w:t>
      </w:r>
      <w:r w:rsidRPr="00984906">
        <w:rPr>
          <w:rFonts w:hint="eastAsia"/>
        </w:rPr>
        <w:t>12333</w:t>
      </w:r>
      <w:r w:rsidRPr="00984906">
        <w:rPr>
          <w:rFonts w:hint="eastAsia"/>
        </w:rPr>
        <w:t>两年多的日子里，我见证了“微笑”的力量，现在它就像是我工作中的一个习惯，时刻保持自信的微笑，那么我们的声音必将通过这部小小的电话，让每一位来电者都能感受到我们的用心倾听、真诚服务。</w:t>
      </w:r>
    </w:p>
    <w:p w:rsidR="00D97F05" w:rsidRDefault="00D97F05" w:rsidP="00D97F05">
      <w:pPr>
        <w:ind w:firstLine="480"/>
        <w:jc w:val="left"/>
        <w:rPr>
          <w:rFonts w:hAnsi="宋体"/>
        </w:rPr>
      </w:pPr>
    </w:p>
    <w:p w:rsidR="00D97F05" w:rsidRDefault="00D97F05" w:rsidP="00D97F05">
      <w:pPr>
        <w:ind w:firstLine="480"/>
        <w:jc w:val="left"/>
        <w:rPr>
          <w:rFonts w:hAnsi="宋体"/>
        </w:rPr>
      </w:pPr>
    </w:p>
    <w:p w:rsidR="00D97F05" w:rsidRDefault="00D97F05" w:rsidP="00D97F05">
      <w:pPr>
        <w:ind w:firstLine="480"/>
        <w:jc w:val="left"/>
        <w:rPr>
          <w:rFonts w:hAnsi="宋体"/>
        </w:rPr>
      </w:pPr>
    </w:p>
    <w:p w:rsidR="00D97F05" w:rsidRDefault="00D97F05" w:rsidP="00D97F05">
      <w:pPr>
        <w:ind w:firstLine="480"/>
        <w:jc w:val="left"/>
        <w:rPr>
          <w:rFonts w:hAnsi="宋体"/>
        </w:rPr>
      </w:pPr>
    </w:p>
    <w:p w:rsidR="00D97F05" w:rsidRPr="00C67E5F" w:rsidRDefault="00D97F05" w:rsidP="00D97F05">
      <w:pPr>
        <w:ind w:firstLine="480"/>
        <w:jc w:val="left"/>
        <w:rPr>
          <w:rFonts w:hAnsi="宋体"/>
        </w:rPr>
      </w:pPr>
    </w:p>
    <w:p w:rsidR="007E238C" w:rsidRDefault="007E238C" w:rsidP="00D97F05">
      <w:pPr>
        <w:ind w:firstLine="480"/>
        <w:sectPr w:rsidR="007E238C" w:rsidSect="00596879">
          <w:headerReference w:type="default" r:id="rId19"/>
          <w:footerReference w:type="default" r:id="rId20"/>
          <w:pgSz w:w="11906" w:h="16838"/>
          <w:pgMar w:top="1559" w:right="1416" w:bottom="1559" w:left="1701" w:header="851" w:footer="851" w:gutter="0"/>
          <w:pgNumType w:start="1"/>
          <w:cols w:space="425"/>
          <w:docGrid w:type="linesAndChars" w:linePitch="381"/>
        </w:sectPr>
      </w:pPr>
    </w:p>
    <w:p w:rsidR="00D97F05" w:rsidRPr="00C67E5F" w:rsidRDefault="005200D8" w:rsidP="005200D8">
      <w:pPr>
        <w:ind w:firstLine="480"/>
      </w:pPr>
      <w:r>
        <w:rPr>
          <w:noProof/>
        </w:rPr>
        <w:lastRenderedPageBreak/>
        <w:drawing>
          <wp:inline distT="0" distB="0" distL="0" distR="0">
            <wp:extent cx="5429250" cy="7642151"/>
            <wp:effectExtent l="19050" t="0" r="0" b="0"/>
            <wp:docPr id="2" name="图片 2" descr="G:\沈金玲\新建文件夹 (2)\6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沈金玲\新建文件夹 (2)\6 拷贝.jpg"/>
                    <pic:cNvPicPr>
                      <a:picLocks noChangeAspect="1" noChangeArrowheads="1"/>
                    </pic:cNvPicPr>
                  </pic:nvPicPr>
                  <pic:blipFill>
                    <a:blip r:embed="rId21"/>
                    <a:srcRect/>
                    <a:stretch>
                      <a:fillRect/>
                    </a:stretch>
                  </pic:blipFill>
                  <pic:spPr bwMode="auto">
                    <a:xfrm>
                      <a:off x="0" y="0"/>
                      <a:ext cx="5429250" cy="7642151"/>
                    </a:xfrm>
                    <a:prstGeom prst="rect">
                      <a:avLst/>
                    </a:prstGeom>
                    <a:noFill/>
                    <a:ln w="9525">
                      <a:noFill/>
                      <a:miter lim="800000"/>
                      <a:headEnd/>
                      <a:tailEnd/>
                    </a:ln>
                  </pic:spPr>
                </pic:pic>
              </a:graphicData>
            </a:graphic>
          </wp:inline>
        </w:drawing>
      </w:r>
    </w:p>
    <w:p w:rsidR="00507D57" w:rsidRPr="00FA19B4" w:rsidRDefault="00507D57" w:rsidP="008A513A">
      <w:pPr>
        <w:ind w:firstLineChars="0" w:firstLine="0"/>
        <w:jc w:val="center"/>
      </w:pPr>
      <w:r>
        <w:rPr>
          <w:noProof/>
        </w:rPr>
        <w:lastRenderedPageBreak/>
        <w:drawing>
          <wp:inline distT="0" distB="0" distL="0" distR="0">
            <wp:extent cx="6029960" cy="8461157"/>
            <wp:effectExtent l="19050" t="0" r="8890" b="0"/>
            <wp:docPr id="5" name="图片 1" descr="E:\政务信息处工作2009\2015年\1 简报\简报13期\12333简报定稿\封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政务信息处工作2009\2015年\1 简报\简报13期\12333简报定稿\封底.jpg"/>
                    <pic:cNvPicPr>
                      <a:picLocks noChangeAspect="1" noChangeArrowheads="1"/>
                    </pic:cNvPicPr>
                  </pic:nvPicPr>
                  <pic:blipFill>
                    <a:blip r:embed="rId22" cstate="print"/>
                    <a:srcRect/>
                    <a:stretch>
                      <a:fillRect/>
                    </a:stretch>
                  </pic:blipFill>
                  <pic:spPr bwMode="auto">
                    <a:xfrm>
                      <a:off x="0" y="0"/>
                      <a:ext cx="6029960" cy="8461157"/>
                    </a:xfrm>
                    <a:prstGeom prst="rect">
                      <a:avLst/>
                    </a:prstGeom>
                    <a:noFill/>
                    <a:ln w="9525">
                      <a:noFill/>
                      <a:miter lim="800000"/>
                      <a:headEnd/>
                      <a:tailEnd/>
                    </a:ln>
                  </pic:spPr>
                </pic:pic>
              </a:graphicData>
            </a:graphic>
          </wp:inline>
        </w:drawing>
      </w:r>
    </w:p>
    <w:sectPr w:rsidR="00507D57" w:rsidRPr="00FA19B4" w:rsidSect="007E238C">
      <w:headerReference w:type="default" r:id="rId23"/>
      <w:footerReference w:type="default" r:id="rId24"/>
      <w:type w:val="continuous"/>
      <w:pgSz w:w="11906" w:h="16838"/>
      <w:pgMar w:top="1559" w:right="1559" w:bottom="1559" w:left="1797" w:header="851" w:footer="851" w:gutter="0"/>
      <w:pgNumType w:start="1"/>
      <w:cols w:space="425"/>
      <w:docGrid w:type="linesAndChar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0AEC" w:rsidRDefault="009D0AEC" w:rsidP="00F95F8A">
      <w:pPr>
        <w:ind w:firstLine="480"/>
      </w:pPr>
      <w:r>
        <w:separator/>
      </w:r>
    </w:p>
  </w:endnote>
  <w:endnote w:type="continuationSeparator" w:id="0">
    <w:p w:rsidR="009D0AEC" w:rsidRDefault="009D0AEC" w:rsidP="00F95F8A">
      <w:pPr>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notTrueType/>
    <w:pitch w:val="fixed"/>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仿宋">
    <w:altName w:val="Arial Unicode MS"/>
    <w:charset w:val="86"/>
    <w:family w:val="modern"/>
    <w:pitch w:val="default"/>
    <w:sig w:usb0="00000000"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5E" w:rsidRDefault="003A225E" w:rsidP="00FA33DF">
    <w:pPr>
      <w:pStyle w:val="a6"/>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5E" w:rsidRDefault="003A225E" w:rsidP="007579B7">
    <w:pPr>
      <w:pStyle w:val="a6"/>
      <w:ind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5E" w:rsidRDefault="003A225E" w:rsidP="00FA33DF">
    <w:pPr>
      <w:pStyle w:val="a6"/>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63220"/>
      <w:docPartObj>
        <w:docPartGallery w:val="Page Numbers (Bottom of Page)"/>
        <w:docPartUnique/>
      </w:docPartObj>
    </w:sdtPr>
    <w:sdtContent>
      <w:p w:rsidR="00541C49" w:rsidRDefault="004B3949" w:rsidP="00541C49">
        <w:pPr>
          <w:pStyle w:val="a6"/>
          <w:ind w:firstLine="360"/>
          <w:jc w:val="center"/>
        </w:pPr>
        <w:fldSimple w:instr=" PAGE   \* MERGEFORMAT ">
          <w:r w:rsidR="000F66FC" w:rsidRPr="000F66FC">
            <w:rPr>
              <w:noProof/>
              <w:lang w:val="zh-CN"/>
            </w:rPr>
            <w:t>46</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38C" w:rsidRDefault="007E238C" w:rsidP="00541C49">
    <w:pPr>
      <w:pStyle w:val="a6"/>
      <w:ind w:firstLine="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0AEC" w:rsidRDefault="009D0AEC" w:rsidP="00F95F8A">
      <w:pPr>
        <w:ind w:firstLine="480"/>
      </w:pPr>
      <w:r>
        <w:separator/>
      </w:r>
    </w:p>
  </w:footnote>
  <w:footnote w:type="continuationSeparator" w:id="0">
    <w:p w:rsidR="009D0AEC" w:rsidRDefault="009D0AEC" w:rsidP="00F95F8A">
      <w:pPr>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5E" w:rsidRPr="00B001A4" w:rsidRDefault="003A225E" w:rsidP="00974608">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CBB" w:rsidRPr="007579B7" w:rsidRDefault="00052CBB" w:rsidP="00052CBB">
    <w:pPr>
      <w:pStyle w:val="a5"/>
    </w:pPr>
    <w:r>
      <w:rPr>
        <w:rFonts w:hint="eastAsia"/>
      </w:rPr>
      <w:t>人力资源社会保障电话咨询服务工作简报·第14期</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38C" w:rsidRPr="007E238C" w:rsidRDefault="007E238C" w:rsidP="007E238C">
    <w:pPr>
      <w:ind w:firstLine="48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lvl w:ilvl="0">
      <w:start w:val="1"/>
      <w:numFmt w:val="japaneseCounting"/>
      <w:lvlText w:val="%1、"/>
      <w:lvlJc w:val="left"/>
      <w:pPr>
        <w:ind w:left="1320" w:hanging="720"/>
      </w:pPr>
      <w:rPr>
        <w:rFonts w:hint="default"/>
        <w:lang w:val="en-US"/>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
    <w:nsid w:val="00000009"/>
    <w:multiLevelType w:val="singleLevel"/>
    <w:tmpl w:val="00000009"/>
    <w:lvl w:ilvl="0">
      <w:start w:val="1"/>
      <w:numFmt w:val="chineseCounting"/>
      <w:suff w:val="nothing"/>
      <w:lvlText w:val="（%1）"/>
      <w:lvlJc w:val="left"/>
    </w:lvl>
  </w:abstractNum>
  <w:abstractNum w:abstractNumId="2">
    <w:nsid w:val="0000000A"/>
    <w:multiLevelType w:val="singleLevel"/>
    <w:tmpl w:val="0000000A"/>
    <w:lvl w:ilvl="0">
      <w:start w:val="3"/>
      <w:numFmt w:val="chineseCounting"/>
      <w:suff w:val="nothing"/>
      <w:lvlText w:val="%1、"/>
      <w:lvlJc w:val="left"/>
    </w:lvl>
  </w:abstractNum>
  <w:abstractNum w:abstractNumId="3">
    <w:nsid w:val="0000000B"/>
    <w:multiLevelType w:val="singleLevel"/>
    <w:tmpl w:val="0000000B"/>
    <w:lvl w:ilvl="0">
      <w:start w:val="1"/>
      <w:numFmt w:val="chineseCounting"/>
      <w:suff w:val="nothing"/>
      <w:lvlText w:val="%1、"/>
      <w:lvlJc w:val="left"/>
    </w:lvl>
  </w:abstractNum>
  <w:abstractNum w:abstractNumId="4">
    <w:nsid w:val="007952A9"/>
    <w:multiLevelType w:val="hybridMultilevel"/>
    <w:tmpl w:val="4D6A36FE"/>
    <w:lvl w:ilvl="0" w:tplc="26226DBC">
      <w:start w:val="1"/>
      <w:numFmt w:val="japaneseCounting"/>
      <w:lvlText w:val="%1、"/>
      <w:lvlJc w:val="left"/>
      <w:pPr>
        <w:tabs>
          <w:tab w:val="num" w:pos="720"/>
        </w:tabs>
        <w:ind w:left="720" w:hanging="720"/>
      </w:pPr>
      <w:rPr>
        <w:rFonts w:hint="eastAsia"/>
      </w:rPr>
    </w:lvl>
    <w:lvl w:ilvl="1" w:tplc="387EAFC6">
      <w:start w:val="1"/>
      <w:numFmt w:val="decimal"/>
      <w:lvlText w:val="%2、"/>
      <w:lvlJc w:val="left"/>
      <w:pPr>
        <w:tabs>
          <w:tab w:val="num" w:pos="1140"/>
        </w:tabs>
        <w:ind w:left="1140" w:hanging="72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0CBA5F53"/>
    <w:multiLevelType w:val="hybridMultilevel"/>
    <w:tmpl w:val="08867E14"/>
    <w:lvl w:ilvl="0" w:tplc="4AC0044A">
      <w:start w:val="1"/>
      <w:numFmt w:val="japaneseCounting"/>
      <w:lvlText w:val="%1、"/>
      <w:lvlJc w:val="left"/>
      <w:pPr>
        <w:tabs>
          <w:tab w:val="num" w:pos="1350"/>
        </w:tabs>
        <w:ind w:left="1350" w:hanging="720"/>
      </w:pPr>
      <w:rPr>
        <w:rFonts w:hint="default"/>
      </w:rPr>
    </w:lvl>
    <w:lvl w:ilvl="1" w:tplc="04090019" w:tentative="1">
      <w:start w:val="1"/>
      <w:numFmt w:val="lowerLetter"/>
      <w:lvlText w:val="%2)"/>
      <w:lvlJc w:val="left"/>
      <w:pPr>
        <w:tabs>
          <w:tab w:val="num" w:pos="1470"/>
        </w:tabs>
        <w:ind w:left="1470" w:hanging="420"/>
      </w:pPr>
    </w:lvl>
    <w:lvl w:ilvl="2" w:tplc="0409001B" w:tentative="1">
      <w:start w:val="1"/>
      <w:numFmt w:val="lowerRoman"/>
      <w:lvlText w:val="%3."/>
      <w:lvlJc w:val="righ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9" w:tentative="1">
      <w:start w:val="1"/>
      <w:numFmt w:val="lowerLetter"/>
      <w:lvlText w:val="%5)"/>
      <w:lvlJc w:val="left"/>
      <w:pPr>
        <w:tabs>
          <w:tab w:val="num" w:pos="2730"/>
        </w:tabs>
        <w:ind w:left="2730" w:hanging="420"/>
      </w:pPr>
    </w:lvl>
    <w:lvl w:ilvl="5" w:tplc="0409001B" w:tentative="1">
      <w:start w:val="1"/>
      <w:numFmt w:val="lowerRoman"/>
      <w:lvlText w:val="%6."/>
      <w:lvlJc w:val="righ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9" w:tentative="1">
      <w:start w:val="1"/>
      <w:numFmt w:val="lowerLetter"/>
      <w:lvlText w:val="%8)"/>
      <w:lvlJc w:val="left"/>
      <w:pPr>
        <w:tabs>
          <w:tab w:val="num" w:pos="3990"/>
        </w:tabs>
        <w:ind w:left="3990" w:hanging="420"/>
      </w:pPr>
    </w:lvl>
    <w:lvl w:ilvl="8" w:tplc="0409001B" w:tentative="1">
      <w:start w:val="1"/>
      <w:numFmt w:val="lowerRoman"/>
      <w:lvlText w:val="%9."/>
      <w:lvlJc w:val="right"/>
      <w:pPr>
        <w:tabs>
          <w:tab w:val="num" w:pos="4410"/>
        </w:tabs>
        <w:ind w:left="4410" w:hanging="420"/>
      </w:pPr>
    </w:lvl>
  </w:abstractNum>
  <w:abstractNum w:abstractNumId="6">
    <w:nsid w:val="0D923A5F"/>
    <w:multiLevelType w:val="hybridMultilevel"/>
    <w:tmpl w:val="2868A224"/>
    <w:lvl w:ilvl="0" w:tplc="B62405E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1D849AD"/>
    <w:multiLevelType w:val="hybridMultilevel"/>
    <w:tmpl w:val="2F903478"/>
    <w:lvl w:ilvl="0" w:tplc="3AFC615A">
      <w:start w:val="1"/>
      <w:numFmt w:val="decimal"/>
      <w:lvlText w:val="%1．"/>
      <w:lvlJc w:val="left"/>
      <w:pPr>
        <w:ind w:left="1280" w:hanging="720"/>
      </w:pPr>
      <w:rPr>
        <w:rFonts w:ascii="Times New Roman" w:eastAsia="仿宋_GB2312" w:hAnsi="Times New Roman"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nsid w:val="14E078D7"/>
    <w:multiLevelType w:val="hybridMultilevel"/>
    <w:tmpl w:val="F4724E0C"/>
    <w:lvl w:ilvl="0" w:tplc="063C8EAC">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9">
    <w:nsid w:val="18826F27"/>
    <w:multiLevelType w:val="hybridMultilevel"/>
    <w:tmpl w:val="8808FCF6"/>
    <w:lvl w:ilvl="0" w:tplc="72ACB078">
      <w:start w:val="1"/>
      <w:numFmt w:val="decimalEnclosedCircle"/>
      <w:lvlText w:val="%1"/>
      <w:lvlJc w:val="left"/>
      <w:pPr>
        <w:ind w:left="840" w:hanging="360"/>
      </w:pPr>
      <w:rPr>
        <w:rFonts w:ascii="宋体" w:eastAsia="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197833BA"/>
    <w:multiLevelType w:val="hybridMultilevel"/>
    <w:tmpl w:val="3240384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1C7566FE"/>
    <w:multiLevelType w:val="hybridMultilevel"/>
    <w:tmpl w:val="5E24F79C"/>
    <w:lvl w:ilvl="0" w:tplc="DE9ED13C">
      <w:start w:val="1"/>
      <w:numFmt w:val="chineseCountingThousand"/>
      <w:lvlText w:val="第%1条"/>
      <w:lvlJc w:val="left"/>
      <w:pPr>
        <w:ind w:left="2255" w:hanging="1545"/>
      </w:pPr>
      <w:rPr>
        <w:rFonts w:hint="default"/>
        <w:b/>
        <w:lang w:val="en-US"/>
      </w:rPr>
    </w:lvl>
    <w:lvl w:ilvl="1" w:tplc="04090019">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12">
    <w:nsid w:val="1F675E83"/>
    <w:multiLevelType w:val="hybridMultilevel"/>
    <w:tmpl w:val="FD7C1186"/>
    <w:lvl w:ilvl="0" w:tplc="3E9A2378">
      <w:start w:val="1"/>
      <w:numFmt w:val="decimalEnclosedCircle"/>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3">
    <w:nsid w:val="23E5463D"/>
    <w:multiLevelType w:val="hybridMultilevel"/>
    <w:tmpl w:val="CF2A1B24"/>
    <w:lvl w:ilvl="0" w:tplc="3AB45712">
      <w:start w:val="9"/>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26B4020E"/>
    <w:multiLevelType w:val="hybridMultilevel"/>
    <w:tmpl w:val="8B9A373E"/>
    <w:lvl w:ilvl="0" w:tplc="E474FA78">
      <w:start w:val="1"/>
      <w:numFmt w:val="decimalEnclosedCircle"/>
      <w:lvlText w:val="%1"/>
      <w:lvlJc w:val="left"/>
      <w:pPr>
        <w:ind w:left="360" w:hanging="36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C377BCF"/>
    <w:multiLevelType w:val="hybridMultilevel"/>
    <w:tmpl w:val="374A5A54"/>
    <w:lvl w:ilvl="0" w:tplc="7FD486F0">
      <w:start w:val="1"/>
      <w:numFmt w:val="decimalEnclosedCircle"/>
      <w:lvlText w:val="%1"/>
      <w:lvlJc w:val="left"/>
      <w:pPr>
        <w:ind w:left="360" w:hanging="360"/>
      </w:pPr>
      <w:rPr>
        <w:rFonts w:ascii="仿宋_GB2312" w:eastAsia="仿宋_GB2312" w:hAnsiTheme="minorEastAsia" w:cstheme="minorBidi" w:hint="default"/>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D9B51B5"/>
    <w:multiLevelType w:val="hybridMultilevel"/>
    <w:tmpl w:val="3E12AFD4"/>
    <w:lvl w:ilvl="0" w:tplc="FDC03CD2">
      <w:start w:val="1"/>
      <w:numFmt w:val="japaneseCounting"/>
      <w:lvlText w:val="%1、"/>
      <w:lvlJc w:val="left"/>
      <w:pPr>
        <w:ind w:left="1320" w:hanging="720"/>
      </w:pPr>
      <w:rPr>
        <w:rFonts w:hint="default"/>
        <w:lang w:val="en-US"/>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7">
    <w:nsid w:val="399F43AB"/>
    <w:multiLevelType w:val="hybridMultilevel"/>
    <w:tmpl w:val="A6CEA2CA"/>
    <w:lvl w:ilvl="0" w:tplc="E92A7D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CEA2C3C"/>
    <w:multiLevelType w:val="hybridMultilevel"/>
    <w:tmpl w:val="EDC8B8EE"/>
    <w:lvl w:ilvl="0" w:tplc="96AA743E">
      <w:start w:val="1"/>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3D594182"/>
    <w:multiLevelType w:val="hybridMultilevel"/>
    <w:tmpl w:val="24CE6F0E"/>
    <w:lvl w:ilvl="0" w:tplc="083E7C80">
      <w:start w:val="1"/>
      <w:numFmt w:val="japaneseCounting"/>
      <w:lvlText w:val="%1、"/>
      <w:lvlJc w:val="left"/>
      <w:pPr>
        <w:ind w:left="360" w:hanging="360"/>
      </w:pPr>
      <w:rPr>
        <w:rFonts w:ascii="黑体" w:eastAsia="黑体" w:hAnsi="黑体" w:cs="Times New Roman"/>
        <w:b w:val="0"/>
        <w:sz w:val="24"/>
        <w:szCs w:val="24"/>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0">
    <w:nsid w:val="3F950764"/>
    <w:multiLevelType w:val="hybridMultilevel"/>
    <w:tmpl w:val="6AB2BDDA"/>
    <w:lvl w:ilvl="0" w:tplc="28F6B40A">
      <w:numFmt w:val="bullet"/>
      <w:lvlText w:val="★"/>
      <w:lvlJc w:val="left"/>
      <w:pPr>
        <w:tabs>
          <w:tab w:val="num" w:pos="1385"/>
        </w:tabs>
        <w:ind w:left="1385" w:hanging="825"/>
      </w:pPr>
      <w:rPr>
        <w:rFonts w:ascii="仿宋_GB2312" w:eastAsia="仿宋_GB2312" w:hAnsi="Times New Roman" w:cs="Times New Roman" w:hint="eastAsia"/>
      </w:rPr>
    </w:lvl>
    <w:lvl w:ilvl="1" w:tplc="04090003" w:tentative="1">
      <w:start w:val="1"/>
      <w:numFmt w:val="bullet"/>
      <w:lvlText w:val=""/>
      <w:lvlJc w:val="left"/>
      <w:pPr>
        <w:tabs>
          <w:tab w:val="num" w:pos="1400"/>
        </w:tabs>
        <w:ind w:left="1400" w:hanging="420"/>
      </w:pPr>
      <w:rPr>
        <w:rFonts w:ascii="Wingdings" w:hAnsi="Wingdings" w:hint="default"/>
      </w:rPr>
    </w:lvl>
    <w:lvl w:ilvl="2" w:tplc="04090005" w:tentative="1">
      <w:start w:val="1"/>
      <w:numFmt w:val="bullet"/>
      <w:lvlText w:val=""/>
      <w:lvlJc w:val="left"/>
      <w:pPr>
        <w:tabs>
          <w:tab w:val="num" w:pos="1820"/>
        </w:tabs>
        <w:ind w:left="1820" w:hanging="420"/>
      </w:pPr>
      <w:rPr>
        <w:rFonts w:ascii="Wingdings" w:hAnsi="Wingdings" w:hint="default"/>
      </w:rPr>
    </w:lvl>
    <w:lvl w:ilvl="3" w:tplc="04090001" w:tentative="1">
      <w:start w:val="1"/>
      <w:numFmt w:val="bullet"/>
      <w:lvlText w:val=""/>
      <w:lvlJc w:val="left"/>
      <w:pPr>
        <w:tabs>
          <w:tab w:val="num" w:pos="2240"/>
        </w:tabs>
        <w:ind w:left="2240" w:hanging="420"/>
      </w:pPr>
      <w:rPr>
        <w:rFonts w:ascii="Wingdings" w:hAnsi="Wingdings" w:hint="default"/>
      </w:rPr>
    </w:lvl>
    <w:lvl w:ilvl="4" w:tplc="04090003" w:tentative="1">
      <w:start w:val="1"/>
      <w:numFmt w:val="bullet"/>
      <w:lvlText w:val=""/>
      <w:lvlJc w:val="left"/>
      <w:pPr>
        <w:tabs>
          <w:tab w:val="num" w:pos="2660"/>
        </w:tabs>
        <w:ind w:left="2660" w:hanging="420"/>
      </w:pPr>
      <w:rPr>
        <w:rFonts w:ascii="Wingdings" w:hAnsi="Wingdings" w:hint="default"/>
      </w:rPr>
    </w:lvl>
    <w:lvl w:ilvl="5" w:tplc="04090005" w:tentative="1">
      <w:start w:val="1"/>
      <w:numFmt w:val="bullet"/>
      <w:lvlText w:val=""/>
      <w:lvlJc w:val="left"/>
      <w:pPr>
        <w:tabs>
          <w:tab w:val="num" w:pos="3080"/>
        </w:tabs>
        <w:ind w:left="3080" w:hanging="420"/>
      </w:pPr>
      <w:rPr>
        <w:rFonts w:ascii="Wingdings" w:hAnsi="Wingdings" w:hint="default"/>
      </w:rPr>
    </w:lvl>
    <w:lvl w:ilvl="6" w:tplc="04090001" w:tentative="1">
      <w:start w:val="1"/>
      <w:numFmt w:val="bullet"/>
      <w:lvlText w:val=""/>
      <w:lvlJc w:val="left"/>
      <w:pPr>
        <w:tabs>
          <w:tab w:val="num" w:pos="3500"/>
        </w:tabs>
        <w:ind w:left="3500" w:hanging="420"/>
      </w:pPr>
      <w:rPr>
        <w:rFonts w:ascii="Wingdings" w:hAnsi="Wingdings" w:hint="default"/>
      </w:rPr>
    </w:lvl>
    <w:lvl w:ilvl="7" w:tplc="04090003" w:tentative="1">
      <w:start w:val="1"/>
      <w:numFmt w:val="bullet"/>
      <w:lvlText w:val=""/>
      <w:lvlJc w:val="left"/>
      <w:pPr>
        <w:tabs>
          <w:tab w:val="num" w:pos="3920"/>
        </w:tabs>
        <w:ind w:left="3920" w:hanging="420"/>
      </w:pPr>
      <w:rPr>
        <w:rFonts w:ascii="Wingdings" w:hAnsi="Wingdings" w:hint="default"/>
      </w:rPr>
    </w:lvl>
    <w:lvl w:ilvl="8" w:tplc="04090005" w:tentative="1">
      <w:start w:val="1"/>
      <w:numFmt w:val="bullet"/>
      <w:lvlText w:val=""/>
      <w:lvlJc w:val="left"/>
      <w:pPr>
        <w:tabs>
          <w:tab w:val="num" w:pos="4340"/>
        </w:tabs>
        <w:ind w:left="4340" w:hanging="420"/>
      </w:pPr>
      <w:rPr>
        <w:rFonts w:ascii="Wingdings" w:hAnsi="Wingdings" w:hint="default"/>
      </w:rPr>
    </w:lvl>
  </w:abstractNum>
  <w:abstractNum w:abstractNumId="21">
    <w:nsid w:val="447A4964"/>
    <w:multiLevelType w:val="hybridMultilevel"/>
    <w:tmpl w:val="E8849854"/>
    <w:lvl w:ilvl="0" w:tplc="54F6E668">
      <w:start w:val="2"/>
      <w:numFmt w:val="decimal"/>
      <w:lvlText w:val="%1."/>
      <w:lvlJc w:val="left"/>
      <w:pPr>
        <w:ind w:left="1145" w:hanging="360"/>
      </w:pPr>
      <w:rPr>
        <w:rFonts w:hint="default"/>
      </w:rPr>
    </w:lvl>
    <w:lvl w:ilvl="1" w:tplc="04090019" w:tentative="1">
      <w:start w:val="1"/>
      <w:numFmt w:val="lowerLetter"/>
      <w:lvlText w:val="%2)"/>
      <w:lvlJc w:val="left"/>
      <w:pPr>
        <w:ind w:left="1625" w:hanging="420"/>
      </w:pPr>
    </w:lvl>
    <w:lvl w:ilvl="2" w:tplc="0409001B" w:tentative="1">
      <w:start w:val="1"/>
      <w:numFmt w:val="lowerRoman"/>
      <w:lvlText w:val="%3."/>
      <w:lvlJc w:val="right"/>
      <w:pPr>
        <w:ind w:left="2045" w:hanging="420"/>
      </w:pPr>
    </w:lvl>
    <w:lvl w:ilvl="3" w:tplc="0409000F" w:tentative="1">
      <w:start w:val="1"/>
      <w:numFmt w:val="decimal"/>
      <w:lvlText w:val="%4."/>
      <w:lvlJc w:val="left"/>
      <w:pPr>
        <w:ind w:left="2465" w:hanging="420"/>
      </w:pPr>
    </w:lvl>
    <w:lvl w:ilvl="4" w:tplc="04090019" w:tentative="1">
      <w:start w:val="1"/>
      <w:numFmt w:val="lowerLetter"/>
      <w:lvlText w:val="%5)"/>
      <w:lvlJc w:val="left"/>
      <w:pPr>
        <w:ind w:left="2885" w:hanging="420"/>
      </w:pPr>
    </w:lvl>
    <w:lvl w:ilvl="5" w:tplc="0409001B" w:tentative="1">
      <w:start w:val="1"/>
      <w:numFmt w:val="lowerRoman"/>
      <w:lvlText w:val="%6."/>
      <w:lvlJc w:val="right"/>
      <w:pPr>
        <w:ind w:left="3305" w:hanging="420"/>
      </w:pPr>
    </w:lvl>
    <w:lvl w:ilvl="6" w:tplc="0409000F" w:tentative="1">
      <w:start w:val="1"/>
      <w:numFmt w:val="decimal"/>
      <w:lvlText w:val="%7."/>
      <w:lvlJc w:val="left"/>
      <w:pPr>
        <w:ind w:left="3725" w:hanging="420"/>
      </w:pPr>
    </w:lvl>
    <w:lvl w:ilvl="7" w:tplc="04090019" w:tentative="1">
      <w:start w:val="1"/>
      <w:numFmt w:val="lowerLetter"/>
      <w:lvlText w:val="%8)"/>
      <w:lvlJc w:val="left"/>
      <w:pPr>
        <w:ind w:left="4145" w:hanging="420"/>
      </w:pPr>
    </w:lvl>
    <w:lvl w:ilvl="8" w:tplc="0409001B" w:tentative="1">
      <w:start w:val="1"/>
      <w:numFmt w:val="lowerRoman"/>
      <w:lvlText w:val="%9."/>
      <w:lvlJc w:val="right"/>
      <w:pPr>
        <w:ind w:left="4565" w:hanging="420"/>
      </w:pPr>
    </w:lvl>
  </w:abstractNum>
  <w:abstractNum w:abstractNumId="22">
    <w:nsid w:val="473450CA"/>
    <w:multiLevelType w:val="hybridMultilevel"/>
    <w:tmpl w:val="6FA81ED8"/>
    <w:lvl w:ilvl="0" w:tplc="0448A7F8">
      <w:start w:val="1"/>
      <w:numFmt w:val="decimal"/>
      <w:lvlText w:val="注%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48315176"/>
    <w:multiLevelType w:val="hybridMultilevel"/>
    <w:tmpl w:val="9DCAFD42"/>
    <w:lvl w:ilvl="0" w:tplc="F540364E">
      <w:start w:val="2"/>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nsid w:val="50010166"/>
    <w:multiLevelType w:val="hybridMultilevel"/>
    <w:tmpl w:val="1648101A"/>
    <w:lvl w:ilvl="0" w:tplc="B73285A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011528B"/>
    <w:multiLevelType w:val="hybridMultilevel"/>
    <w:tmpl w:val="7F02DECC"/>
    <w:lvl w:ilvl="0" w:tplc="BAE6B5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32E63FF"/>
    <w:multiLevelType w:val="hybridMultilevel"/>
    <w:tmpl w:val="3E0CD0D8"/>
    <w:lvl w:ilvl="0" w:tplc="E3E2E44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nsid w:val="543658C9"/>
    <w:multiLevelType w:val="singleLevel"/>
    <w:tmpl w:val="543658C9"/>
    <w:lvl w:ilvl="0">
      <w:start w:val="1"/>
      <w:numFmt w:val="chineseCounting"/>
      <w:suff w:val="nothing"/>
      <w:lvlText w:val="%1、"/>
      <w:lvlJc w:val="left"/>
    </w:lvl>
  </w:abstractNum>
  <w:abstractNum w:abstractNumId="28">
    <w:nsid w:val="54377877"/>
    <w:multiLevelType w:val="singleLevel"/>
    <w:tmpl w:val="54377877"/>
    <w:lvl w:ilvl="0">
      <w:start w:val="1"/>
      <w:numFmt w:val="decimal"/>
      <w:suff w:val="nothing"/>
      <w:lvlText w:val="%1、"/>
      <w:lvlJc w:val="left"/>
    </w:lvl>
  </w:abstractNum>
  <w:abstractNum w:abstractNumId="29">
    <w:nsid w:val="543786A2"/>
    <w:multiLevelType w:val="singleLevel"/>
    <w:tmpl w:val="543786A2"/>
    <w:lvl w:ilvl="0">
      <w:start w:val="3"/>
      <w:numFmt w:val="chineseCounting"/>
      <w:suff w:val="nothing"/>
      <w:lvlText w:val="%1、"/>
      <w:lvlJc w:val="left"/>
    </w:lvl>
  </w:abstractNum>
  <w:abstractNum w:abstractNumId="30">
    <w:nsid w:val="551A10E6"/>
    <w:multiLevelType w:val="singleLevel"/>
    <w:tmpl w:val="551A10E6"/>
    <w:lvl w:ilvl="0">
      <w:start w:val="2"/>
      <w:numFmt w:val="chineseCounting"/>
      <w:suff w:val="nothing"/>
      <w:lvlText w:val="%1、"/>
      <w:lvlJc w:val="left"/>
    </w:lvl>
  </w:abstractNum>
  <w:abstractNum w:abstractNumId="31">
    <w:nsid w:val="551B54B4"/>
    <w:multiLevelType w:val="singleLevel"/>
    <w:tmpl w:val="551B54B4"/>
    <w:lvl w:ilvl="0">
      <w:start w:val="4"/>
      <w:numFmt w:val="chineseCounting"/>
      <w:suff w:val="nothing"/>
      <w:lvlText w:val="%1、"/>
      <w:lvlJc w:val="left"/>
    </w:lvl>
  </w:abstractNum>
  <w:abstractNum w:abstractNumId="32">
    <w:nsid w:val="551CABD8"/>
    <w:multiLevelType w:val="singleLevel"/>
    <w:tmpl w:val="551CABD8"/>
    <w:lvl w:ilvl="0">
      <w:start w:val="2"/>
      <w:numFmt w:val="chineseCounting"/>
      <w:suff w:val="nothing"/>
      <w:lvlText w:val="%1、"/>
      <w:lvlJc w:val="left"/>
    </w:lvl>
  </w:abstractNum>
  <w:abstractNum w:abstractNumId="33">
    <w:nsid w:val="59B537E8"/>
    <w:multiLevelType w:val="hybridMultilevel"/>
    <w:tmpl w:val="84146DDC"/>
    <w:lvl w:ilvl="0" w:tplc="F056B1EE">
      <w:start w:val="1"/>
      <w:numFmt w:val="japaneseCounting"/>
      <w:lvlText w:val="第%1章"/>
      <w:lvlJc w:val="left"/>
      <w:pPr>
        <w:ind w:left="1080" w:hanging="1080"/>
      </w:pPr>
      <w:rPr>
        <w:rFonts w:ascii="黑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5C573CD2"/>
    <w:multiLevelType w:val="hybridMultilevel"/>
    <w:tmpl w:val="6A48A6B8"/>
    <w:lvl w:ilvl="0" w:tplc="E564BB70">
      <w:start w:val="1"/>
      <w:numFmt w:val="decimal"/>
      <w:lvlText w:val="注%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nsid w:val="5CBA091B"/>
    <w:multiLevelType w:val="hybridMultilevel"/>
    <w:tmpl w:val="E828F1DC"/>
    <w:lvl w:ilvl="0" w:tplc="810623C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5F591F43"/>
    <w:multiLevelType w:val="hybridMultilevel"/>
    <w:tmpl w:val="7AA0A8D4"/>
    <w:lvl w:ilvl="0" w:tplc="61322590">
      <w:start w:val="1"/>
      <w:numFmt w:val="decimal"/>
      <w:lvlText w:val="注%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7">
    <w:nsid w:val="600E34BC"/>
    <w:multiLevelType w:val="hybridMultilevel"/>
    <w:tmpl w:val="10DADB8C"/>
    <w:lvl w:ilvl="0" w:tplc="D0FAA3D0">
      <w:start w:val="1"/>
      <w:numFmt w:val="decimal"/>
      <w:lvlText w:val="%1．"/>
      <w:lvlJc w:val="left"/>
      <w:pPr>
        <w:ind w:left="1565" w:hanging="100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8">
    <w:nsid w:val="60EB72D3"/>
    <w:multiLevelType w:val="hybridMultilevel"/>
    <w:tmpl w:val="85CC4E2E"/>
    <w:lvl w:ilvl="0" w:tplc="0B4A78D8">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39">
    <w:nsid w:val="61350AC1"/>
    <w:multiLevelType w:val="hybridMultilevel"/>
    <w:tmpl w:val="165C3526"/>
    <w:lvl w:ilvl="0" w:tplc="CA06E5EC">
      <w:start w:val="1"/>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0">
    <w:nsid w:val="61536E88"/>
    <w:multiLevelType w:val="hybridMultilevel"/>
    <w:tmpl w:val="757A4276"/>
    <w:lvl w:ilvl="0" w:tplc="3CB67C1E">
      <w:start w:val="3"/>
      <w:numFmt w:val="japaneseCounting"/>
      <w:lvlText w:val="%1、"/>
      <w:lvlJc w:val="left"/>
      <w:pPr>
        <w:ind w:left="960" w:hanging="480"/>
      </w:pPr>
      <w:rPr>
        <w:rFonts w:hint="default"/>
        <w:b w:val="0"/>
      </w:rPr>
    </w:lvl>
    <w:lvl w:ilvl="1" w:tplc="14C070BA">
      <w:start w:val="1"/>
      <w:numFmt w:val="decimalEnclosedCircle"/>
      <w:lvlText w:val="%2"/>
      <w:lvlJc w:val="left"/>
      <w:pPr>
        <w:ind w:left="360" w:hanging="360"/>
      </w:pPr>
      <w:rPr>
        <w:rFonts w:ascii="宋体" w:eastAsia="宋体" w:hAnsi="宋体"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1">
    <w:nsid w:val="637C688C"/>
    <w:multiLevelType w:val="hybridMultilevel"/>
    <w:tmpl w:val="DF08CAD2"/>
    <w:lvl w:ilvl="0" w:tplc="F976E96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2">
    <w:nsid w:val="63A85D73"/>
    <w:multiLevelType w:val="hybridMultilevel"/>
    <w:tmpl w:val="A45859D6"/>
    <w:lvl w:ilvl="0" w:tplc="9A9A9C1E">
      <w:start w:val="3"/>
      <w:numFmt w:val="bullet"/>
      <w:lvlText w:val="—"/>
      <w:lvlJc w:val="left"/>
      <w:pPr>
        <w:ind w:left="5250" w:hanging="600"/>
      </w:pPr>
      <w:rPr>
        <w:rFonts w:ascii="仿宋_GB2312" w:eastAsia="仿宋_GB2312" w:hAnsi="Times New Roman" w:cs="Times New Roman" w:hint="eastAsia"/>
      </w:rPr>
    </w:lvl>
    <w:lvl w:ilvl="1" w:tplc="04090003" w:tentative="1">
      <w:start w:val="1"/>
      <w:numFmt w:val="bullet"/>
      <w:lvlText w:val=""/>
      <w:lvlJc w:val="left"/>
      <w:pPr>
        <w:ind w:left="5490" w:hanging="420"/>
      </w:pPr>
      <w:rPr>
        <w:rFonts w:ascii="Wingdings" w:hAnsi="Wingdings" w:hint="default"/>
      </w:rPr>
    </w:lvl>
    <w:lvl w:ilvl="2" w:tplc="04090005" w:tentative="1">
      <w:start w:val="1"/>
      <w:numFmt w:val="bullet"/>
      <w:lvlText w:val=""/>
      <w:lvlJc w:val="left"/>
      <w:pPr>
        <w:ind w:left="5910" w:hanging="420"/>
      </w:pPr>
      <w:rPr>
        <w:rFonts w:ascii="Wingdings" w:hAnsi="Wingdings" w:hint="default"/>
      </w:rPr>
    </w:lvl>
    <w:lvl w:ilvl="3" w:tplc="04090001" w:tentative="1">
      <w:start w:val="1"/>
      <w:numFmt w:val="bullet"/>
      <w:lvlText w:val=""/>
      <w:lvlJc w:val="left"/>
      <w:pPr>
        <w:ind w:left="6330" w:hanging="420"/>
      </w:pPr>
      <w:rPr>
        <w:rFonts w:ascii="Wingdings" w:hAnsi="Wingdings" w:hint="default"/>
      </w:rPr>
    </w:lvl>
    <w:lvl w:ilvl="4" w:tplc="04090003" w:tentative="1">
      <w:start w:val="1"/>
      <w:numFmt w:val="bullet"/>
      <w:lvlText w:val=""/>
      <w:lvlJc w:val="left"/>
      <w:pPr>
        <w:ind w:left="6750" w:hanging="420"/>
      </w:pPr>
      <w:rPr>
        <w:rFonts w:ascii="Wingdings" w:hAnsi="Wingdings" w:hint="default"/>
      </w:rPr>
    </w:lvl>
    <w:lvl w:ilvl="5" w:tplc="04090005" w:tentative="1">
      <w:start w:val="1"/>
      <w:numFmt w:val="bullet"/>
      <w:lvlText w:val=""/>
      <w:lvlJc w:val="left"/>
      <w:pPr>
        <w:ind w:left="7170" w:hanging="420"/>
      </w:pPr>
      <w:rPr>
        <w:rFonts w:ascii="Wingdings" w:hAnsi="Wingdings" w:hint="default"/>
      </w:rPr>
    </w:lvl>
    <w:lvl w:ilvl="6" w:tplc="04090001" w:tentative="1">
      <w:start w:val="1"/>
      <w:numFmt w:val="bullet"/>
      <w:lvlText w:val=""/>
      <w:lvlJc w:val="left"/>
      <w:pPr>
        <w:ind w:left="7590" w:hanging="420"/>
      </w:pPr>
      <w:rPr>
        <w:rFonts w:ascii="Wingdings" w:hAnsi="Wingdings" w:hint="default"/>
      </w:rPr>
    </w:lvl>
    <w:lvl w:ilvl="7" w:tplc="04090003" w:tentative="1">
      <w:start w:val="1"/>
      <w:numFmt w:val="bullet"/>
      <w:lvlText w:val=""/>
      <w:lvlJc w:val="left"/>
      <w:pPr>
        <w:ind w:left="8010" w:hanging="420"/>
      </w:pPr>
      <w:rPr>
        <w:rFonts w:ascii="Wingdings" w:hAnsi="Wingdings" w:hint="default"/>
      </w:rPr>
    </w:lvl>
    <w:lvl w:ilvl="8" w:tplc="04090005" w:tentative="1">
      <w:start w:val="1"/>
      <w:numFmt w:val="bullet"/>
      <w:lvlText w:val=""/>
      <w:lvlJc w:val="left"/>
      <w:pPr>
        <w:ind w:left="8430" w:hanging="420"/>
      </w:pPr>
      <w:rPr>
        <w:rFonts w:ascii="Wingdings" w:hAnsi="Wingdings" w:hint="default"/>
      </w:rPr>
    </w:lvl>
  </w:abstractNum>
  <w:abstractNum w:abstractNumId="43">
    <w:nsid w:val="669F2B27"/>
    <w:multiLevelType w:val="hybridMultilevel"/>
    <w:tmpl w:val="D7C8CF8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67F02C92"/>
    <w:multiLevelType w:val="hybridMultilevel"/>
    <w:tmpl w:val="C9565DA6"/>
    <w:lvl w:ilvl="0" w:tplc="17D0FE2A">
      <w:start w:val="1"/>
      <w:numFmt w:val="japaneseCounting"/>
      <w:lvlText w:val="（%1）"/>
      <w:lvlJc w:val="left"/>
      <w:pPr>
        <w:ind w:left="1200" w:hanging="720"/>
      </w:pPr>
      <w:rPr>
        <w:rFonts w:hint="default"/>
        <w:b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5">
    <w:nsid w:val="6BF97F6B"/>
    <w:multiLevelType w:val="hybridMultilevel"/>
    <w:tmpl w:val="21C60FD4"/>
    <w:lvl w:ilvl="0" w:tplc="6C186FB0">
      <w:start w:val="4"/>
      <w:numFmt w:val="japaneseCounting"/>
      <w:lvlText w:val="%1、"/>
      <w:lvlJc w:val="left"/>
      <w:pPr>
        <w:tabs>
          <w:tab w:val="num" w:pos="1320"/>
        </w:tabs>
        <w:ind w:left="1320" w:hanging="72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46">
    <w:nsid w:val="7009645C"/>
    <w:multiLevelType w:val="hybridMultilevel"/>
    <w:tmpl w:val="9DC05D7C"/>
    <w:lvl w:ilvl="0" w:tplc="D57C8C3E">
      <w:start w:val="1"/>
      <w:numFmt w:val="decimal"/>
      <w:lvlText w:val="%1"/>
      <w:lvlJc w:val="left"/>
      <w:pPr>
        <w:tabs>
          <w:tab w:val="num" w:pos="600"/>
        </w:tabs>
        <w:ind w:left="600" w:hanging="600"/>
      </w:pPr>
      <w:rPr>
        <w:rFonts w:hint="eastAsia"/>
        <w:color w:val="FFFFFF"/>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7">
    <w:nsid w:val="70E020D5"/>
    <w:multiLevelType w:val="hybridMultilevel"/>
    <w:tmpl w:val="4580CBE8"/>
    <w:lvl w:ilvl="0" w:tplc="DEF62420">
      <w:start w:val="1"/>
      <w:numFmt w:val="japaneseCounting"/>
      <w:lvlText w:val="%1、"/>
      <w:lvlJc w:val="left"/>
      <w:pPr>
        <w:tabs>
          <w:tab w:val="num" w:pos="1320"/>
        </w:tabs>
        <w:ind w:left="1320" w:hanging="72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48">
    <w:nsid w:val="758423D4"/>
    <w:multiLevelType w:val="hybridMultilevel"/>
    <w:tmpl w:val="A73AFD98"/>
    <w:lvl w:ilvl="0" w:tplc="0122BF3A">
      <w:start w:val="1"/>
      <w:numFmt w:val="japaneseCounting"/>
      <w:lvlText w:val="（%1）"/>
      <w:lvlJc w:val="left"/>
      <w:pPr>
        <w:ind w:left="1200" w:hanging="720"/>
      </w:pPr>
      <w:rPr>
        <w:rFonts w:ascii="Times New Roman" w:hint="default"/>
        <w:b w:val="0"/>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9">
    <w:nsid w:val="7BEE19C9"/>
    <w:multiLevelType w:val="hybridMultilevel"/>
    <w:tmpl w:val="398C1EB6"/>
    <w:lvl w:ilvl="0" w:tplc="59044D1A">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42"/>
  </w:num>
  <w:num w:numId="2">
    <w:abstractNumId w:val="7"/>
  </w:num>
  <w:num w:numId="3">
    <w:abstractNumId w:val="41"/>
  </w:num>
  <w:num w:numId="4">
    <w:abstractNumId w:val="37"/>
  </w:num>
  <w:num w:numId="5">
    <w:abstractNumId w:val="48"/>
  </w:num>
  <w:num w:numId="6">
    <w:abstractNumId w:val="4"/>
  </w:num>
  <w:num w:numId="7">
    <w:abstractNumId w:val="39"/>
  </w:num>
  <w:num w:numId="8">
    <w:abstractNumId w:val="6"/>
  </w:num>
  <w:num w:numId="9">
    <w:abstractNumId w:val="17"/>
  </w:num>
  <w:num w:numId="10">
    <w:abstractNumId w:val="40"/>
  </w:num>
  <w:num w:numId="11">
    <w:abstractNumId w:val="49"/>
  </w:num>
  <w:num w:numId="12">
    <w:abstractNumId w:val="23"/>
  </w:num>
  <w:num w:numId="13">
    <w:abstractNumId w:val="44"/>
  </w:num>
  <w:num w:numId="14">
    <w:abstractNumId w:val="47"/>
  </w:num>
  <w:num w:numId="15">
    <w:abstractNumId w:val="45"/>
  </w:num>
  <w:num w:numId="16">
    <w:abstractNumId w:val="38"/>
  </w:num>
  <w:num w:numId="17">
    <w:abstractNumId w:val="8"/>
  </w:num>
  <w:num w:numId="18">
    <w:abstractNumId w:val="25"/>
  </w:num>
  <w:num w:numId="19">
    <w:abstractNumId w:val="20"/>
  </w:num>
  <w:num w:numId="20">
    <w:abstractNumId w:val="46"/>
  </w:num>
  <w:num w:numId="21">
    <w:abstractNumId w:val="43"/>
  </w:num>
  <w:num w:numId="22">
    <w:abstractNumId w:val="12"/>
  </w:num>
  <w:num w:numId="23">
    <w:abstractNumId w:val="19"/>
  </w:num>
  <w:num w:numId="24">
    <w:abstractNumId w:val="13"/>
  </w:num>
  <w:num w:numId="25">
    <w:abstractNumId w:val="9"/>
  </w:num>
  <w:num w:numId="26">
    <w:abstractNumId w:val="26"/>
  </w:num>
  <w:num w:numId="27">
    <w:abstractNumId w:val="14"/>
  </w:num>
  <w:num w:numId="28">
    <w:abstractNumId w:val="21"/>
  </w:num>
  <w:num w:numId="29">
    <w:abstractNumId w:val="34"/>
  </w:num>
  <w:num w:numId="30">
    <w:abstractNumId w:val="22"/>
  </w:num>
  <w:num w:numId="31">
    <w:abstractNumId w:val="36"/>
  </w:num>
  <w:num w:numId="32">
    <w:abstractNumId w:val="10"/>
  </w:num>
  <w:num w:numId="33">
    <w:abstractNumId w:val="5"/>
  </w:num>
  <w:num w:numId="34">
    <w:abstractNumId w:val="15"/>
  </w:num>
  <w:num w:numId="35">
    <w:abstractNumId w:val="24"/>
  </w:num>
  <w:num w:numId="36">
    <w:abstractNumId w:val="35"/>
  </w:num>
  <w:num w:numId="37">
    <w:abstractNumId w:val="28"/>
  </w:num>
  <w:num w:numId="38">
    <w:abstractNumId w:val="27"/>
  </w:num>
  <w:num w:numId="39">
    <w:abstractNumId w:val="29"/>
  </w:num>
  <w:num w:numId="40">
    <w:abstractNumId w:val="3"/>
  </w:num>
  <w:num w:numId="41">
    <w:abstractNumId w:val="2"/>
  </w:num>
  <w:num w:numId="42">
    <w:abstractNumId w:val="16"/>
  </w:num>
  <w:num w:numId="43">
    <w:abstractNumId w:val="11"/>
  </w:num>
  <w:num w:numId="44">
    <w:abstractNumId w:val="33"/>
  </w:num>
  <w:num w:numId="45">
    <w:abstractNumId w:val="0"/>
  </w:num>
  <w:num w:numId="46">
    <w:abstractNumId w:val="1"/>
  </w:num>
  <w:num w:numId="47">
    <w:abstractNumId w:val="32"/>
  </w:num>
  <w:num w:numId="48">
    <w:abstractNumId w:val="18"/>
  </w:num>
  <w:num w:numId="49">
    <w:abstractNumId w:val="30"/>
  </w:num>
  <w:num w:numId="50">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20"/>
  <w:drawingGridVerticalSpacing w:val="381"/>
  <w:displayHorizontalDrawingGridEvery w:val="0"/>
  <w:characterSpacingControl w:val="compressPunctuation"/>
  <w:hdrShapeDefaults>
    <o:shapedefaults v:ext="edit" spidmax="741378">
      <o:colormenu v:ext="edit" fillcolor="none"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9225A"/>
    <w:rsid w:val="000000C3"/>
    <w:rsid w:val="00000375"/>
    <w:rsid w:val="00001228"/>
    <w:rsid w:val="00002A85"/>
    <w:rsid w:val="00002D48"/>
    <w:rsid w:val="00003380"/>
    <w:rsid w:val="00005559"/>
    <w:rsid w:val="00005BFF"/>
    <w:rsid w:val="00006DBF"/>
    <w:rsid w:val="000075DB"/>
    <w:rsid w:val="00007A7E"/>
    <w:rsid w:val="00010112"/>
    <w:rsid w:val="00010376"/>
    <w:rsid w:val="00010628"/>
    <w:rsid w:val="00010F74"/>
    <w:rsid w:val="0001137D"/>
    <w:rsid w:val="00011614"/>
    <w:rsid w:val="00013723"/>
    <w:rsid w:val="00014892"/>
    <w:rsid w:val="00014CDC"/>
    <w:rsid w:val="00017A95"/>
    <w:rsid w:val="000200EC"/>
    <w:rsid w:val="00020D5A"/>
    <w:rsid w:val="00021ABB"/>
    <w:rsid w:val="00021ADA"/>
    <w:rsid w:val="000225E3"/>
    <w:rsid w:val="00023594"/>
    <w:rsid w:val="0002375A"/>
    <w:rsid w:val="00023C9E"/>
    <w:rsid w:val="00023DCC"/>
    <w:rsid w:val="000241E5"/>
    <w:rsid w:val="00024679"/>
    <w:rsid w:val="00026435"/>
    <w:rsid w:val="0002678F"/>
    <w:rsid w:val="00033B51"/>
    <w:rsid w:val="000343D3"/>
    <w:rsid w:val="000354B4"/>
    <w:rsid w:val="0003581E"/>
    <w:rsid w:val="00041A0D"/>
    <w:rsid w:val="00041AD9"/>
    <w:rsid w:val="00041C2A"/>
    <w:rsid w:val="00042961"/>
    <w:rsid w:val="00042C81"/>
    <w:rsid w:val="00043078"/>
    <w:rsid w:val="00045C2D"/>
    <w:rsid w:val="000466A6"/>
    <w:rsid w:val="00047B09"/>
    <w:rsid w:val="00047F60"/>
    <w:rsid w:val="000501E2"/>
    <w:rsid w:val="000509F2"/>
    <w:rsid w:val="00050F8E"/>
    <w:rsid w:val="00052CBB"/>
    <w:rsid w:val="00052F9A"/>
    <w:rsid w:val="000546DF"/>
    <w:rsid w:val="0005470B"/>
    <w:rsid w:val="00055130"/>
    <w:rsid w:val="000554B5"/>
    <w:rsid w:val="00055782"/>
    <w:rsid w:val="00057BF4"/>
    <w:rsid w:val="00061AB1"/>
    <w:rsid w:val="00061C4B"/>
    <w:rsid w:val="00062F8A"/>
    <w:rsid w:val="00063BF1"/>
    <w:rsid w:val="00064368"/>
    <w:rsid w:val="0006514F"/>
    <w:rsid w:val="00065757"/>
    <w:rsid w:val="000672A6"/>
    <w:rsid w:val="0006749A"/>
    <w:rsid w:val="000704A1"/>
    <w:rsid w:val="00072D16"/>
    <w:rsid w:val="000740D2"/>
    <w:rsid w:val="0007505A"/>
    <w:rsid w:val="0007507C"/>
    <w:rsid w:val="00075414"/>
    <w:rsid w:val="00075B83"/>
    <w:rsid w:val="000765E1"/>
    <w:rsid w:val="00077488"/>
    <w:rsid w:val="00077D16"/>
    <w:rsid w:val="0008320B"/>
    <w:rsid w:val="000845D8"/>
    <w:rsid w:val="00086D61"/>
    <w:rsid w:val="00086DFB"/>
    <w:rsid w:val="00087953"/>
    <w:rsid w:val="00090C69"/>
    <w:rsid w:val="000910B8"/>
    <w:rsid w:val="00091605"/>
    <w:rsid w:val="00091722"/>
    <w:rsid w:val="0009215A"/>
    <w:rsid w:val="0009286C"/>
    <w:rsid w:val="00094828"/>
    <w:rsid w:val="0009675A"/>
    <w:rsid w:val="00096807"/>
    <w:rsid w:val="000A154C"/>
    <w:rsid w:val="000A35C8"/>
    <w:rsid w:val="000A39C2"/>
    <w:rsid w:val="000A3AA0"/>
    <w:rsid w:val="000A3DBC"/>
    <w:rsid w:val="000A4E95"/>
    <w:rsid w:val="000A545F"/>
    <w:rsid w:val="000B046D"/>
    <w:rsid w:val="000B1FD0"/>
    <w:rsid w:val="000B44E2"/>
    <w:rsid w:val="000B5895"/>
    <w:rsid w:val="000B608B"/>
    <w:rsid w:val="000B6627"/>
    <w:rsid w:val="000B6BD9"/>
    <w:rsid w:val="000C006B"/>
    <w:rsid w:val="000C1DFA"/>
    <w:rsid w:val="000C3860"/>
    <w:rsid w:val="000C562A"/>
    <w:rsid w:val="000C583A"/>
    <w:rsid w:val="000C6013"/>
    <w:rsid w:val="000C6F59"/>
    <w:rsid w:val="000C7333"/>
    <w:rsid w:val="000C73FF"/>
    <w:rsid w:val="000C7C28"/>
    <w:rsid w:val="000D0732"/>
    <w:rsid w:val="000D1A96"/>
    <w:rsid w:val="000D2D74"/>
    <w:rsid w:val="000D3350"/>
    <w:rsid w:val="000D4D3D"/>
    <w:rsid w:val="000D4FEE"/>
    <w:rsid w:val="000D55CF"/>
    <w:rsid w:val="000D6B76"/>
    <w:rsid w:val="000E0096"/>
    <w:rsid w:val="000E0B70"/>
    <w:rsid w:val="000E1536"/>
    <w:rsid w:val="000E166B"/>
    <w:rsid w:val="000E2BD8"/>
    <w:rsid w:val="000E2F3E"/>
    <w:rsid w:val="000E40DA"/>
    <w:rsid w:val="000E4BAF"/>
    <w:rsid w:val="000E5CF9"/>
    <w:rsid w:val="000F0BCA"/>
    <w:rsid w:val="000F3A9E"/>
    <w:rsid w:val="000F4CB7"/>
    <w:rsid w:val="000F502F"/>
    <w:rsid w:val="000F5B64"/>
    <w:rsid w:val="000F66FC"/>
    <w:rsid w:val="00100518"/>
    <w:rsid w:val="001008F7"/>
    <w:rsid w:val="00101CFE"/>
    <w:rsid w:val="00102B45"/>
    <w:rsid w:val="001030E6"/>
    <w:rsid w:val="00103B7C"/>
    <w:rsid w:val="00113200"/>
    <w:rsid w:val="001133A3"/>
    <w:rsid w:val="0011377B"/>
    <w:rsid w:val="00113837"/>
    <w:rsid w:val="0011450E"/>
    <w:rsid w:val="00114819"/>
    <w:rsid w:val="0011601E"/>
    <w:rsid w:val="00116CD0"/>
    <w:rsid w:val="00117C20"/>
    <w:rsid w:val="00120310"/>
    <w:rsid w:val="001214DF"/>
    <w:rsid w:val="00124AA6"/>
    <w:rsid w:val="00125122"/>
    <w:rsid w:val="001259CC"/>
    <w:rsid w:val="00126751"/>
    <w:rsid w:val="00130702"/>
    <w:rsid w:val="00130BDD"/>
    <w:rsid w:val="00130BF5"/>
    <w:rsid w:val="0013189B"/>
    <w:rsid w:val="00132B15"/>
    <w:rsid w:val="00133545"/>
    <w:rsid w:val="00133E14"/>
    <w:rsid w:val="0013425F"/>
    <w:rsid w:val="00135041"/>
    <w:rsid w:val="00135D35"/>
    <w:rsid w:val="001367D0"/>
    <w:rsid w:val="00136CD6"/>
    <w:rsid w:val="00136D3B"/>
    <w:rsid w:val="001371D5"/>
    <w:rsid w:val="0014016D"/>
    <w:rsid w:val="001410D1"/>
    <w:rsid w:val="00142C25"/>
    <w:rsid w:val="00143F91"/>
    <w:rsid w:val="00144156"/>
    <w:rsid w:val="001451EB"/>
    <w:rsid w:val="00146161"/>
    <w:rsid w:val="00147E9E"/>
    <w:rsid w:val="0015029A"/>
    <w:rsid w:val="001503C6"/>
    <w:rsid w:val="001528FF"/>
    <w:rsid w:val="00152D10"/>
    <w:rsid w:val="00156FF0"/>
    <w:rsid w:val="00160F43"/>
    <w:rsid w:val="001610F5"/>
    <w:rsid w:val="001619A2"/>
    <w:rsid w:val="00161D96"/>
    <w:rsid w:val="00161DD5"/>
    <w:rsid w:val="00162329"/>
    <w:rsid w:val="001633DA"/>
    <w:rsid w:val="0016354A"/>
    <w:rsid w:val="00165220"/>
    <w:rsid w:val="00165E5D"/>
    <w:rsid w:val="00167D08"/>
    <w:rsid w:val="001705B2"/>
    <w:rsid w:val="001709B9"/>
    <w:rsid w:val="0017199B"/>
    <w:rsid w:val="00172E47"/>
    <w:rsid w:val="00173240"/>
    <w:rsid w:val="00173B53"/>
    <w:rsid w:val="00174ECB"/>
    <w:rsid w:val="00175E9D"/>
    <w:rsid w:val="00175F8A"/>
    <w:rsid w:val="0017641B"/>
    <w:rsid w:val="001777B7"/>
    <w:rsid w:val="00180675"/>
    <w:rsid w:val="001809E9"/>
    <w:rsid w:val="00183F97"/>
    <w:rsid w:val="00183FE5"/>
    <w:rsid w:val="001855F9"/>
    <w:rsid w:val="0018591A"/>
    <w:rsid w:val="0018690C"/>
    <w:rsid w:val="00186990"/>
    <w:rsid w:val="00186DB0"/>
    <w:rsid w:val="00186FAE"/>
    <w:rsid w:val="00187D56"/>
    <w:rsid w:val="001903ED"/>
    <w:rsid w:val="00190AD3"/>
    <w:rsid w:val="00190B92"/>
    <w:rsid w:val="00192594"/>
    <w:rsid w:val="00192936"/>
    <w:rsid w:val="00192A7A"/>
    <w:rsid w:val="00192BA1"/>
    <w:rsid w:val="00192EA6"/>
    <w:rsid w:val="00193A0C"/>
    <w:rsid w:val="001945A3"/>
    <w:rsid w:val="00196067"/>
    <w:rsid w:val="00196ABD"/>
    <w:rsid w:val="001971C6"/>
    <w:rsid w:val="001A1496"/>
    <w:rsid w:val="001A406F"/>
    <w:rsid w:val="001A4C55"/>
    <w:rsid w:val="001A4FAC"/>
    <w:rsid w:val="001A61BC"/>
    <w:rsid w:val="001A65FB"/>
    <w:rsid w:val="001A6653"/>
    <w:rsid w:val="001A77BD"/>
    <w:rsid w:val="001B02C1"/>
    <w:rsid w:val="001B06AC"/>
    <w:rsid w:val="001B27A2"/>
    <w:rsid w:val="001B71DE"/>
    <w:rsid w:val="001B7AFE"/>
    <w:rsid w:val="001B7F01"/>
    <w:rsid w:val="001C040F"/>
    <w:rsid w:val="001C1472"/>
    <w:rsid w:val="001C1676"/>
    <w:rsid w:val="001C1D59"/>
    <w:rsid w:val="001C3261"/>
    <w:rsid w:val="001C69B9"/>
    <w:rsid w:val="001C6D60"/>
    <w:rsid w:val="001D18EC"/>
    <w:rsid w:val="001D20CC"/>
    <w:rsid w:val="001D3096"/>
    <w:rsid w:val="001D3EFE"/>
    <w:rsid w:val="001D60F2"/>
    <w:rsid w:val="001D6984"/>
    <w:rsid w:val="001D7DF6"/>
    <w:rsid w:val="001E0196"/>
    <w:rsid w:val="001E056C"/>
    <w:rsid w:val="001E093A"/>
    <w:rsid w:val="001E1F52"/>
    <w:rsid w:val="001E2EEA"/>
    <w:rsid w:val="001E3EA3"/>
    <w:rsid w:val="001E5197"/>
    <w:rsid w:val="001E58EB"/>
    <w:rsid w:val="001E5A74"/>
    <w:rsid w:val="001E6043"/>
    <w:rsid w:val="001E61E5"/>
    <w:rsid w:val="001F127D"/>
    <w:rsid w:val="001F2E3C"/>
    <w:rsid w:val="001F392F"/>
    <w:rsid w:val="001F3EE5"/>
    <w:rsid w:val="001F4073"/>
    <w:rsid w:val="001F4BE4"/>
    <w:rsid w:val="001F4F2A"/>
    <w:rsid w:val="001F4F60"/>
    <w:rsid w:val="001F70B7"/>
    <w:rsid w:val="00200147"/>
    <w:rsid w:val="00200AE2"/>
    <w:rsid w:val="00200BD0"/>
    <w:rsid w:val="0020142E"/>
    <w:rsid w:val="002015B2"/>
    <w:rsid w:val="00203647"/>
    <w:rsid w:val="00205B7D"/>
    <w:rsid w:val="00206D67"/>
    <w:rsid w:val="002112F4"/>
    <w:rsid w:val="0021318B"/>
    <w:rsid w:val="00214746"/>
    <w:rsid w:val="002160E9"/>
    <w:rsid w:val="00217C3B"/>
    <w:rsid w:val="00220445"/>
    <w:rsid w:val="00221416"/>
    <w:rsid w:val="00221F9C"/>
    <w:rsid w:val="002227AD"/>
    <w:rsid w:val="00222AAB"/>
    <w:rsid w:val="0022349A"/>
    <w:rsid w:val="0022423D"/>
    <w:rsid w:val="002257A5"/>
    <w:rsid w:val="00225E24"/>
    <w:rsid w:val="00226329"/>
    <w:rsid w:val="00227C6F"/>
    <w:rsid w:val="002300A1"/>
    <w:rsid w:val="00230D14"/>
    <w:rsid w:val="00230F27"/>
    <w:rsid w:val="00233ACA"/>
    <w:rsid w:val="00233B6D"/>
    <w:rsid w:val="00234434"/>
    <w:rsid w:val="00234447"/>
    <w:rsid w:val="00234A89"/>
    <w:rsid w:val="0023597B"/>
    <w:rsid w:val="00236AA6"/>
    <w:rsid w:val="002372CD"/>
    <w:rsid w:val="00241C6F"/>
    <w:rsid w:val="00241D93"/>
    <w:rsid w:val="002433AE"/>
    <w:rsid w:val="002437C6"/>
    <w:rsid w:val="00243A28"/>
    <w:rsid w:val="00243D77"/>
    <w:rsid w:val="00244457"/>
    <w:rsid w:val="002445D9"/>
    <w:rsid w:val="0024562E"/>
    <w:rsid w:val="002459D4"/>
    <w:rsid w:val="00246535"/>
    <w:rsid w:val="00246F0B"/>
    <w:rsid w:val="0024721E"/>
    <w:rsid w:val="00250000"/>
    <w:rsid w:val="00250112"/>
    <w:rsid w:val="0025340B"/>
    <w:rsid w:val="00253CB6"/>
    <w:rsid w:val="002550B3"/>
    <w:rsid w:val="002560CF"/>
    <w:rsid w:val="002561DA"/>
    <w:rsid w:val="002565C2"/>
    <w:rsid w:val="00257A34"/>
    <w:rsid w:val="00257A9E"/>
    <w:rsid w:val="00261A9E"/>
    <w:rsid w:val="00262E71"/>
    <w:rsid w:val="00264069"/>
    <w:rsid w:val="0026682E"/>
    <w:rsid w:val="002673DD"/>
    <w:rsid w:val="00270D90"/>
    <w:rsid w:val="00270E94"/>
    <w:rsid w:val="00272529"/>
    <w:rsid w:val="002729A0"/>
    <w:rsid w:val="00272ABD"/>
    <w:rsid w:val="00274277"/>
    <w:rsid w:val="00274F1E"/>
    <w:rsid w:val="00274F55"/>
    <w:rsid w:val="00276763"/>
    <w:rsid w:val="0027693A"/>
    <w:rsid w:val="002771BD"/>
    <w:rsid w:val="00280732"/>
    <w:rsid w:val="00280972"/>
    <w:rsid w:val="002809B1"/>
    <w:rsid w:val="00281F4C"/>
    <w:rsid w:val="00281FB3"/>
    <w:rsid w:val="002825FA"/>
    <w:rsid w:val="00283858"/>
    <w:rsid w:val="002849BE"/>
    <w:rsid w:val="00286703"/>
    <w:rsid w:val="00286729"/>
    <w:rsid w:val="00287E21"/>
    <w:rsid w:val="00290A05"/>
    <w:rsid w:val="00291A8D"/>
    <w:rsid w:val="00292AE3"/>
    <w:rsid w:val="00296689"/>
    <w:rsid w:val="002A0EBE"/>
    <w:rsid w:val="002A0F7C"/>
    <w:rsid w:val="002A1C3F"/>
    <w:rsid w:val="002A2E37"/>
    <w:rsid w:val="002A35D6"/>
    <w:rsid w:val="002A4963"/>
    <w:rsid w:val="002A57AB"/>
    <w:rsid w:val="002A6D5C"/>
    <w:rsid w:val="002B0057"/>
    <w:rsid w:val="002B0844"/>
    <w:rsid w:val="002B2126"/>
    <w:rsid w:val="002B3903"/>
    <w:rsid w:val="002B4B60"/>
    <w:rsid w:val="002B72EA"/>
    <w:rsid w:val="002B73B5"/>
    <w:rsid w:val="002B7B68"/>
    <w:rsid w:val="002B7DD9"/>
    <w:rsid w:val="002C1C7B"/>
    <w:rsid w:val="002C321B"/>
    <w:rsid w:val="002C3861"/>
    <w:rsid w:val="002C4829"/>
    <w:rsid w:val="002C5BCA"/>
    <w:rsid w:val="002C6FE9"/>
    <w:rsid w:val="002C7E7F"/>
    <w:rsid w:val="002D0296"/>
    <w:rsid w:val="002D0299"/>
    <w:rsid w:val="002D04C3"/>
    <w:rsid w:val="002D1016"/>
    <w:rsid w:val="002D12FE"/>
    <w:rsid w:val="002D23F2"/>
    <w:rsid w:val="002D37C4"/>
    <w:rsid w:val="002D397B"/>
    <w:rsid w:val="002D4B26"/>
    <w:rsid w:val="002D5515"/>
    <w:rsid w:val="002D582A"/>
    <w:rsid w:val="002D6893"/>
    <w:rsid w:val="002D7619"/>
    <w:rsid w:val="002D7DC6"/>
    <w:rsid w:val="002E09D4"/>
    <w:rsid w:val="002E0F41"/>
    <w:rsid w:val="002E13B6"/>
    <w:rsid w:val="002E2271"/>
    <w:rsid w:val="002E3B40"/>
    <w:rsid w:val="002E53E5"/>
    <w:rsid w:val="002E6A89"/>
    <w:rsid w:val="002F01BE"/>
    <w:rsid w:val="002F04AA"/>
    <w:rsid w:val="002F1E0A"/>
    <w:rsid w:val="002F28C0"/>
    <w:rsid w:val="002F32D5"/>
    <w:rsid w:val="002F3BD6"/>
    <w:rsid w:val="002F411A"/>
    <w:rsid w:val="002F4252"/>
    <w:rsid w:val="002F4665"/>
    <w:rsid w:val="002F5D57"/>
    <w:rsid w:val="002F6E20"/>
    <w:rsid w:val="002F7BAD"/>
    <w:rsid w:val="00300162"/>
    <w:rsid w:val="00301EC0"/>
    <w:rsid w:val="00302996"/>
    <w:rsid w:val="003036E9"/>
    <w:rsid w:val="00303780"/>
    <w:rsid w:val="00303C56"/>
    <w:rsid w:val="00304A88"/>
    <w:rsid w:val="00304C26"/>
    <w:rsid w:val="003051F3"/>
    <w:rsid w:val="00305B13"/>
    <w:rsid w:val="003101D8"/>
    <w:rsid w:val="00310B22"/>
    <w:rsid w:val="00314149"/>
    <w:rsid w:val="00315022"/>
    <w:rsid w:val="00315B99"/>
    <w:rsid w:val="00316082"/>
    <w:rsid w:val="00316CDD"/>
    <w:rsid w:val="00317466"/>
    <w:rsid w:val="00320466"/>
    <w:rsid w:val="003206B2"/>
    <w:rsid w:val="0032233A"/>
    <w:rsid w:val="00322A79"/>
    <w:rsid w:val="00322B04"/>
    <w:rsid w:val="00326467"/>
    <w:rsid w:val="00326E44"/>
    <w:rsid w:val="00327244"/>
    <w:rsid w:val="00327508"/>
    <w:rsid w:val="003303E7"/>
    <w:rsid w:val="0033080A"/>
    <w:rsid w:val="00332359"/>
    <w:rsid w:val="00333039"/>
    <w:rsid w:val="00333E40"/>
    <w:rsid w:val="00334B16"/>
    <w:rsid w:val="00337977"/>
    <w:rsid w:val="00340A4B"/>
    <w:rsid w:val="003422C7"/>
    <w:rsid w:val="003422D4"/>
    <w:rsid w:val="00343A92"/>
    <w:rsid w:val="00344AC8"/>
    <w:rsid w:val="003451D2"/>
    <w:rsid w:val="003469DB"/>
    <w:rsid w:val="00346B6B"/>
    <w:rsid w:val="00346CCB"/>
    <w:rsid w:val="00347C61"/>
    <w:rsid w:val="00350F79"/>
    <w:rsid w:val="00352619"/>
    <w:rsid w:val="00353B0F"/>
    <w:rsid w:val="00354654"/>
    <w:rsid w:val="00354FEB"/>
    <w:rsid w:val="00355399"/>
    <w:rsid w:val="003565A9"/>
    <w:rsid w:val="00357D86"/>
    <w:rsid w:val="003612EA"/>
    <w:rsid w:val="00361F50"/>
    <w:rsid w:val="00362430"/>
    <w:rsid w:val="0036370F"/>
    <w:rsid w:val="00363720"/>
    <w:rsid w:val="00364F92"/>
    <w:rsid w:val="00365076"/>
    <w:rsid w:val="00365B50"/>
    <w:rsid w:val="00365EB1"/>
    <w:rsid w:val="0037356A"/>
    <w:rsid w:val="00373C2E"/>
    <w:rsid w:val="00374381"/>
    <w:rsid w:val="00374EAB"/>
    <w:rsid w:val="0037660D"/>
    <w:rsid w:val="0037669C"/>
    <w:rsid w:val="003776A4"/>
    <w:rsid w:val="003820DA"/>
    <w:rsid w:val="00382984"/>
    <w:rsid w:val="00382C15"/>
    <w:rsid w:val="00383358"/>
    <w:rsid w:val="00384887"/>
    <w:rsid w:val="0038492A"/>
    <w:rsid w:val="00385110"/>
    <w:rsid w:val="003859CA"/>
    <w:rsid w:val="00385A78"/>
    <w:rsid w:val="00386CCC"/>
    <w:rsid w:val="00387B23"/>
    <w:rsid w:val="00387F03"/>
    <w:rsid w:val="0039086C"/>
    <w:rsid w:val="00390C6B"/>
    <w:rsid w:val="00391695"/>
    <w:rsid w:val="00392839"/>
    <w:rsid w:val="0039348E"/>
    <w:rsid w:val="003958B7"/>
    <w:rsid w:val="00395C1B"/>
    <w:rsid w:val="00396A67"/>
    <w:rsid w:val="0039739E"/>
    <w:rsid w:val="00397DD7"/>
    <w:rsid w:val="003A0229"/>
    <w:rsid w:val="003A03F2"/>
    <w:rsid w:val="003A10D5"/>
    <w:rsid w:val="003A225E"/>
    <w:rsid w:val="003A282C"/>
    <w:rsid w:val="003A4C0C"/>
    <w:rsid w:val="003A64F6"/>
    <w:rsid w:val="003A6AAE"/>
    <w:rsid w:val="003A6F56"/>
    <w:rsid w:val="003B2020"/>
    <w:rsid w:val="003B237E"/>
    <w:rsid w:val="003B29D1"/>
    <w:rsid w:val="003B32BB"/>
    <w:rsid w:val="003B5461"/>
    <w:rsid w:val="003B6DDF"/>
    <w:rsid w:val="003B74FE"/>
    <w:rsid w:val="003C0666"/>
    <w:rsid w:val="003C13B6"/>
    <w:rsid w:val="003C2609"/>
    <w:rsid w:val="003C3C34"/>
    <w:rsid w:val="003C3DF5"/>
    <w:rsid w:val="003C4149"/>
    <w:rsid w:val="003C4BFE"/>
    <w:rsid w:val="003C5EF5"/>
    <w:rsid w:val="003D0C8E"/>
    <w:rsid w:val="003D158F"/>
    <w:rsid w:val="003D20C2"/>
    <w:rsid w:val="003D22D6"/>
    <w:rsid w:val="003D4202"/>
    <w:rsid w:val="003D6CFA"/>
    <w:rsid w:val="003D7DE2"/>
    <w:rsid w:val="003E030A"/>
    <w:rsid w:val="003E08E5"/>
    <w:rsid w:val="003E0A3E"/>
    <w:rsid w:val="003E0B02"/>
    <w:rsid w:val="003E1FD6"/>
    <w:rsid w:val="003E27D4"/>
    <w:rsid w:val="003E3C3C"/>
    <w:rsid w:val="003E3F5A"/>
    <w:rsid w:val="003E72E1"/>
    <w:rsid w:val="003F05B3"/>
    <w:rsid w:val="003F0A4D"/>
    <w:rsid w:val="003F379A"/>
    <w:rsid w:val="003F4728"/>
    <w:rsid w:val="003F5326"/>
    <w:rsid w:val="003F5CBD"/>
    <w:rsid w:val="003F600E"/>
    <w:rsid w:val="003F72DC"/>
    <w:rsid w:val="003F74D9"/>
    <w:rsid w:val="003F7D7C"/>
    <w:rsid w:val="004000BC"/>
    <w:rsid w:val="0040059A"/>
    <w:rsid w:val="00401525"/>
    <w:rsid w:val="00401786"/>
    <w:rsid w:val="00402288"/>
    <w:rsid w:val="004046EF"/>
    <w:rsid w:val="004046FC"/>
    <w:rsid w:val="00406033"/>
    <w:rsid w:val="00406762"/>
    <w:rsid w:val="004126FD"/>
    <w:rsid w:val="00412DA9"/>
    <w:rsid w:val="00417686"/>
    <w:rsid w:val="00417F2A"/>
    <w:rsid w:val="00420994"/>
    <w:rsid w:val="00422F9A"/>
    <w:rsid w:val="00423727"/>
    <w:rsid w:val="00424A63"/>
    <w:rsid w:val="00424A6D"/>
    <w:rsid w:val="00427281"/>
    <w:rsid w:val="00434E9A"/>
    <w:rsid w:val="0043609E"/>
    <w:rsid w:val="004361CB"/>
    <w:rsid w:val="00436F5D"/>
    <w:rsid w:val="00437FF4"/>
    <w:rsid w:val="004406C9"/>
    <w:rsid w:val="0044197C"/>
    <w:rsid w:val="00441FDC"/>
    <w:rsid w:val="00443090"/>
    <w:rsid w:val="00443CBB"/>
    <w:rsid w:val="004446D2"/>
    <w:rsid w:val="0044529E"/>
    <w:rsid w:val="004455E5"/>
    <w:rsid w:val="0044587F"/>
    <w:rsid w:val="00445887"/>
    <w:rsid w:val="004459DD"/>
    <w:rsid w:val="004461F4"/>
    <w:rsid w:val="0044666F"/>
    <w:rsid w:val="00450556"/>
    <w:rsid w:val="00451019"/>
    <w:rsid w:val="004516A4"/>
    <w:rsid w:val="00451DBE"/>
    <w:rsid w:val="0045405C"/>
    <w:rsid w:val="0045457A"/>
    <w:rsid w:val="00454B13"/>
    <w:rsid w:val="00455E69"/>
    <w:rsid w:val="00462295"/>
    <w:rsid w:val="0046229B"/>
    <w:rsid w:val="004624E3"/>
    <w:rsid w:val="0046338F"/>
    <w:rsid w:val="004639AE"/>
    <w:rsid w:val="004650B7"/>
    <w:rsid w:val="004656A4"/>
    <w:rsid w:val="0046704B"/>
    <w:rsid w:val="00467380"/>
    <w:rsid w:val="004675B9"/>
    <w:rsid w:val="00467A9C"/>
    <w:rsid w:val="00467C13"/>
    <w:rsid w:val="0047066C"/>
    <w:rsid w:val="004710AA"/>
    <w:rsid w:val="004714FF"/>
    <w:rsid w:val="0047186E"/>
    <w:rsid w:val="00471A1E"/>
    <w:rsid w:val="004747B2"/>
    <w:rsid w:val="004747BA"/>
    <w:rsid w:val="00474959"/>
    <w:rsid w:val="00474EE3"/>
    <w:rsid w:val="0047532B"/>
    <w:rsid w:val="0047540D"/>
    <w:rsid w:val="00480CC0"/>
    <w:rsid w:val="00480DB2"/>
    <w:rsid w:val="00480F3C"/>
    <w:rsid w:val="00482D09"/>
    <w:rsid w:val="004838E2"/>
    <w:rsid w:val="00483985"/>
    <w:rsid w:val="00483F6D"/>
    <w:rsid w:val="004845DC"/>
    <w:rsid w:val="004858E8"/>
    <w:rsid w:val="004877B2"/>
    <w:rsid w:val="00490BA9"/>
    <w:rsid w:val="00492F03"/>
    <w:rsid w:val="004942FD"/>
    <w:rsid w:val="004A0865"/>
    <w:rsid w:val="004A0FAC"/>
    <w:rsid w:val="004A1B7C"/>
    <w:rsid w:val="004A255F"/>
    <w:rsid w:val="004A2F11"/>
    <w:rsid w:val="004A468B"/>
    <w:rsid w:val="004A55E6"/>
    <w:rsid w:val="004A565F"/>
    <w:rsid w:val="004A576A"/>
    <w:rsid w:val="004B1ECE"/>
    <w:rsid w:val="004B2CBE"/>
    <w:rsid w:val="004B3949"/>
    <w:rsid w:val="004B3A25"/>
    <w:rsid w:val="004B4741"/>
    <w:rsid w:val="004B4CD6"/>
    <w:rsid w:val="004B4CFD"/>
    <w:rsid w:val="004B4E72"/>
    <w:rsid w:val="004B54E5"/>
    <w:rsid w:val="004B561E"/>
    <w:rsid w:val="004B5813"/>
    <w:rsid w:val="004B5817"/>
    <w:rsid w:val="004B5C2D"/>
    <w:rsid w:val="004B5E93"/>
    <w:rsid w:val="004B6920"/>
    <w:rsid w:val="004B7AAD"/>
    <w:rsid w:val="004C07F0"/>
    <w:rsid w:val="004C0B73"/>
    <w:rsid w:val="004C0DEA"/>
    <w:rsid w:val="004C0E64"/>
    <w:rsid w:val="004C2A0D"/>
    <w:rsid w:val="004C2CC5"/>
    <w:rsid w:val="004C4120"/>
    <w:rsid w:val="004C432C"/>
    <w:rsid w:val="004C51D9"/>
    <w:rsid w:val="004C628B"/>
    <w:rsid w:val="004C75D2"/>
    <w:rsid w:val="004C75EB"/>
    <w:rsid w:val="004C788D"/>
    <w:rsid w:val="004D0170"/>
    <w:rsid w:val="004D074E"/>
    <w:rsid w:val="004D0E9B"/>
    <w:rsid w:val="004D1501"/>
    <w:rsid w:val="004D38A3"/>
    <w:rsid w:val="004D3F61"/>
    <w:rsid w:val="004D40A0"/>
    <w:rsid w:val="004E0819"/>
    <w:rsid w:val="004E0D0E"/>
    <w:rsid w:val="004E1B00"/>
    <w:rsid w:val="004E47C8"/>
    <w:rsid w:val="004E4A36"/>
    <w:rsid w:val="004E5AF2"/>
    <w:rsid w:val="004E5BD9"/>
    <w:rsid w:val="004E746D"/>
    <w:rsid w:val="004E7FDA"/>
    <w:rsid w:val="004F1156"/>
    <w:rsid w:val="004F17D1"/>
    <w:rsid w:val="004F264B"/>
    <w:rsid w:val="004F47B5"/>
    <w:rsid w:val="004F7086"/>
    <w:rsid w:val="00502568"/>
    <w:rsid w:val="00506A78"/>
    <w:rsid w:val="005074F4"/>
    <w:rsid w:val="00507D57"/>
    <w:rsid w:val="0051031A"/>
    <w:rsid w:val="0051107C"/>
    <w:rsid w:val="0051121B"/>
    <w:rsid w:val="00513986"/>
    <w:rsid w:val="00514B3D"/>
    <w:rsid w:val="00515CF3"/>
    <w:rsid w:val="005200D8"/>
    <w:rsid w:val="00520506"/>
    <w:rsid w:val="005213B7"/>
    <w:rsid w:val="005214BC"/>
    <w:rsid w:val="005227F7"/>
    <w:rsid w:val="0052341C"/>
    <w:rsid w:val="0052369E"/>
    <w:rsid w:val="005240F7"/>
    <w:rsid w:val="00525C67"/>
    <w:rsid w:val="00526BFD"/>
    <w:rsid w:val="00527463"/>
    <w:rsid w:val="00531E1D"/>
    <w:rsid w:val="0053226B"/>
    <w:rsid w:val="00533C22"/>
    <w:rsid w:val="00533CCE"/>
    <w:rsid w:val="00533D19"/>
    <w:rsid w:val="00534690"/>
    <w:rsid w:val="00534C67"/>
    <w:rsid w:val="005351D2"/>
    <w:rsid w:val="00535DBC"/>
    <w:rsid w:val="00537ED5"/>
    <w:rsid w:val="0054041E"/>
    <w:rsid w:val="00540682"/>
    <w:rsid w:val="005416CF"/>
    <w:rsid w:val="00541C49"/>
    <w:rsid w:val="00542F35"/>
    <w:rsid w:val="0054312A"/>
    <w:rsid w:val="0054476A"/>
    <w:rsid w:val="00545295"/>
    <w:rsid w:val="00545420"/>
    <w:rsid w:val="005465A9"/>
    <w:rsid w:val="005470AF"/>
    <w:rsid w:val="0055312E"/>
    <w:rsid w:val="00553574"/>
    <w:rsid w:val="0055397D"/>
    <w:rsid w:val="00554B2E"/>
    <w:rsid w:val="005568FA"/>
    <w:rsid w:val="00556EF5"/>
    <w:rsid w:val="00557009"/>
    <w:rsid w:val="005579DF"/>
    <w:rsid w:val="00561007"/>
    <w:rsid w:val="00561EAC"/>
    <w:rsid w:val="00562F87"/>
    <w:rsid w:val="00562FF0"/>
    <w:rsid w:val="00564095"/>
    <w:rsid w:val="00565D77"/>
    <w:rsid w:val="00566201"/>
    <w:rsid w:val="0056653D"/>
    <w:rsid w:val="00566BC2"/>
    <w:rsid w:val="0056707A"/>
    <w:rsid w:val="00567566"/>
    <w:rsid w:val="00567D1B"/>
    <w:rsid w:val="00567E29"/>
    <w:rsid w:val="00567F74"/>
    <w:rsid w:val="005705C4"/>
    <w:rsid w:val="00574133"/>
    <w:rsid w:val="00574A12"/>
    <w:rsid w:val="00574CE9"/>
    <w:rsid w:val="00574D2A"/>
    <w:rsid w:val="005754EA"/>
    <w:rsid w:val="00577BE4"/>
    <w:rsid w:val="00577FD6"/>
    <w:rsid w:val="00580201"/>
    <w:rsid w:val="005804FC"/>
    <w:rsid w:val="0058091B"/>
    <w:rsid w:val="00580E22"/>
    <w:rsid w:val="00581682"/>
    <w:rsid w:val="0058323B"/>
    <w:rsid w:val="005843FE"/>
    <w:rsid w:val="00584C6B"/>
    <w:rsid w:val="00584D7B"/>
    <w:rsid w:val="00585B47"/>
    <w:rsid w:val="005877CF"/>
    <w:rsid w:val="00587AA2"/>
    <w:rsid w:val="00590016"/>
    <w:rsid w:val="0059075E"/>
    <w:rsid w:val="0059127A"/>
    <w:rsid w:val="0059158F"/>
    <w:rsid w:val="005932E4"/>
    <w:rsid w:val="00594013"/>
    <w:rsid w:val="00594CDB"/>
    <w:rsid w:val="00594D98"/>
    <w:rsid w:val="00595369"/>
    <w:rsid w:val="00596879"/>
    <w:rsid w:val="00597DAC"/>
    <w:rsid w:val="00597DD9"/>
    <w:rsid w:val="005A0BF8"/>
    <w:rsid w:val="005A0CA6"/>
    <w:rsid w:val="005A1A14"/>
    <w:rsid w:val="005A27C9"/>
    <w:rsid w:val="005A320C"/>
    <w:rsid w:val="005A32E9"/>
    <w:rsid w:val="005A3CCA"/>
    <w:rsid w:val="005A4A09"/>
    <w:rsid w:val="005A4E65"/>
    <w:rsid w:val="005A54FF"/>
    <w:rsid w:val="005A60E8"/>
    <w:rsid w:val="005A644F"/>
    <w:rsid w:val="005A6723"/>
    <w:rsid w:val="005A70F5"/>
    <w:rsid w:val="005B01CC"/>
    <w:rsid w:val="005B117C"/>
    <w:rsid w:val="005B15CB"/>
    <w:rsid w:val="005B167F"/>
    <w:rsid w:val="005B1B5E"/>
    <w:rsid w:val="005B1F71"/>
    <w:rsid w:val="005B297C"/>
    <w:rsid w:val="005B5FA1"/>
    <w:rsid w:val="005B66E4"/>
    <w:rsid w:val="005B6771"/>
    <w:rsid w:val="005B7ACD"/>
    <w:rsid w:val="005C1179"/>
    <w:rsid w:val="005C2C99"/>
    <w:rsid w:val="005C352F"/>
    <w:rsid w:val="005C4011"/>
    <w:rsid w:val="005C584D"/>
    <w:rsid w:val="005D1007"/>
    <w:rsid w:val="005D1287"/>
    <w:rsid w:val="005D3E10"/>
    <w:rsid w:val="005D4711"/>
    <w:rsid w:val="005D70C6"/>
    <w:rsid w:val="005D7A78"/>
    <w:rsid w:val="005E0355"/>
    <w:rsid w:val="005E03DE"/>
    <w:rsid w:val="005E0E8A"/>
    <w:rsid w:val="005E159F"/>
    <w:rsid w:val="005E4815"/>
    <w:rsid w:val="005E62AA"/>
    <w:rsid w:val="005E63B0"/>
    <w:rsid w:val="005E65B0"/>
    <w:rsid w:val="005E6E9E"/>
    <w:rsid w:val="005E7D94"/>
    <w:rsid w:val="005F1251"/>
    <w:rsid w:val="005F1C16"/>
    <w:rsid w:val="005F253A"/>
    <w:rsid w:val="005F2C36"/>
    <w:rsid w:val="005F2C7B"/>
    <w:rsid w:val="005F50D2"/>
    <w:rsid w:val="005F53B5"/>
    <w:rsid w:val="005F6598"/>
    <w:rsid w:val="005F74F2"/>
    <w:rsid w:val="006008FF"/>
    <w:rsid w:val="00601034"/>
    <w:rsid w:val="006011D3"/>
    <w:rsid w:val="00601DB6"/>
    <w:rsid w:val="00602A08"/>
    <w:rsid w:val="00602E1C"/>
    <w:rsid w:val="00602F31"/>
    <w:rsid w:val="00603AED"/>
    <w:rsid w:val="00604D75"/>
    <w:rsid w:val="006060BB"/>
    <w:rsid w:val="006060C5"/>
    <w:rsid w:val="00606EC9"/>
    <w:rsid w:val="00607639"/>
    <w:rsid w:val="00610696"/>
    <w:rsid w:val="0061139D"/>
    <w:rsid w:val="00611D4C"/>
    <w:rsid w:val="00611EAE"/>
    <w:rsid w:val="00613655"/>
    <w:rsid w:val="006138CF"/>
    <w:rsid w:val="00613DE3"/>
    <w:rsid w:val="0061430B"/>
    <w:rsid w:val="00614330"/>
    <w:rsid w:val="006143DA"/>
    <w:rsid w:val="00615408"/>
    <w:rsid w:val="006154EF"/>
    <w:rsid w:val="00615F30"/>
    <w:rsid w:val="00617F58"/>
    <w:rsid w:val="00621F5B"/>
    <w:rsid w:val="00622DCB"/>
    <w:rsid w:val="006248E9"/>
    <w:rsid w:val="00625027"/>
    <w:rsid w:val="0062590A"/>
    <w:rsid w:val="006259D2"/>
    <w:rsid w:val="00627325"/>
    <w:rsid w:val="006301AE"/>
    <w:rsid w:val="00630F27"/>
    <w:rsid w:val="006317D6"/>
    <w:rsid w:val="00631E08"/>
    <w:rsid w:val="00632BBF"/>
    <w:rsid w:val="0063373E"/>
    <w:rsid w:val="00633BC3"/>
    <w:rsid w:val="00633E0F"/>
    <w:rsid w:val="006361CD"/>
    <w:rsid w:val="0063729C"/>
    <w:rsid w:val="00640269"/>
    <w:rsid w:val="00640B5F"/>
    <w:rsid w:val="006415D6"/>
    <w:rsid w:val="00641796"/>
    <w:rsid w:val="00643A89"/>
    <w:rsid w:val="0064466A"/>
    <w:rsid w:val="006448DD"/>
    <w:rsid w:val="006464A4"/>
    <w:rsid w:val="00646A73"/>
    <w:rsid w:val="00646BF5"/>
    <w:rsid w:val="00647430"/>
    <w:rsid w:val="006528A4"/>
    <w:rsid w:val="00652C7C"/>
    <w:rsid w:val="00653203"/>
    <w:rsid w:val="00653E46"/>
    <w:rsid w:val="006540DB"/>
    <w:rsid w:val="00654DB4"/>
    <w:rsid w:val="00655529"/>
    <w:rsid w:val="006567B7"/>
    <w:rsid w:val="00657807"/>
    <w:rsid w:val="0065798A"/>
    <w:rsid w:val="00660592"/>
    <w:rsid w:val="00660D2A"/>
    <w:rsid w:val="00661C16"/>
    <w:rsid w:val="006642D7"/>
    <w:rsid w:val="006646FF"/>
    <w:rsid w:val="0066484E"/>
    <w:rsid w:val="00665D1D"/>
    <w:rsid w:val="0066665B"/>
    <w:rsid w:val="00666963"/>
    <w:rsid w:val="006669A1"/>
    <w:rsid w:val="00670837"/>
    <w:rsid w:val="00670D03"/>
    <w:rsid w:val="00671428"/>
    <w:rsid w:val="0067247B"/>
    <w:rsid w:val="00672FAE"/>
    <w:rsid w:val="0067405C"/>
    <w:rsid w:val="00674557"/>
    <w:rsid w:val="00674A84"/>
    <w:rsid w:val="00675A5D"/>
    <w:rsid w:val="00675AB1"/>
    <w:rsid w:val="00675AD9"/>
    <w:rsid w:val="00676692"/>
    <w:rsid w:val="00676A11"/>
    <w:rsid w:val="00677BE6"/>
    <w:rsid w:val="006813F0"/>
    <w:rsid w:val="00681F6D"/>
    <w:rsid w:val="00682855"/>
    <w:rsid w:val="00685857"/>
    <w:rsid w:val="00685E84"/>
    <w:rsid w:val="00687C35"/>
    <w:rsid w:val="0069225A"/>
    <w:rsid w:val="00692F68"/>
    <w:rsid w:val="00694BAE"/>
    <w:rsid w:val="00695FC4"/>
    <w:rsid w:val="00696A75"/>
    <w:rsid w:val="00696BE7"/>
    <w:rsid w:val="006A00D4"/>
    <w:rsid w:val="006A0815"/>
    <w:rsid w:val="006A0ED3"/>
    <w:rsid w:val="006A1079"/>
    <w:rsid w:val="006A18B2"/>
    <w:rsid w:val="006A1E28"/>
    <w:rsid w:val="006A5DF6"/>
    <w:rsid w:val="006A6D71"/>
    <w:rsid w:val="006A71A1"/>
    <w:rsid w:val="006A7896"/>
    <w:rsid w:val="006B0751"/>
    <w:rsid w:val="006B106C"/>
    <w:rsid w:val="006B1843"/>
    <w:rsid w:val="006B1CCF"/>
    <w:rsid w:val="006B3A15"/>
    <w:rsid w:val="006B4FBA"/>
    <w:rsid w:val="006B56A9"/>
    <w:rsid w:val="006B59CA"/>
    <w:rsid w:val="006B639E"/>
    <w:rsid w:val="006B64C1"/>
    <w:rsid w:val="006B7427"/>
    <w:rsid w:val="006B79D4"/>
    <w:rsid w:val="006B7E76"/>
    <w:rsid w:val="006B7ECC"/>
    <w:rsid w:val="006C0218"/>
    <w:rsid w:val="006C1064"/>
    <w:rsid w:val="006C10A4"/>
    <w:rsid w:val="006C33D0"/>
    <w:rsid w:val="006C3524"/>
    <w:rsid w:val="006C3C15"/>
    <w:rsid w:val="006C4B73"/>
    <w:rsid w:val="006C4EEC"/>
    <w:rsid w:val="006C52FD"/>
    <w:rsid w:val="006C6333"/>
    <w:rsid w:val="006C71C2"/>
    <w:rsid w:val="006C72AF"/>
    <w:rsid w:val="006D0A69"/>
    <w:rsid w:val="006D0E5B"/>
    <w:rsid w:val="006D11E3"/>
    <w:rsid w:val="006D31BE"/>
    <w:rsid w:val="006D5325"/>
    <w:rsid w:val="006D57BA"/>
    <w:rsid w:val="006D5E02"/>
    <w:rsid w:val="006D5F67"/>
    <w:rsid w:val="006D6129"/>
    <w:rsid w:val="006D6A34"/>
    <w:rsid w:val="006D7867"/>
    <w:rsid w:val="006D7AFB"/>
    <w:rsid w:val="006E28E4"/>
    <w:rsid w:val="006E4545"/>
    <w:rsid w:val="006E4A9B"/>
    <w:rsid w:val="006E60F2"/>
    <w:rsid w:val="006E65A8"/>
    <w:rsid w:val="006E6F23"/>
    <w:rsid w:val="006E7635"/>
    <w:rsid w:val="006F0590"/>
    <w:rsid w:val="006F0B82"/>
    <w:rsid w:val="006F0E8F"/>
    <w:rsid w:val="006F2C38"/>
    <w:rsid w:val="006F2FE7"/>
    <w:rsid w:val="006F3E4F"/>
    <w:rsid w:val="006F4557"/>
    <w:rsid w:val="006F57D1"/>
    <w:rsid w:val="006F70BB"/>
    <w:rsid w:val="00700132"/>
    <w:rsid w:val="00701ACC"/>
    <w:rsid w:val="007021C9"/>
    <w:rsid w:val="00702E7E"/>
    <w:rsid w:val="007045E5"/>
    <w:rsid w:val="00711F9A"/>
    <w:rsid w:val="00712409"/>
    <w:rsid w:val="00713C31"/>
    <w:rsid w:val="007143A3"/>
    <w:rsid w:val="007167B3"/>
    <w:rsid w:val="007206E1"/>
    <w:rsid w:val="00721D43"/>
    <w:rsid w:val="00722FDF"/>
    <w:rsid w:val="00723EBD"/>
    <w:rsid w:val="0072479F"/>
    <w:rsid w:val="00727C48"/>
    <w:rsid w:val="00727FF5"/>
    <w:rsid w:val="0073035A"/>
    <w:rsid w:val="00730E9C"/>
    <w:rsid w:val="00733A0C"/>
    <w:rsid w:val="007349F7"/>
    <w:rsid w:val="00736F98"/>
    <w:rsid w:val="00741C79"/>
    <w:rsid w:val="00741E52"/>
    <w:rsid w:val="00742F28"/>
    <w:rsid w:val="00743663"/>
    <w:rsid w:val="007438F2"/>
    <w:rsid w:val="00743F1E"/>
    <w:rsid w:val="00744F2F"/>
    <w:rsid w:val="007450D7"/>
    <w:rsid w:val="00745C2A"/>
    <w:rsid w:val="00745C8E"/>
    <w:rsid w:val="00745C97"/>
    <w:rsid w:val="00752175"/>
    <w:rsid w:val="00756823"/>
    <w:rsid w:val="007579B7"/>
    <w:rsid w:val="00757FE0"/>
    <w:rsid w:val="00760101"/>
    <w:rsid w:val="00761692"/>
    <w:rsid w:val="00763BF4"/>
    <w:rsid w:val="00764A2D"/>
    <w:rsid w:val="00770EF4"/>
    <w:rsid w:val="00773A0A"/>
    <w:rsid w:val="007741BB"/>
    <w:rsid w:val="0077456E"/>
    <w:rsid w:val="0077459E"/>
    <w:rsid w:val="00775AA3"/>
    <w:rsid w:val="00775BCF"/>
    <w:rsid w:val="00776CCA"/>
    <w:rsid w:val="00777532"/>
    <w:rsid w:val="0078078E"/>
    <w:rsid w:val="00782052"/>
    <w:rsid w:val="00782351"/>
    <w:rsid w:val="00782572"/>
    <w:rsid w:val="0078324D"/>
    <w:rsid w:val="00787641"/>
    <w:rsid w:val="007909C1"/>
    <w:rsid w:val="0079342C"/>
    <w:rsid w:val="0079363F"/>
    <w:rsid w:val="0079491E"/>
    <w:rsid w:val="00794946"/>
    <w:rsid w:val="00794F68"/>
    <w:rsid w:val="00795003"/>
    <w:rsid w:val="00795473"/>
    <w:rsid w:val="007956F4"/>
    <w:rsid w:val="00795C9B"/>
    <w:rsid w:val="00795D4D"/>
    <w:rsid w:val="00795E95"/>
    <w:rsid w:val="007962A6"/>
    <w:rsid w:val="0079711B"/>
    <w:rsid w:val="007A0F7C"/>
    <w:rsid w:val="007A1642"/>
    <w:rsid w:val="007A17D6"/>
    <w:rsid w:val="007A2837"/>
    <w:rsid w:val="007A3DBE"/>
    <w:rsid w:val="007A40E6"/>
    <w:rsid w:val="007A528E"/>
    <w:rsid w:val="007A5537"/>
    <w:rsid w:val="007A75DD"/>
    <w:rsid w:val="007B025E"/>
    <w:rsid w:val="007B04ED"/>
    <w:rsid w:val="007B1F4C"/>
    <w:rsid w:val="007B1FB8"/>
    <w:rsid w:val="007B225B"/>
    <w:rsid w:val="007B26BE"/>
    <w:rsid w:val="007B2999"/>
    <w:rsid w:val="007B423B"/>
    <w:rsid w:val="007B443C"/>
    <w:rsid w:val="007B49C4"/>
    <w:rsid w:val="007B4A47"/>
    <w:rsid w:val="007B4D0A"/>
    <w:rsid w:val="007B4F77"/>
    <w:rsid w:val="007B5453"/>
    <w:rsid w:val="007B6BAE"/>
    <w:rsid w:val="007B6D1D"/>
    <w:rsid w:val="007B72A6"/>
    <w:rsid w:val="007C4865"/>
    <w:rsid w:val="007C5C9E"/>
    <w:rsid w:val="007C68AD"/>
    <w:rsid w:val="007C6BD9"/>
    <w:rsid w:val="007C72A1"/>
    <w:rsid w:val="007C7930"/>
    <w:rsid w:val="007C7E80"/>
    <w:rsid w:val="007D0A1D"/>
    <w:rsid w:val="007D281C"/>
    <w:rsid w:val="007D4AA5"/>
    <w:rsid w:val="007D4C08"/>
    <w:rsid w:val="007D4C7C"/>
    <w:rsid w:val="007D5588"/>
    <w:rsid w:val="007D680D"/>
    <w:rsid w:val="007D6CE1"/>
    <w:rsid w:val="007D7AE9"/>
    <w:rsid w:val="007E01E7"/>
    <w:rsid w:val="007E238C"/>
    <w:rsid w:val="007E3318"/>
    <w:rsid w:val="007E37A5"/>
    <w:rsid w:val="007E41C1"/>
    <w:rsid w:val="007E5385"/>
    <w:rsid w:val="007E6C2A"/>
    <w:rsid w:val="007E6D59"/>
    <w:rsid w:val="007F082D"/>
    <w:rsid w:val="007F0E56"/>
    <w:rsid w:val="007F1030"/>
    <w:rsid w:val="007F260A"/>
    <w:rsid w:val="007F30F9"/>
    <w:rsid w:val="007F339E"/>
    <w:rsid w:val="007F35CF"/>
    <w:rsid w:val="007F4889"/>
    <w:rsid w:val="007F48FA"/>
    <w:rsid w:val="007F63A4"/>
    <w:rsid w:val="007F63D8"/>
    <w:rsid w:val="007F74F9"/>
    <w:rsid w:val="007F764B"/>
    <w:rsid w:val="007F76C1"/>
    <w:rsid w:val="007F795C"/>
    <w:rsid w:val="008000E8"/>
    <w:rsid w:val="00800C01"/>
    <w:rsid w:val="00800CCE"/>
    <w:rsid w:val="00801999"/>
    <w:rsid w:val="00801F78"/>
    <w:rsid w:val="00802A80"/>
    <w:rsid w:val="008042C3"/>
    <w:rsid w:val="0080558B"/>
    <w:rsid w:val="00805E89"/>
    <w:rsid w:val="008072DA"/>
    <w:rsid w:val="00807FA2"/>
    <w:rsid w:val="0081165B"/>
    <w:rsid w:val="00812B69"/>
    <w:rsid w:val="00813095"/>
    <w:rsid w:val="008133CE"/>
    <w:rsid w:val="008133F8"/>
    <w:rsid w:val="008134C8"/>
    <w:rsid w:val="00814D6F"/>
    <w:rsid w:val="008168B2"/>
    <w:rsid w:val="008172FC"/>
    <w:rsid w:val="00817BEC"/>
    <w:rsid w:val="0082108B"/>
    <w:rsid w:val="0082163B"/>
    <w:rsid w:val="008219E1"/>
    <w:rsid w:val="008226C6"/>
    <w:rsid w:val="008233D1"/>
    <w:rsid w:val="008233E8"/>
    <w:rsid w:val="0082392F"/>
    <w:rsid w:val="00824886"/>
    <w:rsid w:val="008251B6"/>
    <w:rsid w:val="008251BA"/>
    <w:rsid w:val="00826103"/>
    <w:rsid w:val="008270DA"/>
    <w:rsid w:val="00830B15"/>
    <w:rsid w:val="00831894"/>
    <w:rsid w:val="00833C1C"/>
    <w:rsid w:val="00834D32"/>
    <w:rsid w:val="00835114"/>
    <w:rsid w:val="00837013"/>
    <w:rsid w:val="00840D7C"/>
    <w:rsid w:val="008419B2"/>
    <w:rsid w:val="0084221E"/>
    <w:rsid w:val="0084454C"/>
    <w:rsid w:val="0084473B"/>
    <w:rsid w:val="008466FC"/>
    <w:rsid w:val="00846B9A"/>
    <w:rsid w:val="008475A0"/>
    <w:rsid w:val="00847B57"/>
    <w:rsid w:val="008500FA"/>
    <w:rsid w:val="00850BFA"/>
    <w:rsid w:val="00852E37"/>
    <w:rsid w:val="0085318F"/>
    <w:rsid w:val="00857F19"/>
    <w:rsid w:val="008614E1"/>
    <w:rsid w:val="00861EB7"/>
    <w:rsid w:val="0086206D"/>
    <w:rsid w:val="0086222B"/>
    <w:rsid w:val="00863BDD"/>
    <w:rsid w:val="0086523B"/>
    <w:rsid w:val="00865AE7"/>
    <w:rsid w:val="00866EED"/>
    <w:rsid w:val="008674E6"/>
    <w:rsid w:val="00870EED"/>
    <w:rsid w:val="0087186B"/>
    <w:rsid w:val="00871AF2"/>
    <w:rsid w:val="00871F2E"/>
    <w:rsid w:val="008722EA"/>
    <w:rsid w:val="00872689"/>
    <w:rsid w:val="00872C32"/>
    <w:rsid w:val="00873A2F"/>
    <w:rsid w:val="00884C63"/>
    <w:rsid w:val="00885728"/>
    <w:rsid w:val="00886457"/>
    <w:rsid w:val="00887BCE"/>
    <w:rsid w:val="00891AF7"/>
    <w:rsid w:val="00892468"/>
    <w:rsid w:val="0089249B"/>
    <w:rsid w:val="008957E7"/>
    <w:rsid w:val="00895BDA"/>
    <w:rsid w:val="00896B76"/>
    <w:rsid w:val="008A2964"/>
    <w:rsid w:val="008A2FF1"/>
    <w:rsid w:val="008A32E3"/>
    <w:rsid w:val="008A431A"/>
    <w:rsid w:val="008A513A"/>
    <w:rsid w:val="008A6CFF"/>
    <w:rsid w:val="008A6DA9"/>
    <w:rsid w:val="008A79A2"/>
    <w:rsid w:val="008A79D1"/>
    <w:rsid w:val="008A7BFE"/>
    <w:rsid w:val="008B0731"/>
    <w:rsid w:val="008B1E25"/>
    <w:rsid w:val="008B3C3B"/>
    <w:rsid w:val="008B4043"/>
    <w:rsid w:val="008B54A3"/>
    <w:rsid w:val="008B562D"/>
    <w:rsid w:val="008B6448"/>
    <w:rsid w:val="008B75BE"/>
    <w:rsid w:val="008B7E05"/>
    <w:rsid w:val="008C0036"/>
    <w:rsid w:val="008C0F01"/>
    <w:rsid w:val="008C4BEE"/>
    <w:rsid w:val="008C5FA4"/>
    <w:rsid w:val="008C71F7"/>
    <w:rsid w:val="008C7596"/>
    <w:rsid w:val="008D061C"/>
    <w:rsid w:val="008D0A23"/>
    <w:rsid w:val="008D1F12"/>
    <w:rsid w:val="008D23E9"/>
    <w:rsid w:val="008D2755"/>
    <w:rsid w:val="008D3AAD"/>
    <w:rsid w:val="008D50C7"/>
    <w:rsid w:val="008D7579"/>
    <w:rsid w:val="008E1EE2"/>
    <w:rsid w:val="008E2F84"/>
    <w:rsid w:val="008E3533"/>
    <w:rsid w:val="008E3A78"/>
    <w:rsid w:val="008E4523"/>
    <w:rsid w:val="008E5D0A"/>
    <w:rsid w:val="008E6DAE"/>
    <w:rsid w:val="008F03FB"/>
    <w:rsid w:val="008F0AF3"/>
    <w:rsid w:val="008F23DE"/>
    <w:rsid w:val="008F2520"/>
    <w:rsid w:val="008F2757"/>
    <w:rsid w:val="008F28C4"/>
    <w:rsid w:val="008F2DEC"/>
    <w:rsid w:val="008F3155"/>
    <w:rsid w:val="008F3843"/>
    <w:rsid w:val="008F4059"/>
    <w:rsid w:val="008F41CD"/>
    <w:rsid w:val="008F4301"/>
    <w:rsid w:val="008F4944"/>
    <w:rsid w:val="008F62C3"/>
    <w:rsid w:val="008F7201"/>
    <w:rsid w:val="008F73DF"/>
    <w:rsid w:val="0090088C"/>
    <w:rsid w:val="00900A4B"/>
    <w:rsid w:val="00901AF2"/>
    <w:rsid w:val="009021B3"/>
    <w:rsid w:val="00903A34"/>
    <w:rsid w:val="00904645"/>
    <w:rsid w:val="00905EC4"/>
    <w:rsid w:val="00906EAB"/>
    <w:rsid w:val="00907B03"/>
    <w:rsid w:val="009135AA"/>
    <w:rsid w:val="0091437B"/>
    <w:rsid w:val="00914500"/>
    <w:rsid w:val="00915239"/>
    <w:rsid w:val="00915AF0"/>
    <w:rsid w:val="00915FE9"/>
    <w:rsid w:val="0091610D"/>
    <w:rsid w:val="0091671F"/>
    <w:rsid w:val="00916DAC"/>
    <w:rsid w:val="00920A6D"/>
    <w:rsid w:val="00921687"/>
    <w:rsid w:val="00921A20"/>
    <w:rsid w:val="00922C5D"/>
    <w:rsid w:val="00922CA5"/>
    <w:rsid w:val="00923528"/>
    <w:rsid w:val="009246AE"/>
    <w:rsid w:val="009248DA"/>
    <w:rsid w:val="00924C42"/>
    <w:rsid w:val="009256B9"/>
    <w:rsid w:val="0092572F"/>
    <w:rsid w:val="00925ABC"/>
    <w:rsid w:val="0092637C"/>
    <w:rsid w:val="00926392"/>
    <w:rsid w:val="0092764F"/>
    <w:rsid w:val="00927F27"/>
    <w:rsid w:val="00930ADF"/>
    <w:rsid w:val="009310C9"/>
    <w:rsid w:val="009319F4"/>
    <w:rsid w:val="00931FFB"/>
    <w:rsid w:val="00932137"/>
    <w:rsid w:val="00933EE6"/>
    <w:rsid w:val="00934626"/>
    <w:rsid w:val="009353E0"/>
    <w:rsid w:val="009379B6"/>
    <w:rsid w:val="00937CA9"/>
    <w:rsid w:val="00937F00"/>
    <w:rsid w:val="00940178"/>
    <w:rsid w:val="0094091B"/>
    <w:rsid w:val="00940A01"/>
    <w:rsid w:val="009416BD"/>
    <w:rsid w:val="00941701"/>
    <w:rsid w:val="00941AC2"/>
    <w:rsid w:val="00942B21"/>
    <w:rsid w:val="00943416"/>
    <w:rsid w:val="009435E7"/>
    <w:rsid w:val="009442FD"/>
    <w:rsid w:val="009443A4"/>
    <w:rsid w:val="009445D2"/>
    <w:rsid w:val="00944E12"/>
    <w:rsid w:val="00944F43"/>
    <w:rsid w:val="00946220"/>
    <w:rsid w:val="00946935"/>
    <w:rsid w:val="00946BDD"/>
    <w:rsid w:val="00946C51"/>
    <w:rsid w:val="0094714B"/>
    <w:rsid w:val="0094739D"/>
    <w:rsid w:val="00950FE1"/>
    <w:rsid w:val="009512B6"/>
    <w:rsid w:val="009517E6"/>
    <w:rsid w:val="009520C7"/>
    <w:rsid w:val="0095384D"/>
    <w:rsid w:val="00954BEF"/>
    <w:rsid w:val="00955410"/>
    <w:rsid w:val="009609EC"/>
    <w:rsid w:val="00960CA8"/>
    <w:rsid w:val="00960DF5"/>
    <w:rsid w:val="00962830"/>
    <w:rsid w:val="00962FC4"/>
    <w:rsid w:val="0096351B"/>
    <w:rsid w:val="009641A2"/>
    <w:rsid w:val="00964F7E"/>
    <w:rsid w:val="0096573D"/>
    <w:rsid w:val="0096584C"/>
    <w:rsid w:val="00965A62"/>
    <w:rsid w:val="0096719B"/>
    <w:rsid w:val="00967D18"/>
    <w:rsid w:val="009705F0"/>
    <w:rsid w:val="00970DCB"/>
    <w:rsid w:val="00971D68"/>
    <w:rsid w:val="0097245C"/>
    <w:rsid w:val="0097362B"/>
    <w:rsid w:val="00974608"/>
    <w:rsid w:val="00974B48"/>
    <w:rsid w:val="00975067"/>
    <w:rsid w:val="00975DC4"/>
    <w:rsid w:val="00980389"/>
    <w:rsid w:val="009827B0"/>
    <w:rsid w:val="00982F4E"/>
    <w:rsid w:val="00983474"/>
    <w:rsid w:val="00983FE0"/>
    <w:rsid w:val="0098454E"/>
    <w:rsid w:val="009847C6"/>
    <w:rsid w:val="00984906"/>
    <w:rsid w:val="0098575C"/>
    <w:rsid w:val="00986298"/>
    <w:rsid w:val="00986E74"/>
    <w:rsid w:val="0098742C"/>
    <w:rsid w:val="009874BF"/>
    <w:rsid w:val="00990780"/>
    <w:rsid w:val="00992A3A"/>
    <w:rsid w:val="009934AD"/>
    <w:rsid w:val="00993FC1"/>
    <w:rsid w:val="0099427E"/>
    <w:rsid w:val="0099427F"/>
    <w:rsid w:val="0099467A"/>
    <w:rsid w:val="00994C80"/>
    <w:rsid w:val="00995171"/>
    <w:rsid w:val="009A1A5A"/>
    <w:rsid w:val="009A1CA5"/>
    <w:rsid w:val="009A1CC3"/>
    <w:rsid w:val="009A378D"/>
    <w:rsid w:val="009A4E93"/>
    <w:rsid w:val="009A6981"/>
    <w:rsid w:val="009A6FC5"/>
    <w:rsid w:val="009A75B6"/>
    <w:rsid w:val="009A786B"/>
    <w:rsid w:val="009A7EDE"/>
    <w:rsid w:val="009B0A9C"/>
    <w:rsid w:val="009B10BA"/>
    <w:rsid w:val="009B1F44"/>
    <w:rsid w:val="009B249F"/>
    <w:rsid w:val="009B3D49"/>
    <w:rsid w:val="009B69D5"/>
    <w:rsid w:val="009B6C77"/>
    <w:rsid w:val="009C2109"/>
    <w:rsid w:val="009C47A8"/>
    <w:rsid w:val="009C52C4"/>
    <w:rsid w:val="009C5CA0"/>
    <w:rsid w:val="009C75BE"/>
    <w:rsid w:val="009D0AEC"/>
    <w:rsid w:val="009D2450"/>
    <w:rsid w:val="009D498D"/>
    <w:rsid w:val="009D4F1C"/>
    <w:rsid w:val="009D5D24"/>
    <w:rsid w:val="009D78CB"/>
    <w:rsid w:val="009E14B6"/>
    <w:rsid w:val="009E3E52"/>
    <w:rsid w:val="009E49A1"/>
    <w:rsid w:val="009E50A4"/>
    <w:rsid w:val="009E54BE"/>
    <w:rsid w:val="009E79D8"/>
    <w:rsid w:val="009E7D87"/>
    <w:rsid w:val="009F1792"/>
    <w:rsid w:val="009F26CD"/>
    <w:rsid w:val="009F2719"/>
    <w:rsid w:val="009F3C54"/>
    <w:rsid w:val="009F463C"/>
    <w:rsid w:val="009F47C3"/>
    <w:rsid w:val="009F505B"/>
    <w:rsid w:val="009F6135"/>
    <w:rsid w:val="009F6664"/>
    <w:rsid w:val="00A00A21"/>
    <w:rsid w:val="00A013D1"/>
    <w:rsid w:val="00A0181E"/>
    <w:rsid w:val="00A01AAC"/>
    <w:rsid w:val="00A03B13"/>
    <w:rsid w:val="00A03FD2"/>
    <w:rsid w:val="00A04FA4"/>
    <w:rsid w:val="00A051F0"/>
    <w:rsid w:val="00A05639"/>
    <w:rsid w:val="00A05A9D"/>
    <w:rsid w:val="00A07CA9"/>
    <w:rsid w:val="00A105A1"/>
    <w:rsid w:val="00A111CA"/>
    <w:rsid w:val="00A11B54"/>
    <w:rsid w:val="00A1224A"/>
    <w:rsid w:val="00A12B21"/>
    <w:rsid w:val="00A12D5B"/>
    <w:rsid w:val="00A135C0"/>
    <w:rsid w:val="00A1436C"/>
    <w:rsid w:val="00A15B17"/>
    <w:rsid w:val="00A15DC9"/>
    <w:rsid w:val="00A17135"/>
    <w:rsid w:val="00A17B8A"/>
    <w:rsid w:val="00A17DED"/>
    <w:rsid w:val="00A21615"/>
    <w:rsid w:val="00A22463"/>
    <w:rsid w:val="00A261C0"/>
    <w:rsid w:val="00A26C5F"/>
    <w:rsid w:val="00A26EB1"/>
    <w:rsid w:val="00A27222"/>
    <w:rsid w:val="00A31F50"/>
    <w:rsid w:val="00A3212C"/>
    <w:rsid w:val="00A3262E"/>
    <w:rsid w:val="00A32A03"/>
    <w:rsid w:val="00A32CE2"/>
    <w:rsid w:val="00A32DE0"/>
    <w:rsid w:val="00A33CEF"/>
    <w:rsid w:val="00A33ECE"/>
    <w:rsid w:val="00A344BC"/>
    <w:rsid w:val="00A34E0B"/>
    <w:rsid w:val="00A3627B"/>
    <w:rsid w:val="00A36569"/>
    <w:rsid w:val="00A37364"/>
    <w:rsid w:val="00A3784F"/>
    <w:rsid w:val="00A402CB"/>
    <w:rsid w:val="00A410F5"/>
    <w:rsid w:val="00A42C40"/>
    <w:rsid w:val="00A42D29"/>
    <w:rsid w:val="00A4401C"/>
    <w:rsid w:val="00A44B58"/>
    <w:rsid w:val="00A44EAE"/>
    <w:rsid w:val="00A45606"/>
    <w:rsid w:val="00A50729"/>
    <w:rsid w:val="00A50916"/>
    <w:rsid w:val="00A515FF"/>
    <w:rsid w:val="00A51F2D"/>
    <w:rsid w:val="00A52085"/>
    <w:rsid w:val="00A52B9D"/>
    <w:rsid w:val="00A53EC3"/>
    <w:rsid w:val="00A5416F"/>
    <w:rsid w:val="00A541A6"/>
    <w:rsid w:val="00A5556A"/>
    <w:rsid w:val="00A55913"/>
    <w:rsid w:val="00A56EB6"/>
    <w:rsid w:val="00A60EB6"/>
    <w:rsid w:val="00A6224E"/>
    <w:rsid w:val="00A62B88"/>
    <w:rsid w:val="00A62D1E"/>
    <w:rsid w:val="00A679A7"/>
    <w:rsid w:val="00A7108A"/>
    <w:rsid w:val="00A713DA"/>
    <w:rsid w:val="00A725B6"/>
    <w:rsid w:val="00A73104"/>
    <w:rsid w:val="00A73EBC"/>
    <w:rsid w:val="00A769F5"/>
    <w:rsid w:val="00A775CA"/>
    <w:rsid w:val="00A775E0"/>
    <w:rsid w:val="00A77761"/>
    <w:rsid w:val="00A80A89"/>
    <w:rsid w:val="00A81A90"/>
    <w:rsid w:val="00A820E4"/>
    <w:rsid w:val="00A822E6"/>
    <w:rsid w:val="00A8530D"/>
    <w:rsid w:val="00A856AE"/>
    <w:rsid w:val="00A9142A"/>
    <w:rsid w:val="00A91E42"/>
    <w:rsid w:val="00A93891"/>
    <w:rsid w:val="00A96147"/>
    <w:rsid w:val="00A968E0"/>
    <w:rsid w:val="00A96FC9"/>
    <w:rsid w:val="00A97739"/>
    <w:rsid w:val="00AA0E8E"/>
    <w:rsid w:val="00AA18CB"/>
    <w:rsid w:val="00AA1AED"/>
    <w:rsid w:val="00AA1C43"/>
    <w:rsid w:val="00AA2423"/>
    <w:rsid w:val="00AA54F4"/>
    <w:rsid w:val="00AA73F5"/>
    <w:rsid w:val="00AA7486"/>
    <w:rsid w:val="00AB0B7B"/>
    <w:rsid w:val="00AB2422"/>
    <w:rsid w:val="00AB2D20"/>
    <w:rsid w:val="00AB2ED7"/>
    <w:rsid w:val="00AB34AE"/>
    <w:rsid w:val="00AB4600"/>
    <w:rsid w:val="00AB4C3A"/>
    <w:rsid w:val="00AB5196"/>
    <w:rsid w:val="00AB52D5"/>
    <w:rsid w:val="00AB6B3F"/>
    <w:rsid w:val="00AC036F"/>
    <w:rsid w:val="00AC196B"/>
    <w:rsid w:val="00AC1983"/>
    <w:rsid w:val="00AC1AE0"/>
    <w:rsid w:val="00AC1D8E"/>
    <w:rsid w:val="00AC1DD1"/>
    <w:rsid w:val="00AC256B"/>
    <w:rsid w:val="00AC295A"/>
    <w:rsid w:val="00AC2E87"/>
    <w:rsid w:val="00AC3F31"/>
    <w:rsid w:val="00AC5215"/>
    <w:rsid w:val="00AC5CCF"/>
    <w:rsid w:val="00AC5FF2"/>
    <w:rsid w:val="00AC60BD"/>
    <w:rsid w:val="00AC743A"/>
    <w:rsid w:val="00AC7CFC"/>
    <w:rsid w:val="00AD0B93"/>
    <w:rsid w:val="00AD13ED"/>
    <w:rsid w:val="00AD3029"/>
    <w:rsid w:val="00AD3979"/>
    <w:rsid w:val="00AD3E45"/>
    <w:rsid w:val="00AD3F16"/>
    <w:rsid w:val="00AD41DA"/>
    <w:rsid w:val="00AE4249"/>
    <w:rsid w:val="00AE4CB1"/>
    <w:rsid w:val="00AE57F6"/>
    <w:rsid w:val="00AE5BB0"/>
    <w:rsid w:val="00AE5E6E"/>
    <w:rsid w:val="00AE70EB"/>
    <w:rsid w:val="00AF1B1B"/>
    <w:rsid w:val="00AF1B7E"/>
    <w:rsid w:val="00AF264D"/>
    <w:rsid w:val="00AF4171"/>
    <w:rsid w:val="00AF48D4"/>
    <w:rsid w:val="00AF5EDE"/>
    <w:rsid w:val="00AF6727"/>
    <w:rsid w:val="00B00156"/>
    <w:rsid w:val="00B001A4"/>
    <w:rsid w:val="00B00CC9"/>
    <w:rsid w:val="00B0482D"/>
    <w:rsid w:val="00B05D10"/>
    <w:rsid w:val="00B06D71"/>
    <w:rsid w:val="00B07123"/>
    <w:rsid w:val="00B07137"/>
    <w:rsid w:val="00B07C1A"/>
    <w:rsid w:val="00B10FBE"/>
    <w:rsid w:val="00B117C1"/>
    <w:rsid w:val="00B12AB7"/>
    <w:rsid w:val="00B13164"/>
    <w:rsid w:val="00B13976"/>
    <w:rsid w:val="00B16A0A"/>
    <w:rsid w:val="00B17844"/>
    <w:rsid w:val="00B178E6"/>
    <w:rsid w:val="00B17A87"/>
    <w:rsid w:val="00B22359"/>
    <w:rsid w:val="00B22668"/>
    <w:rsid w:val="00B23856"/>
    <w:rsid w:val="00B264E3"/>
    <w:rsid w:val="00B303B3"/>
    <w:rsid w:val="00B35B6D"/>
    <w:rsid w:val="00B37338"/>
    <w:rsid w:val="00B377D1"/>
    <w:rsid w:val="00B3787B"/>
    <w:rsid w:val="00B37FCA"/>
    <w:rsid w:val="00B37FCB"/>
    <w:rsid w:val="00B4004B"/>
    <w:rsid w:val="00B4063D"/>
    <w:rsid w:val="00B40A21"/>
    <w:rsid w:val="00B4205D"/>
    <w:rsid w:val="00B42460"/>
    <w:rsid w:val="00B428ED"/>
    <w:rsid w:val="00B430B7"/>
    <w:rsid w:val="00B43171"/>
    <w:rsid w:val="00B433E0"/>
    <w:rsid w:val="00B44D0B"/>
    <w:rsid w:val="00B46989"/>
    <w:rsid w:val="00B46BBA"/>
    <w:rsid w:val="00B46CBE"/>
    <w:rsid w:val="00B508E2"/>
    <w:rsid w:val="00B5203C"/>
    <w:rsid w:val="00B530D7"/>
    <w:rsid w:val="00B542AC"/>
    <w:rsid w:val="00B549D2"/>
    <w:rsid w:val="00B557F0"/>
    <w:rsid w:val="00B567B7"/>
    <w:rsid w:val="00B5756E"/>
    <w:rsid w:val="00B607D8"/>
    <w:rsid w:val="00B60D5C"/>
    <w:rsid w:val="00B61761"/>
    <w:rsid w:val="00B63233"/>
    <w:rsid w:val="00B63BF3"/>
    <w:rsid w:val="00B64AA8"/>
    <w:rsid w:val="00B64C4D"/>
    <w:rsid w:val="00B64D7B"/>
    <w:rsid w:val="00B64F1C"/>
    <w:rsid w:val="00B64F93"/>
    <w:rsid w:val="00B65365"/>
    <w:rsid w:val="00B654E8"/>
    <w:rsid w:val="00B65B0A"/>
    <w:rsid w:val="00B66BF8"/>
    <w:rsid w:val="00B705BD"/>
    <w:rsid w:val="00B7095A"/>
    <w:rsid w:val="00B72F9F"/>
    <w:rsid w:val="00B741FC"/>
    <w:rsid w:val="00B7488C"/>
    <w:rsid w:val="00B74C6A"/>
    <w:rsid w:val="00B750CF"/>
    <w:rsid w:val="00B7564A"/>
    <w:rsid w:val="00B757D6"/>
    <w:rsid w:val="00B76450"/>
    <w:rsid w:val="00B76620"/>
    <w:rsid w:val="00B769D0"/>
    <w:rsid w:val="00B77C04"/>
    <w:rsid w:val="00B825B0"/>
    <w:rsid w:val="00B84ADB"/>
    <w:rsid w:val="00B857BB"/>
    <w:rsid w:val="00B87499"/>
    <w:rsid w:val="00B87A8D"/>
    <w:rsid w:val="00B908AE"/>
    <w:rsid w:val="00B90B5A"/>
    <w:rsid w:val="00B9136D"/>
    <w:rsid w:val="00B9169E"/>
    <w:rsid w:val="00B91B61"/>
    <w:rsid w:val="00B92249"/>
    <w:rsid w:val="00B93736"/>
    <w:rsid w:val="00B93928"/>
    <w:rsid w:val="00B940BD"/>
    <w:rsid w:val="00B9495B"/>
    <w:rsid w:val="00B94D81"/>
    <w:rsid w:val="00B969AE"/>
    <w:rsid w:val="00BA0196"/>
    <w:rsid w:val="00BA095B"/>
    <w:rsid w:val="00BA0E74"/>
    <w:rsid w:val="00BA11F6"/>
    <w:rsid w:val="00BA1ABE"/>
    <w:rsid w:val="00BA1C8B"/>
    <w:rsid w:val="00BA217A"/>
    <w:rsid w:val="00BA2345"/>
    <w:rsid w:val="00BA2941"/>
    <w:rsid w:val="00BA2D23"/>
    <w:rsid w:val="00BA3702"/>
    <w:rsid w:val="00BA3F07"/>
    <w:rsid w:val="00BA53D1"/>
    <w:rsid w:val="00BA6E67"/>
    <w:rsid w:val="00BA70BA"/>
    <w:rsid w:val="00BA730C"/>
    <w:rsid w:val="00BB0062"/>
    <w:rsid w:val="00BB24C7"/>
    <w:rsid w:val="00BB344B"/>
    <w:rsid w:val="00BB3D45"/>
    <w:rsid w:val="00BB42CD"/>
    <w:rsid w:val="00BB4300"/>
    <w:rsid w:val="00BB5E56"/>
    <w:rsid w:val="00BB6FE5"/>
    <w:rsid w:val="00BB7564"/>
    <w:rsid w:val="00BC0198"/>
    <w:rsid w:val="00BC1359"/>
    <w:rsid w:val="00BC1E7F"/>
    <w:rsid w:val="00BC2022"/>
    <w:rsid w:val="00BC25CF"/>
    <w:rsid w:val="00BC2A21"/>
    <w:rsid w:val="00BC3546"/>
    <w:rsid w:val="00BC4107"/>
    <w:rsid w:val="00BC4A6C"/>
    <w:rsid w:val="00BC633F"/>
    <w:rsid w:val="00BC76C3"/>
    <w:rsid w:val="00BC7939"/>
    <w:rsid w:val="00BC7B40"/>
    <w:rsid w:val="00BD0680"/>
    <w:rsid w:val="00BD1314"/>
    <w:rsid w:val="00BD138D"/>
    <w:rsid w:val="00BD1AD5"/>
    <w:rsid w:val="00BD1EE6"/>
    <w:rsid w:val="00BD2899"/>
    <w:rsid w:val="00BD37A1"/>
    <w:rsid w:val="00BD3FAF"/>
    <w:rsid w:val="00BD534E"/>
    <w:rsid w:val="00BD61DD"/>
    <w:rsid w:val="00BD6DFB"/>
    <w:rsid w:val="00BE10BA"/>
    <w:rsid w:val="00BE2A3A"/>
    <w:rsid w:val="00BE3639"/>
    <w:rsid w:val="00BE3B23"/>
    <w:rsid w:val="00BE551B"/>
    <w:rsid w:val="00BE66A9"/>
    <w:rsid w:val="00BE6B5F"/>
    <w:rsid w:val="00BF0D60"/>
    <w:rsid w:val="00BF1439"/>
    <w:rsid w:val="00BF176D"/>
    <w:rsid w:val="00BF20DF"/>
    <w:rsid w:val="00BF2488"/>
    <w:rsid w:val="00BF267A"/>
    <w:rsid w:val="00BF35D6"/>
    <w:rsid w:val="00BF3D01"/>
    <w:rsid w:val="00BF4287"/>
    <w:rsid w:val="00BF4BF0"/>
    <w:rsid w:val="00BF4D69"/>
    <w:rsid w:val="00BF7ABD"/>
    <w:rsid w:val="00C007D8"/>
    <w:rsid w:val="00C022D3"/>
    <w:rsid w:val="00C02970"/>
    <w:rsid w:val="00C02E30"/>
    <w:rsid w:val="00C035D6"/>
    <w:rsid w:val="00C0482D"/>
    <w:rsid w:val="00C04AC8"/>
    <w:rsid w:val="00C06BF1"/>
    <w:rsid w:val="00C07FEE"/>
    <w:rsid w:val="00C1125C"/>
    <w:rsid w:val="00C11629"/>
    <w:rsid w:val="00C11BC8"/>
    <w:rsid w:val="00C11CE5"/>
    <w:rsid w:val="00C13DA8"/>
    <w:rsid w:val="00C149EF"/>
    <w:rsid w:val="00C1537F"/>
    <w:rsid w:val="00C166BF"/>
    <w:rsid w:val="00C17E1E"/>
    <w:rsid w:val="00C21412"/>
    <w:rsid w:val="00C22036"/>
    <w:rsid w:val="00C223CB"/>
    <w:rsid w:val="00C228C8"/>
    <w:rsid w:val="00C23773"/>
    <w:rsid w:val="00C237AC"/>
    <w:rsid w:val="00C30215"/>
    <w:rsid w:val="00C314C1"/>
    <w:rsid w:val="00C3329B"/>
    <w:rsid w:val="00C332EA"/>
    <w:rsid w:val="00C34815"/>
    <w:rsid w:val="00C356C6"/>
    <w:rsid w:val="00C370F9"/>
    <w:rsid w:val="00C37697"/>
    <w:rsid w:val="00C41343"/>
    <w:rsid w:val="00C41FE7"/>
    <w:rsid w:val="00C42659"/>
    <w:rsid w:val="00C42DB0"/>
    <w:rsid w:val="00C4417F"/>
    <w:rsid w:val="00C44A5C"/>
    <w:rsid w:val="00C45215"/>
    <w:rsid w:val="00C454FF"/>
    <w:rsid w:val="00C45C5C"/>
    <w:rsid w:val="00C460EB"/>
    <w:rsid w:val="00C462AD"/>
    <w:rsid w:val="00C46612"/>
    <w:rsid w:val="00C4668D"/>
    <w:rsid w:val="00C46D8C"/>
    <w:rsid w:val="00C46E7A"/>
    <w:rsid w:val="00C50123"/>
    <w:rsid w:val="00C5115C"/>
    <w:rsid w:val="00C5155F"/>
    <w:rsid w:val="00C544ED"/>
    <w:rsid w:val="00C55174"/>
    <w:rsid w:val="00C56B1E"/>
    <w:rsid w:val="00C57B99"/>
    <w:rsid w:val="00C60441"/>
    <w:rsid w:val="00C60F0D"/>
    <w:rsid w:val="00C6147A"/>
    <w:rsid w:val="00C61705"/>
    <w:rsid w:val="00C61E26"/>
    <w:rsid w:val="00C643B6"/>
    <w:rsid w:val="00C65EA0"/>
    <w:rsid w:val="00C667E4"/>
    <w:rsid w:val="00C66B91"/>
    <w:rsid w:val="00C671B1"/>
    <w:rsid w:val="00C67A40"/>
    <w:rsid w:val="00C67E5F"/>
    <w:rsid w:val="00C717B1"/>
    <w:rsid w:val="00C71F7D"/>
    <w:rsid w:val="00C74488"/>
    <w:rsid w:val="00C751BF"/>
    <w:rsid w:val="00C75427"/>
    <w:rsid w:val="00C75B49"/>
    <w:rsid w:val="00C772B3"/>
    <w:rsid w:val="00C7733E"/>
    <w:rsid w:val="00C80210"/>
    <w:rsid w:val="00C81534"/>
    <w:rsid w:val="00C82894"/>
    <w:rsid w:val="00C835A3"/>
    <w:rsid w:val="00C8380D"/>
    <w:rsid w:val="00C83C57"/>
    <w:rsid w:val="00C84392"/>
    <w:rsid w:val="00C86A2E"/>
    <w:rsid w:val="00C90347"/>
    <w:rsid w:val="00C9090C"/>
    <w:rsid w:val="00C91111"/>
    <w:rsid w:val="00C926B8"/>
    <w:rsid w:val="00C928C1"/>
    <w:rsid w:val="00C9293B"/>
    <w:rsid w:val="00C92DF9"/>
    <w:rsid w:val="00C9305A"/>
    <w:rsid w:val="00C941FB"/>
    <w:rsid w:val="00C9530A"/>
    <w:rsid w:val="00C959C7"/>
    <w:rsid w:val="00C96A29"/>
    <w:rsid w:val="00C97629"/>
    <w:rsid w:val="00C97B4A"/>
    <w:rsid w:val="00CA084C"/>
    <w:rsid w:val="00CA0CD8"/>
    <w:rsid w:val="00CA2A2A"/>
    <w:rsid w:val="00CA2FB5"/>
    <w:rsid w:val="00CA50CA"/>
    <w:rsid w:val="00CA54B8"/>
    <w:rsid w:val="00CA5C87"/>
    <w:rsid w:val="00CA5DFC"/>
    <w:rsid w:val="00CA6090"/>
    <w:rsid w:val="00CA651E"/>
    <w:rsid w:val="00CA664B"/>
    <w:rsid w:val="00CA71F3"/>
    <w:rsid w:val="00CA7608"/>
    <w:rsid w:val="00CA7902"/>
    <w:rsid w:val="00CA7966"/>
    <w:rsid w:val="00CB2E13"/>
    <w:rsid w:val="00CB3A93"/>
    <w:rsid w:val="00CB466D"/>
    <w:rsid w:val="00CB5121"/>
    <w:rsid w:val="00CB552A"/>
    <w:rsid w:val="00CB5658"/>
    <w:rsid w:val="00CB5BA9"/>
    <w:rsid w:val="00CB6F2A"/>
    <w:rsid w:val="00CC0229"/>
    <w:rsid w:val="00CC0869"/>
    <w:rsid w:val="00CC0F78"/>
    <w:rsid w:val="00CC1543"/>
    <w:rsid w:val="00CC1F9C"/>
    <w:rsid w:val="00CC3022"/>
    <w:rsid w:val="00CC325F"/>
    <w:rsid w:val="00CC4355"/>
    <w:rsid w:val="00CC5055"/>
    <w:rsid w:val="00CC52B6"/>
    <w:rsid w:val="00CC53A2"/>
    <w:rsid w:val="00CC5492"/>
    <w:rsid w:val="00CC6A01"/>
    <w:rsid w:val="00CC7CE1"/>
    <w:rsid w:val="00CC7E27"/>
    <w:rsid w:val="00CD2974"/>
    <w:rsid w:val="00CD4093"/>
    <w:rsid w:val="00CD7462"/>
    <w:rsid w:val="00CD7988"/>
    <w:rsid w:val="00CE0929"/>
    <w:rsid w:val="00CE12EF"/>
    <w:rsid w:val="00CE1527"/>
    <w:rsid w:val="00CE257F"/>
    <w:rsid w:val="00CE2B4A"/>
    <w:rsid w:val="00CE2EA9"/>
    <w:rsid w:val="00CE3A39"/>
    <w:rsid w:val="00CE3F0B"/>
    <w:rsid w:val="00CE43B9"/>
    <w:rsid w:val="00CE463D"/>
    <w:rsid w:val="00CE4E22"/>
    <w:rsid w:val="00CE59A1"/>
    <w:rsid w:val="00CE6E49"/>
    <w:rsid w:val="00CE7713"/>
    <w:rsid w:val="00CE78E4"/>
    <w:rsid w:val="00CF0A0D"/>
    <w:rsid w:val="00CF6397"/>
    <w:rsid w:val="00CF65A4"/>
    <w:rsid w:val="00CF680C"/>
    <w:rsid w:val="00D026BF"/>
    <w:rsid w:val="00D03B76"/>
    <w:rsid w:val="00D03BD1"/>
    <w:rsid w:val="00D03D90"/>
    <w:rsid w:val="00D04889"/>
    <w:rsid w:val="00D052C5"/>
    <w:rsid w:val="00D069B9"/>
    <w:rsid w:val="00D07250"/>
    <w:rsid w:val="00D100C1"/>
    <w:rsid w:val="00D1174C"/>
    <w:rsid w:val="00D1242E"/>
    <w:rsid w:val="00D12A39"/>
    <w:rsid w:val="00D13E59"/>
    <w:rsid w:val="00D13F19"/>
    <w:rsid w:val="00D14495"/>
    <w:rsid w:val="00D15008"/>
    <w:rsid w:val="00D15252"/>
    <w:rsid w:val="00D153B0"/>
    <w:rsid w:val="00D157CA"/>
    <w:rsid w:val="00D15E1C"/>
    <w:rsid w:val="00D16F9D"/>
    <w:rsid w:val="00D17DF9"/>
    <w:rsid w:val="00D20A9B"/>
    <w:rsid w:val="00D21815"/>
    <w:rsid w:val="00D21D66"/>
    <w:rsid w:val="00D224D8"/>
    <w:rsid w:val="00D22602"/>
    <w:rsid w:val="00D263AB"/>
    <w:rsid w:val="00D26F74"/>
    <w:rsid w:val="00D319A7"/>
    <w:rsid w:val="00D32865"/>
    <w:rsid w:val="00D332AD"/>
    <w:rsid w:val="00D33EB2"/>
    <w:rsid w:val="00D3519B"/>
    <w:rsid w:val="00D35BFC"/>
    <w:rsid w:val="00D368E1"/>
    <w:rsid w:val="00D375CE"/>
    <w:rsid w:val="00D43A55"/>
    <w:rsid w:val="00D4716B"/>
    <w:rsid w:val="00D473A5"/>
    <w:rsid w:val="00D47925"/>
    <w:rsid w:val="00D47E86"/>
    <w:rsid w:val="00D50A02"/>
    <w:rsid w:val="00D50D01"/>
    <w:rsid w:val="00D5100E"/>
    <w:rsid w:val="00D5106E"/>
    <w:rsid w:val="00D5143B"/>
    <w:rsid w:val="00D52186"/>
    <w:rsid w:val="00D52F3A"/>
    <w:rsid w:val="00D5417C"/>
    <w:rsid w:val="00D54EF9"/>
    <w:rsid w:val="00D54FD7"/>
    <w:rsid w:val="00D55529"/>
    <w:rsid w:val="00D55E24"/>
    <w:rsid w:val="00D57B3A"/>
    <w:rsid w:val="00D57BA0"/>
    <w:rsid w:val="00D60433"/>
    <w:rsid w:val="00D60CEA"/>
    <w:rsid w:val="00D60FDE"/>
    <w:rsid w:val="00D61C39"/>
    <w:rsid w:val="00D6344F"/>
    <w:rsid w:val="00D639C3"/>
    <w:rsid w:val="00D63B10"/>
    <w:rsid w:val="00D64126"/>
    <w:rsid w:val="00D658EC"/>
    <w:rsid w:val="00D65D34"/>
    <w:rsid w:val="00D677E7"/>
    <w:rsid w:val="00D67DC8"/>
    <w:rsid w:val="00D7008B"/>
    <w:rsid w:val="00D70486"/>
    <w:rsid w:val="00D70689"/>
    <w:rsid w:val="00D70E78"/>
    <w:rsid w:val="00D71C55"/>
    <w:rsid w:val="00D73B64"/>
    <w:rsid w:val="00D73EE6"/>
    <w:rsid w:val="00D74ADD"/>
    <w:rsid w:val="00D75EE6"/>
    <w:rsid w:val="00D75F63"/>
    <w:rsid w:val="00D7656A"/>
    <w:rsid w:val="00D76837"/>
    <w:rsid w:val="00D774D4"/>
    <w:rsid w:val="00D80DDF"/>
    <w:rsid w:val="00D81B62"/>
    <w:rsid w:val="00D821F5"/>
    <w:rsid w:val="00D83D1A"/>
    <w:rsid w:val="00D865C5"/>
    <w:rsid w:val="00D865CE"/>
    <w:rsid w:val="00D9105F"/>
    <w:rsid w:val="00D91AEE"/>
    <w:rsid w:val="00D923E0"/>
    <w:rsid w:val="00D9249B"/>
    <w:rsid w:val="00D92724"/>
    <w:rsid w:val="00D92C6A"/>
    <w:rsid w:val="00D92CB5"/>
    <w:rsid w:val="00D95C68"/>
    <w:rsid w:val="00D973E4"/>
    <w:rsid w:val="00D975C5"/>
    <w:rsid w:val="00D97F05"/>
    <w:rsid w:val="00DA031E"/>
    <w:rsid w:val="00DA0C1A"/>
    <w:rsid w:val="00DA1826"/>
    <w:rsid w:val="00DA23DD"/>
    <w:rsid w:val="00DA3D7B"/>
    <w:rsid w:val="00DA52B9"/>
    <w:rsid w:val="00DA5458"/>
    <w:rsid w:val="00DA57FE"/>
    <w:rsid w:val="00DA5EF7"/>
    <w:rsid w:val="00DA6C11"/>
    <w:rsid w:val="00DB1DA0"/>
    <w:rsid w:val="00DB22C0"/>
    <w:rsid w:val="00DB2A46"/>
    <w:rsid w:val="00DB32E2"/>
    <w:rsid w:val="00DB402C"/>
    <w:rsid w:val="00DB42A8"/>
    <w:rsid w:val="00DB4ACB"/>
    <w:rsid w:val="00DB4BE0"/>
    <w:rsid w:val="00DB4F29"/>
    <w:rsid w:val="00DB4FE1"/>
    <w:rsid w:val="00DB55F9"/>
    <w:rsid w:val="00DB5662"/>
    <w:rsid w:val="00DB66ED"/>
    <w:rsid w:val="00DB6C96"/>
    <w:rsid w:val="00DB71D5"/>
    <w:rsid w:val="00DB7F6D"/>
    <w:rsid w:val="00DC007E"/>
    <w:rsid w:val="00DC02BC"/>
    <w:rsid w:val="00DC0CB8"/>
    <w:rsid w:val="00DC2112"/>
    <w:rsid w:val="00DC23CB"/>
    <w:rsid w:val="00DC2BF0"/>
    <w:rsid w:val="00DC2FED"/>
    <w:rsid w:val="00DC42E5"/>
    <w:rsid w:val="00DC4EA8"/>
    <w:rsid w:val="00DC50CD"/>
    <w:rsid w:val="00DC67DB"/>
    <w:rsid w:val="00DC6DBE"/>
    <w:rsid w:val="00DC6DE0"/>
    <w:rsid w:val="00DC7305"/>
    <w:rsid w:val="00DD04B5"/>
    <w:rsid w:val="00DD1453"/>
    <w:rsid w:val="00DD1C31"/>
    <w:rsid w:val="00DD2999"/>
    <w:rsid w:val="00DD5389"/>
    <w:rsid w:val="00DD7CBB"/>
    <w:rsid w:val="00DE0D63"/>
    <w:rsid w:val="00DE1A8F"/>
    <w:rsid w:val="00DE348B"/>
    <w:rsid w:val="00DE5123"/>
    <w:rsid w:val="00DE5DBF"/>
    <w:rsid w:val="00DE6806"/>
    <w:rsid w:val="00DE6A5D"/>
    <w:rsid w:val="00DF03DE"/>
    <w:rsid w:val="00DF0767"/>
    <w:rsid w:val="00DF0FD7"/>
    <w:rsid w:val="00DF124A"/>
    <w:rsid w:val="00DF1373"/>
    <w:rsid w:val="00DF18AA"/>
    <w:rsid w:val="00DF1C8D"/>
    <w:rsid w:val="00DF31F2"/>
    <w:rsid w:val="00DF40D4"/>
    <w:rsid w:val="00DF4A76"/>
    <w:rsid w:val="00DF4CF4"/>
    <w:rsid w:val="00DF5625"/>
    <w:rsid w:val="00DF6945"/>
    <w:rsid w:val="00DF69D3"/>
    <w:rsid w:val="00DF6BD3"/>
    <w:rsid w:val="00DF722F"/>
    <w:rsid w:val="00E0012E"/>
    <w:rsid w:val="00E0231F"/>
    <w:rsid w:val="00E023E1"/>
    <w:rsid w:val="00E02E5F"/>
    <w:rsid w:val="00E046A8"/>
    <w:rsid w:val="00E05184"/>
    <w:rsid w:val="00E0563E"/>
    <w:rsid w:val="00E07629"/>
    <w:rsid w:val="00E1114D"/>
    <w:rsid w:val="00E11A26"/>
    <w:rsid w:val="00E11ECE"/>
    <w:rsid w:val="00E1211F"/>
    <w:rsid w:val="00E12131"/>
    <w:rsid w:val="00E12DDE"/>
    <w:rsid w:val="00E14C5C"/>
    <w:rsid w:val="00E15401"/>
    <w:rsid w:val="00E15738"/>
    <w:rsid w:val="00E157D4"/>
    <w:rsid w:val="00E16B70"/>
    <w:rsid w:val="00E178BB"/>
    <w:rsid w:val="00E20CB9"/>
    <w:rsid w:val="00E20FEB"/>
    <w:rsid w:val="00E215E0"/>
    <w:rsid w:val="00E22561"/>
    <w:rsid w:val="00E22900"/>
    <w:rsid w:val="00E251C7"/>
    <w:rsid w:val="00E2543A"/>
    <w:rsid w:val="00E26979"/>
    <w:rsid w:val="00E271AA"/>
    <w:rsid w:val="00E27B4A"/>
    <w:rsid w:val="00E30386"/>
    <w:rsid w:val="00E30AE7"/>
    <w:rsid w:val="00E31B71"/>
    <w:rsid w:val="00E33EB7"/>
    <w:rsid w:val="00E34808"/>
    <w:rsid w:val="00E34A20"/>
    <w:rsid w:val="00E35383"/>
    <w:rsid w:val="00E354B3"/>
    <w:rsid w:val="00E35965"/>
    <w:rsid w:val="00E36729"/>
    <w:rsid w:val="00E36C65"/>
    <w:rsid w:val="00E36D81"/>
    <w:rsid w:val="00E371EC"/>
    <w:rsid w:val="00E375B4"/>
    <w:rsid w:val="00E37E61"/>
    <w:rsid w:val="00E4016A"/>
    <w:rsid w:val="00E415B0"/>
    <w:rsid w:val="00E41B04"/>
    <w:rsid w:val="00E41B35"/>
    <w:rsid w:val="00E429F4"/>
    <w:rsid w:val="00E42BC7"/>
    <w:rsid w:val="00E45EB5"/>
    <w:rsid w:val="00E47AFA"/>
    <w:rsid w:val="00E50455"/>
    <w:rsid w:val="00E51A26"/>
    <w:rsid w:val="00E5332A"/>
    <w:rsid w:val="00E540CA"/>
    <w:rsid w:val="00E54A17"/>
    <w:rsid w:val="00E558F5"/>
    <w:rsid w:val="00E55B73"/>
    <w:rsid w:val="00E5741B"/>
    <w:rsid w:val="00E60C7A"/>
    <w:rsid w:val="00E61B41"/>
    <w:rsid w:val="00E621D8"/>
    <w:rsid w:val="00E622EC"/>
    <w:rsid w:val="00E63EC2"/>
    <w:rsid w:val="00E6465B"/>
    <w:rsid w:val="00E64EE9"/>
    <w:rsid w:val="00E70E14"/>
    <w:rsid w:val="00E71A9A"/>
    <w:rsid w:val="00E72288"/>
    <w:rsid w:val="00E73970"/>
    <w:rsid w:val="00E73DD2"/>
    <w:rsid w:val="00E75CC9"/>
    <w:rsid w:val="00E76573"/>
    <w:rsid w:val="00E77100"/>
    <w:rsid w:val="00E833CD"/>
    <w:rsid w:val="00E848D9"/>
    <w:rsid w:val="00E848F3"/>
    <w:rsid w:val="00E84FF9"/>
    <w:rsid w:val="00E85AAE"/>
    <w:rsid w:val="00E86B3A"/>
    <w:rsid w:val="00E87DF0"/>
    <w:rsid w:val="00E87E74"/>
    <w:rsid w:val="00E90441"/>
    <w:rsid w:val="00E9059D"/>
    <w:rsid w:val="00E906E4"/>
    <w:rsid w:val="00E90E16"/>
    <w:rsid w:val="00E91AA9"/>
    <w:rsid w:val="00E9230B"/>
    <w:rsid w:val="00E924F2"/>
    <w:rsid w:val="00E92875"/>
    <w:rsid w:val="00E9351B"/>
    <w:rsid w:val="00E94606"/>
    <w:rsid w:val="00E94963"/>
    <w:rsid w:val="00E94DC3"/>
    <w:rsid w:val="00E95532"/>
    <w:rsid w:val="00E958A9"/>
    <w:rsid w:val="00E95B1D"/>
    <w:rsid w:val="00E96AC9"/>
    <w:rsid w:val="00E96B5B"/>
    <w:rsid w:val="00EA0029"/>
    <w:rsid w:val="00EA0A2B"/>
    <w:rsid w:val="00EA1E7E"/>
    <w:rsid w:val="00EA26CF"/>
    <w:rsid w:val="00EA2789"/>
    <w:rsid w:val="00EA36F9"/>
    <w:rsid w:val="00EA38E6"/>
    <w:rsid w:val="00EA53C1"/>
    <w:rsid w:val="00EA578E"/>
    <w:rsid w:val="00EA58A1"/>
    <w:rsid w:val="00EA60F3"/>
    <w:rsid w:val="00EA65C5"/>
    <w:rsid w:val="00EA6A7B"/>
    <w:rsid w:val="00EA7D43"/>
    <w:rsid w:val="00EB0422"/>
    <w:rsid w:val="00EB052E"/>
    <w:rsid w:val="00EB09FE"/>
    <w:rsid w:val="00EB18E3"/>
    <w:rsid w:val="00EB2766"/>
    <w:rsid w:val="00EB3D0A"/>
    <w:rsid w:val="00EB563B"/>
    <w:rsid w:val="00EB5AE0"/>
    <w:rsid w:val="00EB636A"/>
    <w:rsid w:val="00EB7332"/>
    <w:rsid w:val="00EB76A6"/>
    <w:rsid w:val="00EC0045"/>
    <w:rsid w:val="00EC0321"/>
    <w:rsid w:val="00EC10E6"/>
    <w:rsid w:val="00EC3185"/>
    <w:rsid w:val="00EC62B5"/>
    <w:rsid w:val="00EC62E6"/>
    <w:rsid w:val="00EC6323"/>
    <w:rsid w:val="00EC676D"/>
    <w:rsid w:val="00EC7545"/>
    <w:rsid w:val="00EC7584"/>
    <w:rsid w:val="00EC79CB"/>
    <w:rsid w:val="00EC7E06"/>
    <w:rsid w:val="00ED0D6A"/>
    <w:rsid w:val="00ED0F9B"/>
    <w:rsid w:val="00ED3DA1"/>
    <w:rsid w:val="00ED3DD0"/>
    <w:rsid w:val="00ED3FC4"/>
    <w:rsid w:val="00ED4533"/>
    <w:rsid w:val="00ED456F"/>
    <w:rsid w:val="00ED4925"/>
    <w:rsid w:val="00ED4F63"/>
    <w:rsid w:val="00ED6029"/>
    <w:rsid w:val="00ED65E5"/>
    <w:rsid w:val="00ED6724"/>
    <w:rsid w:val="00ED687D"/>
    <w:rsid w:val="00EE0193"/>
    <w:rsid w:val="00EE09E3"/>
    <w:rsid w:val="00EE2024"/>
    <w:rsid w:val="00EE35D9"/>
    <w:rsid w:val="00EE4C8B"/>
    <w:rsid w:val="00EE4E65"/>
    <w:rsid w:val="00EE5369"/>
    <w:rsid w:val="00EE7F9B"/>
    <w:rsid w:val="00EF0831"/>
    <w:rsid w:val="00EF1A11"/>
    <w:rsid w:val="00EF3120"/>
    <w:rsid w:val="00EF41E9"/>
    <w:rsid w:val="00EF4495"/>
    <w:rsid w:val="00EF483D"/>
    <w:rsid w:val="00EF5FB3"/>
    <w:rsid w:val="00EF6373"/>
    <w:rsid w:val="00EF77D2"/>
    <w:rsid w:val="00F001A5"/>
    <w:rsid w:val="00F0094B"/>
    <w:rsid w:val="00F00D33"/>
    <w:rsid w:val="00F0192E"/>
    <w:rsid w:val="00F01F7E"/>
    <w:rsid w:val="00F027D6"/>
    <w:rsid w:val="00F03899"/>
    <w:rsid w:val="00F067E9"/>
    <w:rsid w:val="00F0702C"/>
    <w:rsid w:val="00F0726F"/>
    <w:rsid w:val="00F10F48"/>
    <w:rsid w:val="00F118FC"/>
    <w:rsid w:val="00F1407A"/>
    <w:rsid w:val="00F14511"/>
    <w:rsid w:val="00F146B2"/>
    <w:rsid w:val="00F17091"/>
    <w:rsid w:val="00F17715"/>
    <w:rsid w:val="00F23A1F"/>
    <w:rsid w:val="00F240A1"/>
    <w:rsid w:val="00F242D0"/>
    <w:rsid w:val="00F249D1"/>
    <w:rsid w:val="00F24CD8"/>
    <w:rsid w:val="00F253E3"/>
    <w:rsid w:val="00F2582E"/>
    <w:rsid w:val="00F27D9F"/>
    <w:rsid w:val="00F32832"/>
    <w:rsid w:val="00F32D80"/>
    <w:rsid w:val="00F33050"/>
    <w:rsid w:val="00F338E1"/>
    <w:rsid w:val="00F352F6"/>
    <w:rsid w:val="00F363FD"/>
    <w:rsid w:val="00F36731"/>
    <w:rsid w:val="00F37AC8"/>
    <w:rsid w:val="00F405BA"/>
    <w:rsid w:val="00F408CE"/>
    <w:rsid w:val="00F41691"/>
    <w:rsid w:val="00F41C54"/>
    <w:rsid w:val="00F41E94"/>
    <w:rsid w:val="00F42184"/>
    <w:rsid w:val="00F42567"/>
    <w:rsid w:val="00F43866"/>
    <w:rsid w:val="00F45C34"/>
    <w:rsid w:val="00F45CD1"/>
    <w:rsid w:val="00F45EA9"/>
    <w:rsid w:val="00F46204"/>
    <w:rsid w:val="00F46AF0"/>
    <w:rsid w:val="00F473D3"/>
    <w:rsid w:val="00F50090"/>
    <w:rsid w:val="00F5168D"/>
    <w:rsid w:val="00F518F5"/>
    <w:rsid w:val="00F52CA1"/>
    <w:rsid w:val="00F5313C"/>
    <w:rsid w:val="00F5447C"/>
    <w:rsid w:val="00F55BC2"/>
    <w:rsid w:val="00F56AEF"/>
    <w:rsid w:val="00F6076C"/>
    <w:rsid w:val="00F61098"/>
    <w:rsid w:val="00F61F96"/>
    <w:rsid w:val="00F62170"/>
    <w:rsid w:val="00F6245F"/>
    <w:rsid w:val="00F63EF1"/>
    <w:rsid w:val="00F64CB8"/>
    <w:rsid w:val="00F66402"/>
    <w:rsid w:val="00F66AEC"/>
    <w:rsid w:val="00F67E88"/>
    <w:rsid w:val="00F72DAD"/>
    <w:rsid w:val="00F73768"/>
    <w:rsid w:val="00F7665C"/>
    <w:rsid w:val="00F773AE"/>
    <w:rsid w:val="00F77775"/>
    <w:rsid w:val="00F77CED"/>
    <w:rsid w:val="00F80A75"/>
    <w:rsid w:val="00F811E9"/>
    <w:rsid w:val="00F81929"/>
    <w:rsid w:val="00F821EC"/>
    <w:rsid w:val="00F830F1"/>
    <w:rsid w:val="00F833EC"/>
    <w:rsid w:val="00F84202"/>
    <w:rsid w:val="00F84863"/>
    <w:rsid w:val="00F85736"/>
    <w:rsid w:val="00F87571"/>
    <w:rsid w:val="00F90762"/>
    <w:rsid w:val="00F926A9"/>
    <w:rsid w:val="00F93BDD"/>
    <w:rsid w:val="00F9503A"/>
    <w:rsid w:val="00F95F8A"/>
    <w:rsid w:val="00F96F50"/>
    <w:rsid w:val="00F977B1"/>
    <w:rsid w:val="00FA10DA"/>
    <w:rsid w:val="00FA19B4"/>
    <w:rsid w:val="00FA1F97"/>
    <w:rsid w:val="00FA2C13"/>
    <w:rsid w:val="00FA3276"/>
    <w:rsid w:val="00FA33DF"/>
    <w:rsid w:val="00FB13F9"/>
    <w:rsid w:val="00FB1490"/>
    <w:rsid w:val="00FB15B7"/>
    <w:rsid w:val="00FB210A"/>
    <w:rsid w:val="00FB3D18"/>
    <w:rsid w:val="00FB4328"/>
    <w:rsid w:val="00FB4F0B"/>
    <w:rsid w:val="00FB7449"/>
    <w:rsid w:val="00FC15F8"/>
    <w:rsid w:val="00FC25E4"/>
    <w:rsid w:val="00FC2AB8"/>
    <w:rsid w:val="00FC34A9"/>
    <w:rsid w:val="00FC3F92"/>
    <w:rsid w:val="00FC4287"/>
    <w:rsid w:val="00FC59CC"/>
    <w:rsid w:val="00FC615C"/>
    <w:rsid w:val="00FC63D0"/>
    <w:rsid w:val="00FC65A0"/>
    <w:rsid w:val="00FC6F3B"/>
    <w:rsid w:val="00FC7533"/>
    <w:rsid w:val="00FC7FF7"/>
    <w:rsid w:val="00FD0008"/>
    <w:rsid w:val="00FD03BA"/>
    <w:rsid w:val="00FD0A8F"/>
    <w:rsid w:val="00FD0BCB"/>
    <w:rsid w:val="00FD1335"/>
    <w:rsid w:val="00FD1430"/>
    <w:rsid w:val="00FD529A"/>
    <w:rsid w:val="00FD52E2"/>
    <w:rsid w:val="00FE0018"/>
    <w:rsid w:val="00FE025D"/>
    <w:rsid w:val="00FE0C85"/>
    <w:rsid w:val="00FE2B8E"/>
    <w:rsid w:val="00FE32DB"/>
    <w:rsid w:val="00FE3BFC"/>
    <w:rsid w:val="00FE3C58"/>
    <w:rsid w:val="00FE5287"/>
    <w:rsid w:val="00FF0A7E"/>
    <w:rsid w:val="00FF116E"/>
    <w:rsid w:val="00FF32F5"/>
    <w:rsid w:val="00FF5D73"/>
    <w:rsid w:val="00FF6910"/>
    <w:rsid w:val="00FF75B4"/>
    <w:rsid w:val="00FF7C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sdate"/>
  <w:shapeDefaults>
    <o:shapedefaults v:ext="edit" spidmax="741378">
      <o:colormenu v:ext="edit" fillcolor="none"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Date"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AC2"/>
    <w:pPr>
      <w:widowControl w:val="0"/>
      <w:adjustRightInd w:val="0"/>
      <w:spacing w:line="460" w:lineRule="atLeast"/>
      <w:ind w:firstLineChars="200" w:firstLine="200"/>
      <w:jc w:val="both"/>
    </w:pPr>
    <w:rPr>
      <w:rFonts w:eastAsia="仿宋_GB2312"/>
      <w:kern w:val="2"/>
      <w:sz w:val="24"/>
      <w:szCs w:val="24"/>
    </w:rPr>
  </w:style>
  <w:style w:type="paragraph" w:styleId="1">
    <w:name w:val="heading 1"/>
    <w:aliases w:val="H1,Part,Chapter Heading,第一章,Section Head,h1,1st level,l1,1,H11,H12,H13,H14,H15,H16,H17,Heading 0,H18,H19,H110,H111,H112,H121,H131,H141,H151,H161,H171,H181,H191,H1101,H1111,H113,H122,H132,H142,H152,H162,H172,H182,H192,H1102,H1112,H1121,H1211,I,标书1,第"/>
    <w:basedOn w:val="a"/>
    <w:next w:val="a"/>
    <w:link w:val="1Char"/>
    <w:qFormat/>
    <w:rsid w:val="00CA7608"/>
    <w:pPr>
      <w:keepNext/>
      <w:keepLines/>
      <w:spacing w:before="340" w:after="330" w:line="578" w:lineRule="auto"/>
      <w:outlineLvl w:val="0"/>
    </w:pPr>
    <w:rPr>
      <w:b/>
      <w:bCs/>
      <w:kern w:val="44"/>
      <w:sz w:val="44"/>
      <w:szCs w:val="44"/>
    </w:rPr>
  </w:style>
  <w:style w:type="paragraph" w:styleId="2">
    <w:name w:val="heading 2"/>
    <w:aliases w:val="section:2,section:21,section:22,section:23,section:24,section:25,section:26,section:27,section:28,section:29,section:210,section:211,section:212,section:213,section:214,section:215,section:216,h2,2,Header 2,l2,Level 2 Head,H2,heading 2,sect 1.,节"/>
    <w:basedOn w:val="a"/>
    <w:next w:val="a"/>
    <w:link w:val="2Char"/>
    <w:qFormat/>
    <w:rsid w:val="00CA7608"/>
    <w:pPr>
      <w:keepNext/>
      <w:keepLines/>
      <w:spacing w:before="260" w:after="260" w:line="416" w:lineRule="auto"/>
      <w:outlineLvl w:val="1"/>
    </w:pPr>
    <w:rPr>
      <w:rFonts w:ascii="华文中宋" w:eastAsia="华文中宋" w:hAnsi="华文中宋"/>
      <w:b/>
      <w:bCs/>
    </w:rPr>
  </w:style>
  <w:style w:type="paragraph" w:styleId="3">
    <w:name w:val="heading 3"/>
    <w:aliases w:val="section:3,3,l3,Level 3 Head,H3,heading 3,section:31,section:32,section:33,section:34,section:35,section:36,section:37,section:38,section:39,section:310,section:311,section:312,section:313,section:314,section:315,section:316,h3,level_3,PIM 3,bh,Head"/>
    <w:basedOn w:val="a"/>
    <w:next w:val="a"/>
    <w:link w:val="3Char"/>
    <w:uiPriority w:val="9"/>
    <w:qFormat/>
    <w:rsid w:val="00CA7608"/>
    <w:pPr>
      <w:keepNext/>
      <w:keepLines/>
      <w:spacing w:before="260" w:after="260" w:line="416" w:lineRule="auto"/>
      <w:outlineLvl w:val="2"/>
    </w:pPr>
    <w:rPr>
      <w:rFonts w:eastAsia="宋体"/>
      <w:b/>
      <w:bCs/>
      <w:szCs w:val="32"/>
    </w:rPr>
  </w:style>
  <w:style w:type="paragraph" w:styleId="4">
    <w:name w:val="heading 4"/>
    <w:aliases w:val="H4,Ref Heading 1,rh1,Heading sql,sect 1.2.3.4,h4,First Subheading,第三层条,bullet,bl,bb,L4,4th level,4,H41,H42,H43,H44,H45,H46,H47,H48,H49,H410,H411,H421,H431,H441,H451,H461,H471,H481,H491,H4101,H412,H422,H432,H442,H452,H462,H472,H482,H492,H4102,4headi"/>
    <w:basedOn w:val="a"/>
    <w:next w:val="a"/>
    <w:link w:val="4Char"/>
    <w:qFormat/>
    <w:rsid w:val="00CA7608"/>
    <w:pPr>
      <w:keepNext/>
      <w:keepLines/>
      <w:tabs>
        <w:tab w:val="num" w:pos="864"/>
      </w:tabs>
      <w:spacing w:before="280" w:after="290" w:line="376" w:lineRule="auto"/>
      <w:ind w:left="864" w:hanging="864"/>
      <w:outlineLvl w:val="3"/>
    </w:pPr>
    <w:rPr>
      <w:rFonts w:ascii="Arial" w:eastAsia="黑体" w:hAnsi="Arial"/>
      <w:b/>
      <w:bCs/>
      <w:szCs w:val="28"/>
    </w:rPr>
  </w:style>
  <w:style w:type="paragraph" w:styleId="5">
    <w:name w:val="heading 5"/>
    <w:aliases w:val="H5,PIM 5,5,l4,h5,1.1.1.1.1 H5,Block Label,Second Subheading,口,第四层条,第五层,Roman list,Roman list1,Roman list2,Roman list11,Roman list3,Roman list12,Roman list21,Roman list111,第五层 Char,1.1.1,标题 5 Char Char Char,标题5,Level 3 - i,(A),•H5,heading 5,口1,口2,ds"/>
    <w:basedOn w:val="a"/>
    <w:next w:val="a"/>
    <w:link w:val="5Char"/>
    <w:qFormat/>
    <w:rsid w:val="00CA7608"/>
    <w:pPr>
      <w:keepNext/>
      <w:keepLines/>
      <w:tabs>
        <w:tab w:val="num" w:pos="1008"/>
      </w:tabs>
      <w:spacing w:before="280" w:after="290" w:line="376" w:lineRule="auto"/>
      <w:ind w:left="1008" w:hanging="1008"/>
      <w:outlineLvl w:val="4"/>
    </w:pPr>
    <w:rPr>
      <w:rFonts w:eastAsia="宋体"/>
      <w:b/>
      <w:bCs/>
      <w:szCs w:val="28"/>
    </w:rPr>
  </w:style>
  <w:style w:type="paragraph" w:styleId="6">
    <w:name w:val="heading 6"/>
    <w:aliases w:val="标题2"/>
    <w:basedOn w:val="2"/>
    <w:next w:val="a"/>
    <w:link w:val="6Char"/>
    <w:qFormat/>
    <w:rsid w:val="00654DB4"/>
    <w:pPr>
      <w:tabs>
        <w:tab w:val="num" w:pos="1152"/>
      </w:tabs>
      <w:snapToGrid w:val="0"/>
      <w:spacing w:beforeLines="50" w:after="50" w:line="240" w:lineRule="auto"/>
      <w:ind w:firstLineChars="0" w:firstLine="0"/>
      <w:contextualSpacing/>
      <w:outlineLvl w:val="5"/>
    </w:pPr>
    <w:rPr>
      <w:rFonts w:ascii="Times New Roman" w:eastAsia="黑体" w:hAnsi="Times New Roman"/>
      <w:b w:val="0"/>
      <w:sz w:val="30"/>
    </w:rPr>
  </w:style>
  <w:style w:type="paragraph" w:styleId="7">
    <w:name w:val="heading 7"/>
    <w:aliases w:val="标题3"/>
    <w:basedOn w:val="3"/>
    <w:next w:val="a"/>
    <w:link w:val="7Char"/>
    <w:qFormat/>
    <w:rsid w:val="00A33ECE"/>
    <w:pPr>
      <w:tabs>
        <w:tab w:val="num" w:pos="1296"/>
      </w:tabs>
      <w:spacing w:before="0" w:after="100" w:afterAutospacing="1" w:line="240" w:lineRule="auto"/>
      <w:ind w:firstLineChars="0" w:firstLine="0"/>
      <w:jc w:val="center"/>
      <w:outlineLvl w:val="6"/>
    </w:pPr>
    <w:rPr>
      <w:sz w:val="28"/>
    </w:rPr>
  </w:style>
  <w:style w:type="paragraph" w:styleId="8">
    <w:name w:val="heading 8"/>
    <w:basedOn w:val="a"/>
    <w:next w:val="a"/>
    <w:link w:val="8Char"/>
    <w:qFormat/>
    <w:rsid w:val="00CA7608"/>
    <w:pPr>
      <w:keepNext/>
      <w:keepLines/>
      <w:tabs>
        <w:tab w:val="num" w:pos="1440"/>
      </w:tabs>
      <w:spacing w:before="240" w:after="64" w:line="320" w:lineRule="auto"/>
      <w:ind w:left="1440" w:hanging="1440"/>
      <w:outlineLvl w:val="7"/>
    </w:pPr>
    <w:rPr>
      <w:rFonts w:ascii="Arial" w:eastAsia="黑体" w:hAnsi="Arial"/>
    </w:rPr>
  </w:style>
  <w:style w:type="paragraph" w:styleId="9">
    <w:name w:val="heading 9"/>
    <w:basedOn w:val="a"/>
    <w:next w:val="a"/>
    <w:link w:val="9Char"/>
    <w:qFormat/>
    <w:rsid w:val="00CA7608"/>
    <w:pPr>
      <w:keepNext/>
      <w:keepLines/>
      <w:tabs>
        <w:tab w:val="num" w:pos="1584"/>
      </w:tabs>
      <w:spacing w:before="240" w:after="64" w:line="320" w:lineRule="auto"/>
      <w:ind w:left="1584" w:hanging="1584"/>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H1 Char,Part Char,Chapter Heading Char,第一章 Char,Section Head Char,h1 Char,1st level Char,l1 Char,1 Char,H11 Char,H12 Char,H13 Char,H14 Char,H15 Char,H16 Char,H17 Char,Heading 0 Char,H18 Char,H19 Char,H110 Char,H111 Char,H112 Char,H121 Char"/>
    <w:basedOn w:val="a0"/>
    <w:link w:val="1"/>
    <w:rsid w:val="00CA7608"/>
    <w:rPr>
      <w:rFonts w:eastAsia="仿宋_GB2312"/>
      <w:b/>
      <w:bCs/>
      <w:kern w:val="44"/>
      <w:sz w:val="44"/>
      <w:szCs w:val="44"/>
    </w:rPr>
  </w:style>
  <w:style w:type="character" w:customStyle="1" w:styleId="2Char">
    <w:name w:val="标题 2 Char"/>
    <w:aliases w:val="section:2 Char,section:21 Char,section:22 Char,section:23 Char,section:24 Char,section:25 Char,section:26 Char,section:27 Char,section:28 Char,section:29 Char,section:210 Char,section:211 Char,section:212 Char,section:213 Char,section:214 Char"/>
    <w:basedOn w:val="a0"/>
    <w:link w:val="2"/>
    <w:rsid w:val="00CA7608"/>
    <w:rPr>
      <w:rFonts w:ascii="华文中宋" w:eastAsia="华文中宋" w:hAnsi="华文中宋"/>
      <w:b/>
      <w:bCs/>
      <w:kern w:val="2"/>
      <w:sz w:val="32"/>
      <w:szCs w:val="24"/>
      <w:lang w:val="en-US" w:eastAsia="zh-CN" w:bidi="ar-SA"/>
    </w:rPr>
  </w:style>
  <w:style w:type="character" w:customStyle="1" w:styleId="3Char">
    <w:name w:val="标题 3 Char"/>
    <w:aliases w:val="section:3 Char,3 Char,l3 Char,Level 3 Head Char,H3 Char,heading 3 Char,section:31 Char,section:32 Char,section:33 Char,section:34 Char,section:35 Char,section:36 Char,section:37 Char,section:38 Char,section:39 Char,section:310 Char,h3 Char"/>
    <w:basedOn w:val="a0"/>
    <w:link w:val="3"/>
    <w:uiPriority w:val="9"/>
    <w:rsid w:val="00CA7608"/>
    <w:rPr>
      <w:b/>
      <w:bCs/>
      <w:kern w:val="2"/>
      <w:sz w:val="32"/>
      <w:szCs w:val="32"/>
    </w:rPr>
  </w:style>
  <w:style w:type="character" w:customStyle="1" w:styleId="4Char">
    <w:name w:val="标题 4 Char"/>
    <w:aliases w:val="H4 Char,Ref Heading 1 Char,rh1 Char,Heading sql Char,sect 1.2.3.4 Char,h4 Char,First Subheading Char,第三层条 Char,bullet Char,bl Char,bb Char,L4 Char,4th level Char,4 Char,H41 Char,H42 Char,H43 Char,H44 Char,H45 Char,H46 Char,H47 Char,H48 Char"/>
    <w:basedOn w:val="a0"/>
    <w:link w:val="4"/>
    <w:rsid w:val="00CA7608"/>
    <w:rPr>
      <w:rFonts w:ascii="Arial" w:eastAsia="黑体" w:hAnsi="Arial"/>
      <w:b/>
      <w:bCs/>
      <w:kern w:val="2"/>
      <w:sz w:val="28"/>
      <w:szCs w:val="28"/>
    </w:rPr>
  </w:style>
  <w:style w:type="character" w:customStyle="1" w:styleId="5Char">
    <w:name w:val="标题 5 Char"/>
    <w:aliases w:val="H5 Char,PIM 5 Char,5 Char,l4 Char,h5 Char,1.1.1.1.1 H5 Char,Block Label Char,Second Subheading Char,口 Char,第四层条 Char,第五层 Char1,Roman list Char,Roman list1 Char,Roman list2 Char,Roman list11 Char,Roman list3 Char,Roman list12 Char,第五层 Char Char"/>
    <w:basedOn w:val="a0"/>
    <w:link w:val="5"/>
    <w:rsid w:val="00CA7608"/>
    <w:rPr>
      <w:b/>
      <w:bCs/>
      <w:kern w:val="2"/>
      <w:sz w:val="28"/>
      <w:szCs w:val="28"/>
    </w:rPr>
  </w:style>
  <w:style w:type="character" w:customStyle="1" w:styleId="6Char">
    <w:name w:val="标题 6 Char"/>
    <w:aliases w:val="标题2 Char"/>
    <w:basedOn w:val="a0"/>
    <w:link w:val="6"/>
    <w:rsid w:val="00654DB4"/>
    <w:rPr>
      <w:rFonts w:eastAsia="黑体"/>
      <w:bCs/>
      <w:kern w:val="2"/>
      <w:sz w:val="30"/>
      <w:szCs w:val="24"/>
    </w:rPr>
  </w:style>
  <w:style w:type="character" w:customStyle="1" w:styleId="7Char">
    <w:name w:val="标题 7 Char"/>
    <w:aliases w:val="标题3 Char"/>
    <w:basedOn w:val="a0"/>
    <w:link w:val="7"/>
    <w:rsid w:val="00A33ECE"/>
    <w:rPr>
      <w:b/>
      <w:bCs/>
      <w:kern w:val="2"/>
      <w:sz w:val="28"/>
      <w:szCs w:val="32"/>
    </w:rPr>
  </w:style>
  <w:style w:type="character" w:customStyle="1" w:styleId="8Char">
    <w:name w:val="标题 8 Char"/>
    <w:basedOn w:val="a0"/>
    <w:link w:val="8"/>
    <w:rsid w:val="00CA7608"/>
    <w:rPr>
      <w:rFonts w:ascii="Arial" w:eastAsia="黑体" w:hAnsi="Arial"/>
      <w:kern w:val="2"/>
      <w:sz w:val="24"/>
      <w:szCs w:val="24"/>
    </w:rPr>
  </w:style>
  <w:style w:type="character" w:customStyle="1" w:styleId="9Char">
    <w:name w:val="标题 9 Char"/>
    <w:basedOn w:val="a0"/>
    <w:link w:val="9"/>
    <w:rsid w:val="00CA7608"/>
    <w:rPr>
      <w:rFonts w:ascii="Arial" w:eastAsia="黑体" w:hAnsi="Arial"/>
      <w:kern w:val="2"/>
      <w:sz w:val="21"/>
      <w:szCs w:val="21"/>
    </w:rPr>
  </w:style>
  <w:style w:type="paragraph" w:styleId="a3">
    <w:name w:val="No Spacing"/>
    <w:link w:val="Char"/>
    <w:uiPriority w:val="1"/>
    <w:qFormat/>
    <w:rsid w:val="00CA7608"/>
    <w:rPr>
      <w:rFonts w:ascii="Calibri" w:hAnsi="Calibri"/>
      <w:sz w:val="22"/>
      <w:szCs w:val="22"/>
    </w:rPr>
  </w:style>
  <w:style w:type="character" w:customStyle="1" w:styleId="Char">
    <w:name w:val="无间隔 Char"/>
    <w:basedOn w:val="a0"/>
    <w:link w:val="a3"/>
    <w:uiPriority w:val="1"/>
    <w:rsid w:val="00CA7608"/>
    <w:rPr>
      <w:rFonts w:ascii="Calibri" w:hAnsi="Calibri"/>
      <w:sz w:val="22"/>
      <w:szCs w:val="22"/>
      <w:lang w:val="en-US" w:eastAsia="zh-CN" w:bidi="ar-SA"/>
    </w:rPr>
  </w:style>
  <w:style w:type="paragraph" w:styleId="a4">
    <w:name w:val="List Paragraph"/>
    <w:basedOn w:val="a"/>
    <w:link w:val="Char0"/>
    <w:qFormat/>
    <w:rsid w:val="00CA7608"/>
    <w:pPr>
      <w:ind w:firstLine="420"/>
    </w:pPr>
    <w:rPr>
      <w:rFonts w:ascii="Calibri" w:hAnsi="Calibri"/>
      <w:szCs w:val="22"/>
    </w:rPr>
  </w:style>
  <w:style w:type="character" w:customStyle="1" w:styleId="Char0">
    <w:name w:val="列出段落 Char"/>
    <w:link w:val="a4"/>
    <w:uiPriority w:val="34"/>
    <w:rsid w:val="00F27D9F"/>
    <w:rPr>
      <w:rFonts w:ascii="Calibri" w:eastAsia="仿宋_GB2312" w:hAnsi="Calibri"/>
      <w:kern w:val="2"/>
      <w:sz w:val="24"/>
      <w:szCs w:val="22"/>
    </w:rPr>
  </w:style>
  <w:style w:type="paragraph" w:styleId="a5">
    <w:name w:val="header"/>
    <w:basedOn w:val="a"/>
    <w:link w:val="Char1"/>
    <w:uiPriority w:val="99"/>
    <w:unhideWhenUsed/>
    <w:rsid w:val="00990780"/>
    <w:pPr>
      <w:pBdr>
        <w:bottom w:val="single" w:sz="6" w:space="1" w:color="auto"/>
      </w:pBdr>
      <w:tabs>
        <w:tab w:val="center" w:pos="4153"/>
        <w:tab w:val="right" w:pos="8306"/>
      </w:tabs>
      <w:snapToGrid w:val="0"/>
      <w:ind w:firstLine="420"/>
      <w:jc w:val="center"/>
    </w:pPr>
    <w:rPr>
      <w:rFonts w:ascii="黑体" w:eastAsia="黑体"/>
      <w:sz w:val="21"/>
      <w:szCs w:val="21"/>
    </w:rPr>
  </w:style>
  <w:style w:type="character" w:customStyle="1" w:styleId="Char1">
    <w:name w:val="页眉 Char"/>
    <w:basedOn w:val="a0"/>
    <w:link w:val="a5"/>
    <w:uiPriority w:val="99"/>
    <w:rsid w:val="00990780"/>
    <w:rPr>
      <w:rFonts w:ascii="黑体" w:eastAsia="黑体"/>
      <w:kern w:val="2"/>
      <w:sz w:val="21"/>
      <w:szCs w:val="21"/>
    </w:rPr>
  </w:style>
  <w:style w:type="paragraph" w:styleId="a6">
    <w:name w:val="footer"/>
    <w:basedOn w:val="a"/>
    <w:link w:val="Char2"/>
    <w:uiPriority w:val="99"/>
    <w:unhideWhenUsed/>
    <w:rsid w:val="0069225A"/>
    <w:pPr>
      <w:tabs>
        <w:tab w:val="center" w:pos="4153"/>
        <w:tab w:val="right" w:pos="8306"/>
      </w:tabs>
      <w:snapToGrid w:val="0"/>
    </w:pPr>
    <w:rPr>
      <w:sz w:val="18"/>
      <w:szCs w:val="18"/>
    </w:rPr>
  </w:style>
  <w:style w:type="character" w:customStyle="1" w:styleId="Char2">
    <w:name w:val="页脚 Char"/>
    <w:basedOn w:val="a0"/>
    <w:link w:val="a6"/>
    <w:uiPriority w:val="99"/>
    <w:rsid w:val="0069225A"/>
    <w:rPr>
      <w:rFonts w:eastAsia="仿宋_GB2312"/>
      <w:kern w:val="2"/>
      <w:sz w:val="18"/>
      <w:szCs w:val="18"/>
    </w:rPr>
  </w:style>
  <w:style w:type="character" w:styleId="a7">
    <w:name w:val="Hyperlink"/>
    <w:basedOn w:val="a0"/>
    <w:uiPriority w:val="99"/>
    <w:rsid w:val="00395C1B"/>
    <w:rPr>
      <w:color w:val="0000FF"/>
      <w:u w:val="single"/>
    </w:rPr>
  </w:style>
  <w:style w:type="paragraph" w:styleId="a8">
    <w:name w:val="Title"/>
    <w:basedOn w:val="1"/>
    <w:next w:val="a"/>
    <w:link w:val="Char3"/>
    <w:qFormat/>
    <w:rsid w:val="00A73EBC"/>
    <w:pPr>
      <w:pageBreakBefore/>
      <w:spacing w:before="0" w:after="100" w:afterAutospacing="1" w:line="240" w:lineRule="auto"/>
      <w:ind w:firstLineChars="0" w:firstLine="0"/>
    </w:pPr>
    <w:rPr>
      <w:rFonts w:eastAsia="黑体"/>
      <w:bCs w:val="0"/>
      <w:sz w:val="30"/>
      <w:szCs w:val="32"/>
    </w:rPr>
  </w:style>
  <w:style w:type="character" w:customStyle="1" w:styleId="Char3">
    <w:name w:val="标题 Char"/>
    <w:basedOn w:val="a0"/>
    <w:link w:val="a8"/>
    <w:rsid w:val="00A73EBC"/>
    <w:rPr>
      <w:rFonts w:eastAsia="黑体"/>
      <w:b/>
      <w:kern w:val="44"/>
      <w:sz w:val="30"/>
      <w:szCs w:val="32"/>
    </w:rPr>
  </w:style>
  <w:style w:type="paragraph" w:styleId="TOC">
    <w:name w:val="TOC Heading"/>
    <w:basedOn w:val="1"/>
    <w:next w:val="a"/>
    <w:uiPriority w:val="39"/>
    <w:semiHidden/>
    <w:unhideWhenUsed/>
    <w:qFormat/>
    <w:rsid w:val="00C81534"/>
    <w:pPr>
      <w:widowControl/>
      <w:adjustRightInd/>
      <w:spacing w:before="480" w:after="0" w:line="276" w:lineRule="auto"/>
      <w:ind w:firstLineChars="0" w:firstLine="0"/>
      <w:outlineLvl w:val="9"/>
    </w:pPr>
    <w:rPr>
      <w:rFonts w:ascii="Cambria" w:eastAsia="宋体" w:hAnsi="Cambria"/>
      <w:color w:val="365F91"/>
      <w:kern w:val="0"/>
      <w:sz w:val="28"/>
      <w:szCs w:val="28"/>
    </w:rPr>
  </w:style>
  <w:style w:type="paragraph" w:styleId="20">
    <w:name w:val="toc 2"/>
    <w:basedOn w:val="a"/>
    <w:next w:val="a"/>
    <w:autoRedefine/>
    <w:uiPriority w:val="39"/>
    <w:unhideWhenUsed/>
    <w:qFormat/>
    <w:rsid w:val="00597DAC"/>
    <w:pPr>
      <w:widowControl/>
      <w:tabs>
        <w:tab w:val="right" w:leader="dot" w:pos="8296"/>
      </w:tabs>
      <w:adjustRightInd/>
      <w:spacing w:after="100" w:line="276" w:lineRule="auto"/>
      <w:ind w:leftChars="177" w:left="425" w:firstLineChars="0" w:firstLine="0"/>
      <w:jc w:val="left"/>
    </w:pPr>
    <w:rPr>
      <w:rFonts w:ascii="Calibri" w:eastAsia="宋体" w:hAnsi="Calibri"/>
      <w:kern w:val="0"/>
      <w:sz w:val="22"/>
      <w:szCs w:val="22"/>
    </w:rPr>
  </w:style>
  <w:style w:type="paragraph" w:styleId="10">
    <w:name w:val="toc 1"/>
    <w:basedOn w:val="a"/>
    <w:next w:val="a"/>
    <w:autoRedefine/>
    <w:uiPriority w:val="39"/>
    <w:unhideWhenUsed/>
    <w:qFormat/>
    <w:rsid w:val="00361F50"/>
    <w:pPr>
      <w:tabs>
        <w:tab w:val="right" w:leader="dot" w:pos="9072"/>
      </w:tabs>
      <w:snapToGrid w:val="0"/>
      <w:spacing w:beforeLines="50" w:afterLines="50" w:line="240" w:lineRule="auto"/>
      <w:ind w:firstLineChars="0" w:firstLine="0"/>
      <w:jc w:val="center"/>
    </w:pPr>
    <w:rPr>
      <w:rFonts w:ascii="黑体" w:eastAsia="黑体" w:hAnsi="黑体"/>
      <w:noProof/>
      <w:spacing w:val="-6"/>
      <w:kern w:val="0"/>
      <w:sz w:val="28"/>
      <w:szCs w:val="28"/>
    </w:rPr>
  </w:style>
  <w:style w:type="paragraph" w:styleId="30">
    <w:name w:val="toc 3"/>
    <w:basedOn w:val="a"/>
    <w:next w:val="a"/>
    <w:autoRedefine/>
    <w:uiPriority w:val="39"/>
    <w:unhideWhenUsed/>
    <w:qFormat/>
    <w:rsid w:val="00597DAC"/>
    <w:pPr>
      <w:widowControl/>
      <w:adjustRightInd/>
      <w:spacing w:after="100" w:line="276" w:lineRule="auto"/>
      <w:ind w:left="1276" w:firstLineChars="0" w:firstLine="0"/>
    </w:pPr>
    <w:rPr>
      <w:rFonts w:ascii="Calibri" w:eastAsia="宋体" w:hAnsi="Calibri"/>
      <w:kern w:val="0"/>
      <w:sz w:val="22"/>
      <w:szCs w:val="22"/>
    </w:rPr>
  </w:style>
  <w:style w:type="paragraph" w:styleId="60">
    <w:name w:val="toc 6"/>
    <w:basedOn w:val="a"/>
    <w:next w:val="a"/>
    <w:autoRedefine/>
    <w:uiPriority w:val="39"/>
    <w:unhideWhenUsed/>
    <w:rsid w:val="00E906E4"/>
    <w:pPr>
      <w:tabs>
        <w:tab w:val="right" w:leader="dot" w:pos="9072"/>
      </w:tabs>
      <w:adjustRightInd/>
      <w:snapToGrid w:val="0"/>
      <w:spacing w:line="400" w:lineRule="atLeast"/>
      <w:ind w:leftChars="177" w:left="425" w:firstLineChars="117" w:firstLine="281"/>
    </w:pPr>
    <w:rPr>
      <w:noProof/>
    </w:rPr>
  </w:style>
  <w:style w:type="paragraph" w:styleId="a9">
    <w:name w:val="Balloon Text"/>
    <w:basedOn w:val="a"/>
    <w:link w:val="Char4"/>
    <w:uiPriority w:val="99"/>
    <w:unhideWhenUsed/>
    <w:rsid w:val="006B7427"/>
    <w:pPr>
      <w:spacing w:line="240" w:lineRule="auto"/>
    </w:pPr>
    <w:rPr>
      <w:sz w:val="18"/>
      <w:szCs w:val="18"/>
    </w:rPr>
  </w:style>
  <w:style w:type="character" w:customStyle="1" w:styleId="Char4">
    <w:name w:val="批注框文本 Char"/>
    <w:basedOn w:val="a0"/>
    <w:link w:val="a9"/>
    <w:uiPriority w:val="99"/>
    <w:rsid w:val="006B7427"/>
    <w:rPr>
      <w:rFonts w:eastAsia="仿宋_GB2312"/>
      <w:kern w:val="2"/>
      <w:sz w:val="18"/>
      <w:szCs w:val="18"/>
    </w:rPr>
  </w:style>
  <w:style w:type="paragraph" w:styleId="aa">
    <w:name w:val="Normal (Web)"/>
    <w:basedOn w:val="a"/>
    <w:uiPriority w:val="99"/>
    <w:unhideWhenUsed/>
    <w:rsid w:val="00F2582E"/>
    <w:pPr>
      <w:widowControl/>
      <w:adjustRightInd/>
      <w:spacing w:before="100" w:beforeAutospacing="1" w:after="100" w:afterAutospacing="1" w:line="240" w:lineRule="auto"/>
      <w:ind w:firstLineChars="0" w:firstLine="0"/>
    </w:pPr>
    <w:rPr>
      <w:rFonts w:ascii="宋体" w:eastAsia="宋体" w:hAnsi="宋体" w:cs="宋体"/>
      <w:kern w:val="0"/>
    </w:rPr>
  </w:style>
  <w:style w:type="paragraph" w:styleId="ab">
    <w:name w:val="Date"/>
    <w:basedOn w:val="a"/>
    <w:next w:val="a"/>
    <w:link w:val="Char5"/>
    <w:unhideWhenUsed/>
    <w:rsid w:val="0044529E"/>
    <w:pPr>
      <w:ind w:leftChars="2500" w:left="100"/>
    </w:pPr>
  </w:style>
  <w:style w:type="character" w:customStyle="1" w:styleId="Char5">
    <w:name w:val="日期 Char"/>
    <w:basedOn w:val="a0"/>
    <w:link w:val="ab"/>
    <w:rsid w:val="0044529E"/>
    <w:rPr>
      <w:rFonts w:eastAsia="仿宋_GB2312"/>
      <w:kern w:val="2"/>
      <w:sz w:val="24"/>
      <w:szCs w:val="24"/>
    </w:rPr>
  </w:style>
  <w:style w:type="character" w:styleId="ac">
    <w:name w:val="Strong"/>
    <w:basedOn w:val="a0"/>
    <w:qFormat/>
    <w:rsid w:val="005C2C99"/>
    <w:rPr>
      <w:b/>
      <w:bCs/>
    </w:rPr>
  </w:style>
  <w:style w:type="paragraph" w:customStyle="1" w:styleId="CharCharChar">
    <w:name w:val="Char Char Char"/>
    <w:autoRedefine/>
    <w:rsid w:val="00BB7564"/>
    <w:pPr>
      <w:shd w:val="clear" w:color="auto" w:fill="000080"/>
      <w:jc w:val="both"/>
    </w:pPr>
    <w:rPr>
      <w:rFonts w:ascii="Tahoma" w:hAnsi="Tahoma"/>
    </w:rPr>
  </w:style>
  <w:style w:type="paragraph" w:styleId="ad">
    <w:name w:val="Document Map"/>
    <w:basedOn w:val="a"/>
    <w:link w:val="Char6"/>
    <w:uiPriority w:val="99"/>
    <w:unhideWhenUsed/>
    <w:rsid w:val="00BB7564"/>
    <w:rPr>
      <w:rFonts w:ascii="宋体" w:eastAsia="宋体"/>
      <w:sz w:val="18"/>
      <w:szCs w:val="18"/>
    </w:rPr>
  </w:style>
  <w:style w:type="character" w:customStyle="1" w:styleId="Char6">
    <w:name w:val="文档结构图 Char"/>
    <w:basedOn w:val="a0"/>
    <w:link w:val="ad"/>
    <w:uiPriority w:val="99"/>
    <w:rsid w:val="00BB7564"/>
    <w:rPr>
      <w:rFonts w:ascii="宋体"/>
      <w:kern w:val="2"/>
      <w:sz w:val="18"/>
      <w:szCs w:val="18"/>
    </w:rPr>
  </w:style>
  <w:style w:type="paragraph" w:styleId="ae">
    <w:name w:val="Plain Text"/>
    <w:basedOn w:val="a"/>
    <w:link w:val="Char7"/>
    <w:rsid w:val="008F23DE"/>
    <w:pPr>
      <w:adjustRightInd/>
      <w:spacing w:line="240" w:lineRule="auto"/>
      <w:ind w:firstLineChars="0" w:firstLine="0"/>
    </w:pPr>
    <w:rPr>
      <w:rFonts w:ascii="宋体" w:eastAsia="宋体" w:hAnsi="Courier New" w:cs="Courier New"/>
      <w:sz w:val="21"/>
      <w:szCs w:val="21"/>
    </w:rPr>
  </w:style>
  <w:style w:type="character" w:customStyle="1" w:styleId="Char7">
    <w:name w:val="纯文本 Char"/>
    <w:basedOn w:val="a0"/>
    <w:link w:val="ae"/>
    <w:uiPriority w:val="99"/>
    <w:rsid w:val="008F23DE"/>
    <w:rPr>
      <w:rFonts w:ascii="宋体" w:hAnsi="Courier New" w:cs="Courier New"/>
      <w:kern w:val="2"/>
      <w:sz w:val="21"/>
      <w:szCs w:val="21"/>
    </w:rPr>
  </w:style>
  <w:style w:type="paragraph" w:styleId="af">
    <w:name w:val="Body Text Indent"/>
    <w:basedOn w:val="a"/>
    <w:link w:val="Char8"/>
    <w:rsid w:val="008F23DE"/>
    <w:pPr>
      <w:adjustRightInd/>
      <w:spacing w:line="240" w:lineRule="auto"/>
      <w:ind w:firstLine="640"/>
    </w:pPr>
    <w:rPr>
      <w:sz w:val="32"/>
    </w:rPr>
  </w:style>
  <w:style w:type="character" w:customStyle="1" w:styleId="Char8">
    <w:name w:val="正文文本缩进 Char"/>
    <w:basedOn w:val="a0"/>
    <w:link w:val="af"/>
    <w:rsid w:val="008F23DE"/>
    <w:rPr>
      <w:rFonts w:eastAsia="仿宋_GB2312"/>
      <w:kern w:val="2"/>
      <w:sz w:val="32"/>
      <w:szCs w:val="24"/>
    </w:rPr>
  </w:style>
  <w:style w:type="paragraph" w:customStyle="1" w:styleId="CharCharChar0">
    <w:name w:val="Char Char Char"/>
    <w:basedOn w:val="ad"/>
    <w:autoRedefine/>
    <w:rsid w:val="00601DB6"/>
    <w:pPr>
      <w:shd w:val="clear" w:color="auto" w:fill="000080"/>
      <w:adjustRightInd/>
      <w:spacing w:line="240" w:lineRule="auto"/>
      <w:ind w:firstLineChars="0" w:firstLine="0"/>
    </w:pPr>
    <w:rPr>
      <w:rFonts w:ascii="Tahoma" w:hAnsi="Tahoma"/>
      <w:sz w:val="24"/>
      <w:szCs w:val="24"/>
    </w:rPr>
  </w:style>
  <w:style w:type="paragraph" w:styleId="af0">
    <w:name w:val="Body Text"/>
    <w:basedOn w:val="a"/>
    <w:link w:val="Char9"/>
    <w:uiPriority w:val="99"/>
    <w:unhideWhenUsed/>
    <w:rsid w:val="00D1174C"/>
    <w:pPr>
      <w:spacing w:after="120"/>
    </w:pPr>
  </w:style>
  <w:style w:type="character" w:customStyle="1" w:styleId="Char9">
    <w:name w:val="正文文本 Char"/>
    <w:basedOn w:val="a0"/>
    <w:link w:val="af0"/>
    <w:uiPriority w:val="99"/>
    <w:rsid w:val="00D1174C"/>
    <w:rPr>
      <w:rFonts w:eastAsia="仿宋_GB2312"/>
      <w:kern w:val="2"/>
      <w:sz w:val="24"/>
      <w:szCs w:val="24"/>
    </w:rPr>
  </w:style>
  <w:style w:type="paragraph" w:styleId="70">
    <w:name w:val="toc 7"/>
    <w:basedOn w:val="a"/>
    <w:next w:val="a"/>
    <w:autoRedefine/>
    <w:uiPriority w:val="39"/>
    <w:unhideWhenUsed/>
    <w:rsid w:val="00617F58"/>
    <w:pPr>
      <w:tabs>
        <w:tab w:val="right" w:leader="dot" w:pos="8538"/>
      </w:tabs>
      <w:ind w:leftChars="1200" w:left="2880" w:firstLine="480"/>
    </w:pPr>
  </w:style>
  <w:style w:type="character" w:styleId="af1">
    <w:name w:val="Placeholder Text"/>
    <w:basedOn w:val="a0"/>
    <w:uiPriority w:val="99"/>
    <w:semiHidden/>
    <w:rsid w:val="00B37338"/>
    <w:rPr>
      <w:color w:val="808080"/>
    </w:rPr>
  </w:style>
  <w:style w:type="table" w:styleId="af2">
    <w:name w:val="Table Grid"/>
    <w:basedOn w:val="a1"/>
    <w:uiPriority w:val="59"/>
    <w:rsid w:val="005E7D9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0">
    <w:name w:val="p0"/>
    <w:basedOn w:val="a"/>
    <w:rsid w:val="00A73104"/>
    <w:pPr>
      <w:widowControl/>
      <w:adjustRightInd/>
      <w:spacing w:before="100" w:beforeAutospacing="1" w:after="100" w:afterAutospacing="1" w:line="240" w:lineRule="auto"/>
      <w:ind w:firstLineChars="0" w:firstLine="0"/>
      <w:jc w:val="left"/>
    </w:pPr>
    <w:rPr>
      <w:rFonts w:ascii="宋体" w:eastAsia="宋体" w:hAnsi="宋体" w:cs="宋体"/>
      <w:kern w:val="0"/>
    </w:rPr>
  </w:style>
  <w:style w:type="character" w:customStyle="1" w:styleId="apple-style-span">
    <w:name w:val="apple-style-span"/>
    <w:basedOn w:val="a0"/>
    <w:rsid w:val="00C97629"/>
  </w:style>
  <w:style w:type="character" w:customStyle="1" w:styleId="apple-converted-space">
    <w:name w:val="apple-converted-space"/>
    <w:basedOn w:val="a0"/>
    <w:rsid w:val="00C97629"/>
  </w:style>
  <w:style w:type="paragraph" w:customStyle="1" w:styleId="m">
    <w:name w:val="样式m"/>
    <w:basedOn w:val="a4"/>
    <w:link w:val="mChar"/>
    <w:qFormat/>
    <w:rsid w:val="00F27D9F"/>
    <w:pPr>
      <w:spacing w:line="460" w:lineRule="exact"/>
      <w:ind w:firstLineChars="250" w:firstLine="600"/>
    </w:pPr>
    <w:rPr>
      <w:rFonts w:ascii="Times New Roman" w:hAnsi="Times New Roman"/>
      <w:kern w:val="0"/>
      <w:szCs w:val="24"/>
    </w:rPr>
  </w:style>
  <w:style w:type="character" w:customStyle="1" w:styleId="mChar">
    <w:name w:val="样式m Char"/>
    <w:link w:val="m"/>
    <w:rsid w:val="00F27D9F"/>
    <w:rPr>
      <w:rFonts w:eastAsia="仿宋_GB2312" w:cs="宋体"/>
      <w:sz w:val="24"/>
      <w:szCs w:val="24"/>
    </w:rPr>
  </w:style>
  <w:style w:type="character" w:customStyle="1" w:styleId="HTMLChar">
    <w:name w:val="HTML 预设格式 Char"/>
    <w:basedOn w:val="a0"/>
    <w:link w:val="HTML"/>
    <w:rsid w:val="00F27D9F"/>
    <w:rPr>
      <w:rFonts w:ascii="Arial" w:hAnsi="Arial" w:cs="Arial"/>
      <w:sz w:val="24"/>
      <w:szCs w:val="24"/>
    </w:rPr>
  </w:style>
  <w:style w:type="paragraph" w:styleId="HTML">
    <w:name w:val="HTML Preformatted"/>
    <w:basedOn w:val="a"/>
    <w:link w:val="HTMLChar"/>
    <w:rsid w:val="00F27D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Chars="0" w:firstLine="0"/>
      <w:jc w:val="left"/>
    </w:pPr>
    <w:rPr>
      <w:rFonts w:ascii="Arial" w:eastAsia="宋体" w:hAnsi="Arial" w:cs="Arial"/>
      <w:kern w:val="0"/>
    </w:rPr>
  </w:style>
  <w:style w:type="character" w:styleId="af3">
    <w:name w:val="annotation reference"/>
    <w:rsid w:val="00F27D9F"/>
    <w:rPr>
      <w:sz w:val="21"/>
      <w:szCs w:val="21"/>
    </w:rPr>
  </w:style>
  <w:style w:type="paragraph" w:styleId="af4">
    <w:name w:val="annotation text"/>
    <w:basedOn w:val="a"/>
    <w:link w:val="Chara"/>
    <w:rsid w:val="00F27D9F"/>
    <w:pPr>
      <w:adjustRightInd/>
      <w:spacing w:line="240" w:lineRule="auto"/>
      <w:ind w:firstLineChars="0" w:firstLine="0"/>
      <w:jc w:val="left"/>
    </w:pPr>
    <w:rPr>
      <w:rFonts w:eastAsia="宋体"/>
      <w:sz w:val="21"/>
    </w:rPr>
  </w:style>
  <w:style w:type="character" w:customStyle="1" w:styleId="Chara">
    <w:name w:val="批注文字 Char"/>
    <w:basedOn w:val="a0"/>
    <w:link w:val="af4"/>
    <w:rsid w:val="00F27D9F"/>
    <w:rPr>
      <w:kern w:val="2"/>
      <w:sz w:val="21"/>
      <w:szCs w:val="24"/>
    </w:rPr>
  </w:style>
  <w:style w:type="character" w:customStyle="1" w:styleId="Charb">
    <w:name w:val="批注主题 Char"/>
    <w:basedOn w:val="Chara"/>
    <w:link w:val="af5"/>
    <w:rsid w:val="00F27D9F"/>
    <w:rPr>
      <w:b/>
      <w:bCs/>
      <w:kern w:val="2"/>
      <w:sz w:val="21"/>
      <w:szCs w:val="24"/>
    </w:rPr>
  </w:style>
  <w:style w:type="paragraph" w:styleId="af5">
    <w:name w:val="annotation subject"/>
    <w:basedOn w:val="af4"/>
    <w:next w:val="af4"/>
    <w:link w:val="Charb"/>
    <w:rsid w:val="00F27D9F"/>
    <w:rPr>
      <w:b/>
      <w:bCs/>
    </w:rPr>
  </w:style>
  <w:style w:type="character" w:customStyle="1" w:styleId="3Char0">
    <w:name w:val="正文文本缩进 3 Char"/>
    <w:basedOn w:val="a0"/>
    <w:link w:val="31"/>
    <w:uiPriority w:val="99"/>
    <w:rsid w:val="00F27D9F"/>
    <w:rPr>
      <w:rFonts w:eastAsia="仿宋_GB2312"/>
      <w:kern w:val="2"/>
      <w:sz w:val="16"/>
      <w:szCs w:val="16"/>
    </w:rPr>
  </w:style>
  <w:style w:type="paragraph" w:styleId="31">
    <w:name w:val="Body Text Indent 3"/>
    <w:basedOn w:val="a"/>
    <w:link w:val="3Char0"/>
    <w:uiPriority w:val="99"/>
    <w:unhideWhenUsed/>
    <w:rsid w:val="00F27D9F"/>
    <w:pPr>
      <w:spacing w:after="120"/>
      <w:ind w:leftChars="200" w:left="420"/>
    </w:pPr>
    <w:rPr>
      <w:sz w:val="16"/>
      <w:szCs w:val="16"/>
    </w:rPr>
  </w:style>
  <w:style w:type="character" w:customStyle="1" w:styleId="2Char0">
    <w:name w:val="正文文本缩进 2 Char"/>
    <w:basedOn w:val="a0"/>
    <w:link w:val="21"/>
    <w:uiPriority w:val="99"/>
    <w:rsid w:val="00F27D9F"/>
    <w:rPr>
      <w:rFonts w:eastAsia="仿宋_GB2312"/>
      <w:kern w:val="2"/>
      <w:sz w:val="24"/>
      <w:szCs w:val="24"/>
    </w:rPr>
  </w:style>
  <w:style w:type="paragraph" w:styleId="21">
    <w:name w:val="Body Text Indent 2"/>
    <w:basedOn w:val="a"/>
    <w:link w:val="2Char0"/>
    <w:uiPriority w:val="99"/>
    <w:unhideWhenUsed/>
    <w:rsid w:val="00F27D9F"/>
    <w:pPr>
      <w:spacing w:after="120" w:line="480" w:lineRule="auto"/>
      <w:ind w:leftChars="200" w:left="420"/>
    </w:pPr>
  </w:style>
  <w:style w:type="paragraph" w:styleId="af6">
    <w:name w:val="Revision"/>
    <w:hidden/>
    <w:uiPriority w:val="99"/>
    <w:semiHidden/>
    <w:rsid w:val="00F27D9F"/>
    <w:rPr>
      <w:kern w:val="2"/>
      <w:sz w:val="21"/>
      <w:szCs w:val="24"/>
    </w:rPr>
  </w:style>
  <w:style w:type="paragraph" w:styleId="af7">
    <w:name w:val="Subtitle"/>
    <w:basedOn w:val="a"/>
    <w:next w:val="a"/>
    <w:link w:val="Charc"/>
    <w:qFormat/>
    <w:rsid w:val="00F27D9F"/>
    <w:pPr>
      <w:spacing w:before="240" w:after="60" w:line="312" w:lineRule="atLeast"/>
      <w:jc w:val="center"/>
      <w:outlineLvl w:val="1"/>
    </w:pPr>
    <w:rPr>
      <w:rFonts w:ascii="Cambria" w:eastAsia="宋体" w:hAnsi="Cambria"/>
      <w:b/>
      <w:bCs/>
      <w:kern w:val="28"/>
      <w:sz w:val="32"/>
      <w:szCs w:val="32"/>
    </w:rPr>
  </w:style>
  <w:style w:type="character" w:customStyle="1" w:styleId="Charc">
    <w:name w:val="副标题 Char"/>
    <w:basedOn w:val="a0"/>
    <w:link w:val="af7"/>
    <w:rsid w:val="00F27D9F"/>
    <w:rPr>
      <w:rFonts w:ascii="Cambria" w:hAnsi="Cambria" w:cs="Times New Roman"/>
      <w:b/>
      <w:bCs/>
      <w:kern w:val="28"/>
      <w:sz w:val="32"/>
      <w:szCs w:val="32"/>
    </w:rPr>
  </w:style>
  <w:style w:type="paragraph" w:customStyle="1" w:styleId="ParaCharCharCharCharCharCharChar">
    <w:name w:val="默认段落字体 Para Char Char Char Char Char Char Char"/>
    <w:basedOn w:val="a"/>
    <w:rsid w:val="00E5332A"/>
    <w:pPr>
      <w:adjustRightInd/>
      <w:spacing w:line="240" w:lineRule="auto"/>
      <w:ind w:firstLineChars="0" w:firstLine="0"/>
    </w:pPr>
    <w:rPr>
      <w:rFonts w:eastAsia="宋体"/>
    </w:rPr>
  </w:style>
  <w:style w:type="paragraph" w:customStyle="1" w:styleId="CharCharCharChar">
    <w:name w:val="Char Char Char Char"/>
    <w:basedOn w:val="ad"/>
    <w:autoRedefine/>
    <w:rsid w:val="006248E9"/>
    <w:pPr>
      <w:widowControl/>
      <w:shd w:val="clear" w:color="auto" w:fill="000080"/>
      <w:adjustRightInd/>
      <w:spacing w:line="240" w:lineRule="auto"/>
      <w:ind w:firstLineChars="0" w:firstLine="454"/>
      <w:jc w:val="left"/>
    </w:pPr>
    <w:rPr>
      <w:rFonts w:ascii="Tahoma" w:hAnsi="Tahoma" w:cs="宋体"/>
      <w:kern w:val="0"/>
      <w:sz w:val="21"/>
      <w:szCs w:val="20"/>
    </w:rPr>
  </w:style>
  <w:style w:type="paragraph" w:customStyle="1" w:styleId="af8">
    <w:name w:val="规范正文"/>
    <w:basedOn w:val="a"/>
    <w:rsid w:val="00EC10E6"/>
    <w:pPr>
      <w:spacing w:line="360" w:lineRule="auto"/>
      <w:ind w:leftChars="85" w:left="480" w:firstLineChars="0" w:firstLine="0"/>
      <w:textAlignment w:val="baseline"/>
    </w:pPr>
    <w:rPr>
      <w:rFonts w:eastAsia="宋体"/>
      <w:kern w:val="0"/>
      <w:szCs w:val="20"/>
    </w:rPr>
  </w:style>
  <w:style w:type="character" w:customStyle="1" w:styleId="HTMLChar1">
    <w:name w:val="HTML 预设格式 Char1"/>
    <w:basedOn w:val="a0"/>
    <w:uiPriority w:val="99"/>
    <w:rsid w:val="009E50A4"/>
    <w:rPr>
      <w:rFonts w:ascii="Courier New" w:eastAsia="仿宋_GB2312" w:hAnsi="Courier New" w:cs="Courier New"/>
      <w:sz w:val="20"/>
      <w:szCs w:val="20"/>
    </w:rPr>
  </w:style>
  <w:style w:type="character" w:customStyle="1" w:styleId="Char10">
    <w:name w:val="批注主题 Char1"/>
    <w:basedOn w:val="Chara"/>
    <w:uiPriority w:val="99"/>
    <w:semiHidden/>
    <w:rsid w:val="009E50A4"/>
    <w:rPr>
      <w:rFonts w:ascii="Times New Roman" w:eastAsia="宋体" w:hAnsi="Times New Roman" w:cs="Times New Roman"/>
      <w:b/>
      <w:bCs/>
    </w:rPr>
  </w:style>
  <w:style w:type="character" w:customStyle="1" w:styleId="3Char1">
    <w:name w:val="正文文本缩进 3 Char1"/>
    <w:basedOn w:val="a0"/>
    <w:uiPriority w:val="99"/>
    <w:semiHidden/>
    <w:rsid w:val="009E50A4"/>
    <w:rPr>
      <w:rFonts w:ascii="Times New Roman" w:eastAsia="仿宋_GB2312" w:hAnsi="Times New Roman" w:cs="Times New Roman"/>
      <w:sz w:val="16"/>
      <w:szCs w:val="16"/>
    </w:rPr>
  </w:style>
  <w:style w:type="character" w:customStyle="1" w:styleId="2Char1">
    <w:name w:val="正文文本缩进 2 Char1"/>
    <w:basedOn w:val="a0"/>
    <w:uiPriority w:val="99"/>
    <w:rsid w:val="009E50A4"/>
    <w:rPr>
      <w:rFonts w:ascii="Times New Roman" w:eastAsia="仿宋_GB2312" w:hAnsi="Times New Roman" w:cs="Times New Roman"/>
      <w:sz w:val="24"/>
      <w:szCs w:val="24"/>
    </w:rPr>
  </w:style>
  <w:style w:type="paragraph" w:customStyle="1" w:styleId="11">
    <w:name w:val="普通(网站)1"/>
    <w:basedOn w:val="a"/>
    <w:rsid w:val="001705B2"/>
    <w:pPr>
      <w:widowControl/>
      <w:adjustRightInd/>
      <w:spacing w:before="100" w:beforeAutospacing="1" w:after="100" w:afterAutospacing="1" w:line="240" w:lineRule="auto"/>
      <w:ind w:firstLineChars="0" w:firstLine="0"/>
      <w:jc w:val="left"/>
    </w:pPr>
    <w:rPr>
      <w:rFonts w:ascii="宋体" w:eastAsia="宋体" w:hAnsi="宋体" w:cs="宋体"/>
      <w:kern w:val="0"/>
    </w:rPr>
  </w:style>
  <w:style w:type="paragraph" w:customStyle="1" w:styleId="New">
    <w:name w:val="正文 New"/>
    <w:rsid w:val="008F2520"/>
    <w:pPr>
      <w:widowControl w:val="0"/>
      <w:jc w:val="both"/>
    </w:pPr>
    <w:rPr>
      <w:kern w:val="2"/>
      <w:sz w:val="21"/>
    </w:rPr>
  </w:style>
  <w:style w:type="character" w:customStyle="1" w:styleId="fontwenti1">
    <w:name w:val="font_wenti1"/>
    <w:basedOn w:val="a0"/>
    <w:rsid w:val="00280972"/>
    <w:rPr>
      <w:color w:val="FF0000"/>
      <w:sz w:val="21"/>
      <w:szCs w:val="21"/>
    </w:rPr>
  </w:style>
  <w:style w:type="paragraph" w:customStyle="1" w:styleId="CharCharCharCharCharCharCharCharCharCharCharCharCharCharChar">
    <w:name w:val="Char Char Char Char Char Char Char Char Char Char Char Char Char Char Char"/>
    <w:basedOn w:val="a"/>
    <w:rsid w:val="004B4741"/>
    <w:pPr>
      <w:adjustRightInd/>
      <w:spacing w:line="240" w:lineRule="auto"/>
      <w:ind w:firstLineChars="0" w:firstLine="0"/>
    </w:pPr>
    <w:rPr>
      <w:rFonts w:eastAsia="宋体"/>
      <w:sz w:val="21"/>
    </w:rPr>
  </w:style>
  <w:style w:type="paragraph" w:customStyle="1" w:styleId="p16">
    <w:name w:val="p16"/>
    <w:basedOn w:val="a"/>
    <w:rsid w:val="00D70E78"/>
    <w:pPr>
      <w:widowControl/>
      <w:adjustRightInd/>
      <w:spacing w:before="100" w:after="100" w:line="240" w:lineRule="auto"/>
      <w:ind w:firstLineChars="0" w:firstLine="0"/>
      <w:jc w:val="left"/>
    </w:pPr>
    <w:rPr>
      <w:rFonts w:ascii="宋体" w:eastAsia="宋体" w:hAnsi="宋体" w:cs="宋体"/>
      <w:kern w:val="0"/>
    </w:rPr>
  </w:style>
  <w:style w:type="character" w:styleId="af9">
    <w:name w:val="page number"/>
    <w:basedOn w:val="a0"/>
    <w:rsid w:val="00CF6397"/>
  </w:style>
  <w:style w:type="paragraph" w:customStyle="1" w:styleId="afa">
    <w:name w:val="样式 标题 + 华文中宋 二号"/>
    <w:basedOn w:val="a8"/>
    <w:rsid w:val="00CF6397"/>
    <w:pPr>
      <w:keepNext w:val="0"/>
      <w:keepLines w:val="0"/>
      <w:pageBreakBefore w:val="0"/>
      <w:adjustRightInd/>
      <w:spacing w:before="240" w:after="60" w:afterAutospacing="0"/>
      <w:jc w:val="center"/>
    </w:pPr>
    <w:rPr>
      <w:rFonts w:ascii="华文中宋" w:eastAsia="华文中宋" w:hAnsi="华文中宋"/>
      <w:bCs/>
      <w:kern w:val="2"/>
      <w:sz w:val="44"/>
    </w:rPr>
  </w:style>
  <w:style w:type="paragraph" w:customStyle="1" w:styleId="reader-word-layerreader-word-s1-4">
    <w:name w:val="reader-word-layer reader-word-s1-4"/>
    <w:basedOn w:val="a"/>
    <w:rsid w:val="00A775CA"/>
    <w:pPr>
      <w:widowControl/>
      <w:adjustRightInd/>
      <w:spacing w:before="100" w:beforeAutospacing="1" w:after="100" w:afterAutospacing="1" w:line="240" w:lineRule="auto"/>
      <w:ind w:firstLineChars="0" w:firstLine="0"/>
      <w:jc w:val="left"/>
    </w:pPr>
    <w:rPr>
      <w:rFonts w:ascii="宋体" w:eastAsia="宋体" w:hAnsi="宋体" w:cs="宋体"/>
      <w:kern w:val="0"/>
    </w:rPr>
  </w:style>
  <w:style w:type="paragraph" w:customStyle="1" w:styleId="12">
    <w:name w:val="列出段落1"/>
    <w:basedOn w:val="a"/>
    <w:uiPriority w:val="99"/>
    <w:qFormat/>
    <w:rsid w:val="00203647"/>
    <w:pPr>
      <w:adjustRightInd/>
      <w:spacing w:line="240" w:lineRule="auto"/>
      <w:ind w:firstLine="420"/>
    </w:pPr>
    <w:rPr>
      <w:rFonts w:eastAsia="宋体"/>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401788">
      <w:bodyDiv w:val="1"/>
      <w:marLeft w:val="0"/>
      <w:marRight w:val="0"/>
      <w:marTop w:val="0"/>
      <w:marBottom w:val="0"/>
      <w:divBdr>
        <w:top w:val="none" w:sz="0" w:space="0" w:color="auto"/>
        <w:left w:val="none" w:sz="0" w:space="0" w:color="auto"/>
        <w:bottom w:val="none" w:sz="0" w:space="0" w:color="auto"/>
        <w:right w:val="none" w:sz="0" w:space="0" w:color="auto"/>
      </w:divBdr>
    </w:div>
    <w:div w:id="142696408">
      <w:bodyDiv w:val="1"/>
      <w:marLeft w:val="0"/>
      <w:marRight w:val="0"/>
      <w:marTop w:val="0"/>
      <w:marBottom w:val="0"/>
      <w:divBdr>
        <w:top w:val="none" w:sz="0" w:space="0" w:color="auto"/>
        <w:left w:val="none" w:sz="0" w:space="0" w:color="auto"/>
        <w:bottom w:val="none" w:sz="0" w:space="0" w:color="auto"/>
        <w:right w:val="none" w:sz="0" w:space="0" w:color="auto"/>
      </w:divBdr>
    </w:div>
    <w:div w:id="260769683">
      <w:bodyDiv w:val="1"/>
      <w:marLeft w:val="0"/>
      <w:marRight w:val="0"/>
      <w:marTop w:val="0"/>
      <w:marBottom w:val="0"/>
      <w:divBdr>
        <w:top w:val="none" w:sz="0" w:space="0" w:color="auto"/>
        <w:left w:val="none" w:sz="0" w:space="0" w:color="auto"/>
        <w:bottom w:val="none" w:sz="0" w:space="0" w:color="auto"/>
        <w:right w:val="none" w:sz="0" w:space="0" w:color="auto"/>
      </w:divBdr>
    </w:div>
    <w:div w:id="334381076">
      <w:bodyDiv w:val="1"/>
      <w:marLeft w:val="0"/>
      <w:marRight w:val="0"/>
      <w:marTop w:val="0"/>
      <w:marBottom w:val="0"/>
      <w:divBdr>
        <w:top w:val="none" w:sz="0" w:space="0" w:color="auto"/>
        <w:left w:val="none" w:sz="0" w:space="0" w:color="auto"/>
        <w:bottom w:val="none" w:sz="0" w:space="0" w:color="auto"/>
        <w:right w:val="none" w:sz="0" w:space="0" w:color="auto"/>
      </w:divBdr>
    </w:div>
    <w:div w:id="431367009">
      <w:bodyDiv w:val="1"/>
      <w:marLeft w:val="0"/>
      <w:marRight w:val="0"/>
      <w:marTop w:val="0"/>
      <w:marBottom w:val="0"/>
      <w:divBdr>
        <w:top w:val="none" w:sz="0" w:space="0" w:color="auto"/>
        <w:left w:val="none" w:sz="0" w:space="0" w:color="auto"/>
        <w:bottom w:val="none" w:sz="0" w:space="0" w:color="auto"/>
        <w:right w:val="none" w:sz="0" w:space="0" w:color="auto"/>
      </w:divBdr>
    </w:div>
    <w:div w:id="740636685">
      <w:bodyDiv w:val="1"/>
      <w:marLeft w:val="0"/>
      <w:marRight w:val="0"/>
      <w:marTop w:val="0"/>
      <w:marBottom w:val="0"/>
      <w:divBdr>
        <w:top w:val="none" w:sz="0" w:space="0" w:color="auto"/>
        <w:left w:val="none" w:sz="0" w:space="0" w:color="auto"/>
        <w:bottom w:val="none" w:sz="0" w:space="0" w:color="auto"/>
        <w:right w:val="none" w:sz="0" w:space="0" w:color="auto"/>
      </w:divBdr>
    </w:div>
    <w:div w:id="968363371">
      <w:bodyDiv w:val="1"/>
      <w:marLeft w:val="0"/>
      <w:marRight w:val="0"/>
      <w:marTop w:val="0"/>
      <w:marBottom w:val="0"/>
      <w:divBdr>
        <w:top w:val="none" w:sz="0" w:space="0" w:color="auto"/>
        <w:left w:val="none" w:sz="0" w:space="0" w:color="auto"/>
        <w:bottom w:val="none" w:sz="0" w:space="0" w:color="auto"/>
        <w:right w:val="none" w:sz="0" w:space="0" w:color="auto"/>
      </w:divBdr>
      <w:divsChild>
        <w:div w:id="800197160">
          <w:marLeft w:val="0"/>
          <w:marRight w:val="0"/>
          <w:marTop w:val="0"/>
          <w:marBottom w:val="0"/>
          <w:divBdr>
            <w:top w:val="none" w:sz="0" w:space="0" w:color="auto"/>
            <w:left w:val="none" w:sz="0" w:space="0" w:color="auto"/>
            <w:bottom w:val="none" w:sz="0" w:space="0" w:color="auto"/>
            <w:right w:val="none" w:sz="0" w:space="0" w:color="auto"/>
          </w:divBdr>
        </w:div>
      </w:divsChild>
    </w:div>
    <w:div w:id="1133328726">
      <w:bodyDiv w:val="1"/>
      <w:marLeft w:val="0"/>
      <w:marRight w:val="0"/>
      <w:marTop w:val="0"/>
      <w:marBottom w:val="0"/>
      <w:divBdr>
        <w:top w:val="none" w:sz="0" w:space="0" w:color="auto"/>
        <w:left w:val="none" w:sz="0" w:space="0" w:color="auto"/>
        <w:bottom w:val="none" w:sz="0" w:space="0" w:color="auto"/>
        <w:right w:val="none" w:sz="0" w:space="0" w:color="auto"/>
      </w:divBdr>
      <w:divsChild>
        <w:div w:id="2136872570">
          <w:marLeft w:val="0"/>
          <w:marRight w:val="0"/>
          <w:marTop w:val="0"/>
          <w:marBottom w:val="0"/>
          <w:divBdr>
            <w:top w:val="none" w:sz="0" w:space="0" w:color="auto"/>
            <w:left w:val="none" w:sz="0" w:space="0" w:color="auto"/>
            <w:bottom w:val="none" w:sz="0" w:space="0" w:color="auto"/>
            <w:right w:val="none" w:sz="0" w:space="0" w:color="auto"/>
          </w:divBdr>
          <w:divsChild>
            <w:div w:id="144782630">
              <w:marLeft w:val="0"/>
              <w:marRight w:val="0"/>
              <w:marTop w:val="0"/>
              <w:marBottom w:val="0"/>
              <w:divBdr>
                <w:top w:val="none" w:sz="0" w:space="0" w:color="auto"/>
                <w:left w:val="none" w:sz="0" w:space="0" w:color="auto"/>
                <w:bottom w:val="none" w:sz="0" w:space="0" w:color="auto"/>
                <w:right w:val="none" w:sz="0" w:space="0" w:color="auto"/>
              </w:divBdr>
              <w:divsChild>
                <w:div w:id="39875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21817">
      <w:bodyDiv w:val="1"/>
      <w:marLeft w:val="0"/>
      <w:marRight w:val="0"/>
      <w:marTop w:val="0"/>
      <w:marBottom w:val="0"/>
      <w:divBdr>
        <w:top w:val="none" w:sz="0" w:space="0" w:color="auto"/>
        <w:left w:val="none" w:sz="0" w:space="0" w:color="auto"/>
        <w:bottom w:val="none" w:sz="0" w:space="0" w:color="auto"/>
        <w:right w:val="none" w:sz="0" w:space="0" w:color="auto"/>
      </w:divBdr>
      <w:divsChild>
        <w:div w:id="940450700">
          <w:marLeft w:val="0"/>
          <w:marRight w:val="0"/>
          <w:marTop w:val="0"/>
          <w:marBottom w:val="0"/>
          <w:divBdr>
            <w:top w:val="none" w:sz="0" w:space="0" w:color="auto"/>
            <w:left w:val="none" w:sz="0" w:space="0" w:color="auto"/>
            <w:bottom w:val="none" w:sz="0" w:space="0" w:color="auto"/>
            <w:right w:val="none" w:sz="0" w:space="0" w:color="auto"/>
          </w:divBdr>
        </w:div>
      </w:divsChild>
    </w:div>
    <w:div w:id="2095272920">
      <w:bodyDiv w:val="1"/>
      <w:marLeft w:val="0"/>
      <w:marRight w:val="0"/>
      <w:marTop w:val="0"/>
      <w:marBottom w:val="0"/>
      <w:divBdr>
        <w:top w:val="none" w:sz="0" w:space="0" w:color="auto"/>
        <w:left w:val="none" w:sz="0" w:space="0" w:color="auto"/>
        <w:bottom w:val="none" w:sz="0" w:space="0" w:color="auto"/>
        <w:right w:val="none" w:sz="0" w:space="0" w:color="auto"/>
      </w:divBdr>
    </w:div>
    <w:div w:id="209925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www.baidu.com/s?wd=%E9%AB%98%E6%9B%B4&amp;hl_tag=textlink&amp;tn=SE_hldp01350_v6v6zkg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baidu.com/s?wd=%E6%98%8E%E9%94%90&amp;hl_tag=textlink&amp;tn=SE_hldp01350_v6v6zkg6" TargetMode="External"/><Relationship Id="rId25" Type="http://schemas.openxmlformats.org/officeDocument/2006/relationships/fontTable" Target="fontTable.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baidu.com/s?wd=%E7%BA%BD%E5%B8%A6&amp;hl_tag=textlink&amp;tn=SE_hldp01350_v6v6zkg6"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baike.baidu.com/view/56734.htm" TargetMode="External"/><Relationship Id="rId23" Type="http://schemas.openxmlformats.org/officeDocument/2006/relationships/header" Target="header3.xm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aike.baidu.com/subview/41286/8049822.htm" TargetMode="External"/><Relationship Id="rId22"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1F98E-50A3-4096-AE28-DCAE68FC3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52</Pages>
  <Words>6586</Words>
  <Characters>37544</Characters>
  <Application>Microsoft Office Word</Application>
  <DocSecurity>0</DocSecurity>
  <Lines>312</Lines>
  <Paragraphs>88</Paragraphs>
  <ScaleCrop>false</ScaleCrop>
  <Company/>
  <LinksUpToDate>false</LinksUpToDate>
  <CharactersWithSpaces>44042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149</cp:revision>
  <cp:lastPrinted>2015-04-13T01:31:00Z</cp:lastPrinted>
  <dcterms:created xsi:type="dcterms:W3CDTF">2015-04-09T07:17:00Z</dcterms:created>
  <dcterms:modified xsi:type="dcterms:W3CDTF">2015-04-17T06:22:00Z</dcterms:modified>
</cp:coreProperties>
</file>