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</w:pPr>
      <w:bookmarkStart w:id="0" w:name="_GoBack"/>
      <w:bookmarkEnd w:id="0"/>
      <w:r>
        <w:t>附件1</w:t>
      </w:r>
    </w:p>
    <w:p>
      <w:pPr>
        <w:spacing w:line="560" w:lineRule="exact"/>
      </w:pPr>
    </w:p>
    <w:p>
      <w:pPr>
        <w:spacing w:line="64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全国海关系统先进集体拟表彰名单</w:t>
      </w:r>
    </w:p>
    <w:p>
      <w:pPr>
        <w:spacing w:line="400" w:lineRule="exact"/>
        <w:jc w:val="center"/>
        <w:rPr>
          <w:rFonts w:ascii="方正楷体_GBK" w:eastAsia="方正楷体_GBK"/>
        </w:rPr>
      </w:pPr>
    </w:p>
    <w:p>
      <w:pPr>
        <w:spacing w:line="400" w:lineRule="exact"/>
        <w:jc w:val="center"/>
        <w:rPr>
          <w:rFonts w:ascii="方正楷体_GBK" w:eastAsia="方正楷体_GBK" w:hint="eastAsia"/>
        </w:rPr>
      </w:pPr>
      <w:r>
        <w:rPr>
          <w:rFonts w:ascii="方正楷体_GBK" w:eastAsia="方正楷体_GBK" w:hint="eastAsia"/>
        </w:rPr>
        <w:t>（共50个）</w:t>
      </w:r>
    </w:p>
    <w:p>
      <w:pPr>
        <w:spacing w:line="400" w:lineRule="exact"/>
        <w:jc w:val="center"/>
      </w:pPr>
    </w:p>
    <w:p>
      <w:pPr>
        <w:spacing w:line="560" w:lineRule="exact"/>
        <w:ind w:firstLineChars="200" w:firstLine="632"/>
      </w:pPr>
      <w:r>
        <w:t>1．广东分署检验检疫工作处</w:t>
      </w:r>
    </w:p>
    <w:p>
      <w:pPr>
        <w:spacing w:line="560" w:lineRule="exact"/>
        <w:ind w:firstLineChars="200" w:firstLine="632"/>
      </w:pPr>
      <w:r>
        <w:t>2．天津特派办办公室</w:t>
      </w:r>
    </w:p>
    <w:p>
      <w:pPr>
        <w:spacing w:line="560" w:lineRule="exact"/>
        <w:ind w:firstLineChars="200" w:firstLine="632"/>
      </w:pPr>
      <w:r>
        <w:t>3．上海特派办办公室</w:t>
      </w:r>
    </w:p>
    <w:p>
      <w:pPr>
        <w:spacing w:line="560" w:lineRule="exact"/>
        <w:ind w:firstLineChars="200" w:firstLine="632"/>
      </w:pPr>
      <w:r>
        <w:t>4．北京海关综合业务处</w:t>
      </w:r>
    </w:p>
    <w:p>
      <w:pPr>
        <w:spacing w:line="560" w:lineRule="exact"/>
        <w:ind w:firstLineChars="200" w:firstLine="632"/>
      </w:pPr>
      <w:r>
        <w:t>5．天津海关机关党委（政工办）</w:t>
      </w:r>
    </w:p>
    <w:p>
      <w:pPr>
        <w:spacing w:line="560" w:lineRule="exact"/>
        <w:ind w:firstLineChars="200" w:firstLine="632"/>
      </w:pPr>
      <w:r>
        <w:t>6．石家庄海关所属京唐港海关</w:t>
      </w:r>
    </w:p>
    <w:p>
      <w:pPr>
        <w:spacing w:line="560" w:lineRule="exact"/>
        <w:ind w:firstLineChars="200" w:firstLine="632"/>
      </w:pPr>
      <w:r>
        <w:t>7．太原海关卫生检疫和进出口食品安全处</w:t>
      </w:r>
    </w:p>
    <w:p>
      <w:pPr>
        <w:spacing w:line="560" w:lineRule="exact"/>
        <w:ind w:firstLineChars="200" w:firstLine="632"/>
      </w:pPr>
      <w:r>
        <w:t>8．呼和浩特海关所属呼和浩特白塔机场海关旅检科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9．满洲里海关所属满洲里车站海关查验科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10． 大连国际旅行卫生保健中心（大连海关口岸门诊部）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11．大连海关所属大连周水子机场海关旅检四科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12．沈阳海关所属锦州海关驻港口办事处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13．长春海关所属珲春海关监管二科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14．哈尔滨海关所属哈尔滨太平机场海关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15．上海海关所属上海浦东国际机场海关值机处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16．上海海关所属洋山海关综合业务一科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17．南京海关所属常州海关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18．杭州海关科技处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19．宁波海关所属北仑海关驻穿山办事处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20．合肥海关所属庐州海关监管一科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21．福州海关所属莆田海关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22．厦门海关卫生检疫处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23．厦门海关所属海沧海关查验一科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24．南昌海关所属赣州海关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25．青岛海关卫生检疫处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26．青岛海关所属青岛胶东机场海关查检科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27．济南海关所属滨州海关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28．郑州海关所属郑州邮局海关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29．武汉海关所属汉口海关稽查一科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30．长沙海关所属星沙海关驻浏阳办事处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31．广州海关技术中心卫生检疫研究所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32．深圳海关所属蛇口海关前海综合保税区监管一科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33．拱北海关所属横琴海关综合业务四科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34．汕头海关所属广澳海关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35．海关总署风险防控局（黄埔）风险处置处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36．江门海关所属阳江海关物流监控科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37．湛江海关所属东海岛海关综合业务科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38．南宁海关动植物和食品检验检疫处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39．海口海关自贸区和特殊区域发展处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40．重庆海关所属两路寸滩海关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41．成都海关所属青白江海关监管二科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42．昆明海关所属打洛海关口岸监管科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43．拉萨海关所属聂拉木海关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44．西安海关所属关中海关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45．兰州海关所属金昌海关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46．西宁海关所属西海海关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47．银川海关所属兴庆海关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48．乌鲁木齐海关所属红其拉甫海关</w:t>
      </w:r>
    </w:p>
    <w:p>
      <w:pPr>
        <w:tabs>
          <w:tab w:val="left" w:pos="1255"/>
        </w:tabs>
        <w:spacing w:line="560" w:lineRule="exact"/>
        <w:ind w:firstLineChars="200" w:firstLine="632"/>
      </w:pPr>
      <w:r>
        <w:t>49．乌鲁木齐海关所属阿拉山口海关查检一科</w:t>
      </w:r>
    </w:p>
    <w:p>
      <w:pPr>
        <w:pStyle w:val="258"/>
        <w:spacing w:line="560" w:lineRule="exact"/>
        <w:ind w:firstLineChars="200" w:firstLine="632"/>
      </w:pPr>
      <w:r>
        <w:t>50</w:t>
      </w:r>
      <w:r>
        <w:rPr>
          <w:rFonts w:ascii="Lucida Sans" w:hAnsi="Lucida Sans"/>
        </w:rPr>
        <w:t>．</w:t>
      </w:r>
      <w:r>
        <w:t>海关总署口岸监管司场所监管处（口岸运行监控指挥中心）</w:t>
      </w:r>
    </w:p>
    <w:p>
      <w:pPr>
        <w:tabs>
          <w:tab w:val="left" w:pos="1255"/>
        </w:tabs>
        <w:spacing w:line="560" w:lineRule="exact"/>
        <w:ind w:firstLineChars="200" w:firstLine="632"/>
      </w:pPr>
    </w:p>
    <w:p>
      <w:pPr>
        <w:pStyle w:val="252"/>
        <w:spacing w:line="560" w:lineRule="exact"/>
        <w:ind w:firstLineChars="200" w:firstLine="632"/>
      </w:pPr>
    </w:p>
    <w:sectPr>
      <w:footerReference w:type="default" r:id="rId2"/>
      <w:footerReference w:type="even" r:id="rId3"/>
      <w:footerReference w:type="first" r:id="rId4"/>
      <w:pgSz w:w="11907" w:h="16840"/>
      <w:pgMar w:top="1440" w:right="1803" w:bottom="1440" w:left="1803" w:header="1814" w:footer="1474" w:gutter="0"/>
      <w:pgNumType w:start="1"/>
      <w:docGrid w:type="linesAndChars" w:linePitch="580" w:charSpace="-84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framePr w:w="69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sz w:val="24"/>
        <w:szCs w:val="24"/>
      </w:rPr>
    </w:pPr>
    <w:r>
      <w:rPr>
        <w:rStyle w:val="17"/>
        <w:sz w:val="24"/>
        <w:szCs w:val="24"/>
      </w:rPr>
      <w:fldChar w:fldCharType="begin"/>
    </w:r>
    <w:r>
      <w:rPr>
        <w:rStyle w:val="17"/>
        <w:sz w:val="24"/>
        <w:szCs w:val="24"/>
      </w:rPr>
      <w:instrText>Page</w:instrText>
    </w:r>
    <w:r>
      <w:rPr>
        <w:rStyle w:val="17"/>
        <w:sz w:val="24"/>
        <w:szCs w:val="24"/>
      </w:rPr>
      <w:fldChar w:fldCharType="separate"/>
    </w:r>
    <w:r>
      <w:rPr>
        <w:rStyle w:val="17"/>
        <w:sz w:val="24"/>
        <w:szCs w:val="24"/>
      </w:rPr>
      <w:t>2</w:t>
    </w:r>
    <w:r>
      <w:rPr>
        <w:rStyle w:val="17"/>
        <w:sz w:val="24"/>
        <w:szCs w:val="24"/>
      </w:rPr>
      <w:fldChar w:fldCharType="end"/>
    </w:r>
  </w:p>
  <w:p>
    <w:pPr>
      <w:pStyle w:val="1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0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7"/>
      </w:tabs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7"/>
      </w:tabs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>Page</w:instrText>
    </w:r>
    <w:r>
      <w:rPr>
        <w:sz w:val="32"/>
        <w:szCs w:val="32"/>
      </w:rPr>
      <w:fldChar w:fldCharType="separate"/>
    </w:r>
    <w:r>
      <w:rPr>
        <w:sz w:val="32"/>
        <w:szCs w:val="32"/>
      </w:rPr>
      <w:t>0</w:t>
    </w:r>
    <w:r>
      <w:rPr>
        <w:sz w:val="32"/>
        <w:szCs w:val="32"/>
      </w:rPr>
      <w:fldChar w:fldCharType="end"/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displayBackgroundShape/>
  <w:bordersDoNotSurroundHeader/>
  <w:bordersDoNotSurroundFooter/>
  <w:gutterAtTop/>
  <w:trackRevisions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  <w:docVars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7">
    <w:name w:val="page number"/>
    <w:basedOn w:val="10"/>
  </w:style>
  <w:style w:type="paragraph" w:customStyle="1" w:styleId="18">
    <w:name w:val="样式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">
    <w:name w:val="样式 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">
    <w:name w:val="样式 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">
    <w:name w:val="样式 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">
    <w:name w:val="样式 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">
    <w:name w:val="样式 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">
    <w:name w:val="样式 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">
    <w:name w:val="样式 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">
    <w:name w:val="样式 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">
    <w:name w:val="样式 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">
    <w:name w:val="样式 1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9">
    <w:name w:val="样式 1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0">
    <w:name w:val="样式 1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1">
    <w:name w:val="样式 1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2">
    <w:name w:val="样式 1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3">
    <w:name w:val="样式 1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4">
    <w:name w:val="样式 1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5">
    <w:name w:val="样式 1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6">
    <w:name w:val="样式 1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7">
    <w:name w:val="样式 1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8">
    <w:name w:val="样式 2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9">
    <w:name w:val="样式 2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0">
    <w:name w:val="样式 2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1">
    <w:name w:val="样式 2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2">
    <w:name w:val="样式 2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3">
    <w:name w:val="样式 2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4">
    <w:name w:val="样式 2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5">
    <w:name w:val="样式 2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6">
    <w:name w:val="样式 2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7">
    <w:name w:val="样式 2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8">
    <w:name w:val="样式 3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49">
    <w:name w:val="样式 3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0">
    <w:name w:val="样式 3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1">
    <w:name w:val="样式 3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2">
    <w:name w:val="样式 3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3">
    <w:name w:val="样式 3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4">
    <w:name w:val="样式 3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5">
    <w:name w:val="样式 3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6">
    <w:name w:val="样式 3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7">
    <w:name w:val="样式 3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8">
    <w:name w:val="样式 4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9">
    <w:name w:val="样式 4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0">
    <w:name w:val="样式 4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1">
    <w:name w:val="样式 4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2">
    <w:name w:val="样式 4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3">
    <w:name w:val="样式 4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4">
    <w:name w:val="样式 4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5">
    <w:name w:val="样式 4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6">
    <w:name w:val="样式 4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7">
    <w:name w:val="样式 4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8">
    <w:name w:val="样式 5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69">
    <w:name w:val="样式 5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0">
    <w:name w:val="样式 5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1">
    <w:name w:val="样式 5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2">
    <w:name w:val="样式 5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3">
    <w:name w:val="样式 5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4">
    <w:name w:val="样式 5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5">
    <w:name w:val="样式 5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6">
    <w:name w:val="样式 5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7">
    <w:name w:val="样式 5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8">
    <w:name w:val="样式 6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79">
    <w:name w:val="样式 6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0">
    <w:name w:val="样式 6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1">
    <w:name w:val="样式 6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2">
    <w:name w:val="样式 6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3">
    <w:name w:val="样式 6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4">
    <w:name w:val="样式 6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5">
    <w:name w:val="样式 6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6">
    <w:name w:val="样式 6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7">
    <w:name w:val="样式 6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8">
    <w:name w:val="样式 7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89">
    <w:name w:val="样式 7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0">
    <w:name w:val="样式 7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1">
    <w:name w:val="样式 7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2">
    <w:name w:val="样式 7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3">
    <w:name w:val="样式 7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4">
    <w:name w:val="样式 7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5">
    <w:name w:val="样式 7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6">
    <w:name w:val="样式 7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7">
    <w:name w:val="样式 7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8">
    <w:name w:val="样式 8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99">
    <w:name w:val="样式 8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0">
    <w:name w:val="样式 8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1">
    <w:name w:val="样式 8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2">
    <w:name w:val="样式 8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3">
    <w:name w:val="样式 8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4">
    <w:name w:val="样式 8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5">
    <w:name w:val="样式 8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6">
    <w:name w:val="样式 8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7">
    <w:name w:val="样式 8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8">
    <w:name w:val="样式 9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09">
    <w:name w:val="样式 9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0">
    <w:name w:val="样式 9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1">
    <w:name w:val="样式 9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2">
    <w:name w:val="样式 9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3">
    <w:name w:val="样式 9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4">
    <w:name w:val="样式 9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5">
    <w:name w:val="样式 9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6">
    <w:name w:val="样式 9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7">
    <w:name w:val="样式 9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8">
    <w:name w:val="样式 10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19">
    <w:name w:val="样式 10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0">
    <w:name w:val="样式 10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1">
    <w:name w:val="样式 10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2">
    <w:name w:val="样式 10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3">
    <w:name w:val="样式 10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4">
    <w:name w:val="样式 10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5">
    <w:name w:val="样式 10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6">
    <w:name w:val="样式 10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7">
    <w:name w:val="样式 10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8">
    <w:name w:val="样式 11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29">
    <w:name w:val="样式 11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0">
    <w:name w:val="样式 11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1">
    <w:name w:val="样式 11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2">
    <w:name w:val="样式 11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3">
    <w:name w:val="样式 11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4">
    <w:name w:val="样式 11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5">
    <w:name w:val="样式 11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6">
    <w:name w:val="样式 11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7">
    <w:name w:val="样式 11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8">
    <w:name w:val="样式 12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39">
    <w:name w:val="样式 12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0">
    <w:name w:val="样式 12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1">
    <w:name w:val="样式 12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2">
    <w:name w:val="样式 12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3">
    <w:name w:val="样式 12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4">
    <w:name w:val="样式 12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5">
    <w:name w:val="样式 12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6">
    <w:name w:val="样式 12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7">
    <w:name w:val="样式 12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8">
    <w:name w:val="样式 13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49">
    <w:name w:val="样式 13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0">
    <w:name w:val="样式 13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1">
    <w:name w:val="样式 13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2">
    <w:name w:val="样式 13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3">
    <w:name w:val="样式 13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4">
    <w:name w:val="样式 13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5">
    <w:name w:val="样式 13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6">
    <w:name w:val="样式 13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7">
    <w:name w:val="样式 13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8">
    <w:name w:val="样式 14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59">
    <w:name w:val="样式 14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0">
    <w:name w:val="样式 14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1">
    <w:name w:val="样式 14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2">
    <w:name w:val="样式 14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3">
    <w:name w:val="样式 14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4">
    <w:name w:val="样式 14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5">
    <w:name w:val="样式 14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6">
    <w:name w:val="样式 14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7">
    <w:name w:val="样式 14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8">
    <w:name w:val="样式 15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69">
    <w:name w:val="样式 15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0">
    <w:name w:val="样式 15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1">
    <w:name w:val="样式 15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2">
    <w:name w:val="样式 15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3">
    <w:name w:val="样式 15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4">
    <w:name w:val="样式 15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5">
    <w:name w:val="样式 15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6">
    <w:name w:val="样式 15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7">
    <w:name w:val="样式 15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8">
    <w:name w:val="样式 16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79">
    <w:name w:val="样式 16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0">
    <w:name w:val="样式 16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1">
    <w:name w:val="样式 16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2">
    <w:name w:val="样式 16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3">
    <w:name w:val="样式 16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4">
    <w:name w:val="样式 16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5">
    <w:name w:val="样式 16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6">
    <w:name w:val="样式 16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7">
    <w:name w:val="样式 16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8">
    <w:name w:val="样式 17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89">
    <w:name w:val="样式 17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0">
    <w:name w:val="样式 17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1">
    <w:name w:val="样式 17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2">
    <w:name w:val="样式 17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3">
    <w:name w:val="样式 17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4">
    <w:name w:val="样式 17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5">
    <w:name w:val="样式 17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6">
    <w:name w:val="样式 17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7">
    <w:name w:val="样式 17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8">
    <w:name w:val="样式 18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199">
    <w:name w:val="样式 18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0">
    <w:name w:val="样式 18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1">
    <w:name w:val="样式 18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2">
    <w:name w:val="样式 18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3">
    <w:name w:val="样式 18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4">
    <w:name w:val="样式 18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5">
    <w:name w:val="样式 18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6">
    <w:name w:val="样式 18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7">
    <w:name w:val="样式 18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8">
    <w:name w:val="样式 19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09">
    <w:name w:val="样式 19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0">
    <w:name w:val="样式 19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1">
    <w:name w:val="样式 19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2">
    <w:name w:val="样式 19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3">
    <w:name w:val="样式 19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4">
    <w:name w:val="样式 19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5">
    <w:name w:val="样式 19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6">
    <w:name w:val="样式 19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7">
    <w:name w:val="样式 19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8">
    <w:name w:val="样式 20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19">
    <w:name w:val="样式 20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0">
    <w:name w:val="样式 20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1">
    <w:name w:val="样式 20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2">
    <w:name w:val="样式 20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3">
    <w:name w:val="样式 20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4">
    <w:name w:val="样式 20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5">
    <w:name w:val="样式 20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6">
    <w:name w:val="样式 20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7">
    <w:name w:val="样式 20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8">
    <w:name w:val="样式 21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29">
    <w:name w:val="样式 21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0">
    <w:name w:val="样式 21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1">
    <w:name w:val="样式 21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2">
    <w:name w:val="样式 21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3">
    <w:name w:val="样式 21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4">
    <w:name w:val="样式 21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5">
    <w:name w:val="样式 21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6">
    <w:name w:val="样式 21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7">
    <w:name w:val="样式 21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38">
    <w:name w:val="样式 119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239">
    <w:name w:val="样式 22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0">
    <w:name w:val="样式 22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1">
    <w:name w:val="样式 22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2">
    <w:name w:val="样式 22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3">
    <w:name w:val="样式 22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4">
    <w:name w:val="样式 22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5">
    <w:name w:val="样式 22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6">
    <w:name w:val="样式 22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7">
    <w:name w:val="样式 22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8">
    <w:name w:val="样式 22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49">
    <w:name w:val="样式 23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0">
    <w:name w:val="样式 23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1">
    <w:name w:val="样式 23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2">
    <w:name w:val="样式 23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3">
    <w:name w:val="样式 23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4">
    <w:name w:val="样式 23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5">
    <w:name w:val="样式 23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6">
    <w:name w:val="样式 23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7">
    <w:name w:val="样式 23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8">
    <w:name w:val="样式 23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59">
    <w:name w:val="样式 24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0">
    <w:name w:val="样式 24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1">
    <w:name w:val="样式 24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2">
    <w:name w:val="样式 24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3">
    <w:name w:val="样式 24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4">
    <w:name w:val="样式 24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5">
    <w:name w:val="样式 24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6">
    <w:name w:val="样式 24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7">
    <w:name w:val="样式 24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8">
    <w:name w:val="样式 24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69">
    <w:name w:val="样式 25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0">
    <w:name w:val="样式 25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1">
    <w:name w:val="样式 25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2">
    <w:name w:val="样式 25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3">
    <w:name w:val="样式 25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4">
    <w:name w:val="样式 25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5">
    <w:name w:val="样式 25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6">
    <w:name w:val="样式 25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7">
    <w:name w:val="样式 25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8">
    <w:name w:val="样式 25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79">
    <w:name w:val="样式 26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0">
    <w:name w:val="样式 26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1">
    <w:name w:val="样式 26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2">
    <w:name w:val="样式 26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3">
    <w:name w:val="样式 26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4">
    <w:name w:val="样式 26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5">
    <w:name w:val="样式 26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6">
    <w:name w:val="样式 26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7">
    <w:name w:val="样式 26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8">
    <w:name w:val="样式 26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89">
    <w:name w:val="样式 27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90">
    <w:name w:val="样式 27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91">
    <w:name w:val="样式 27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92">
    <w:name w:val="样式 27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93">
    <w:name w:val="样式 27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94">
    <w:name w:val="样式 27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95">
    <w:name w:val="样式 27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96">
    <w:name w:val="样式 27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97">
    <w:name w:val="样式 27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98">
    <w:name w:val="样式 27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299">
    <w:name w:val="样式 28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00">
    <w:name w:val="样式 28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01">
    <w:name w:val="样式 28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302">
    <w:name w:val="样式 28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5578</TotalTime>
  <Application>Yozo_Office27021597764231179</Application>
  <Pages>3</Pages>
  <Words>822</Words>
  <Characters>864</Characters>
  <Lines>58</Lines>
  <Paragraphs>53</Paragraphs>
  <CharactersWithSpaces>865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 用户</dc:creator>
  <cp:lastModifiedBy>战天宇</cp:lastModifiedBy>
  <cp:revision>1</cp:revision>
  <cp:lastPrinted>2022-10-24T23:58:43Z</cp:lastPrinted>
  <dcterms:created xsi:type="dcterms:W3CDTF">2022-08-22T00:54:08Z</dcterms:created>
  <dcterms:modified xsi:type="dcterms:W3CDTF">2022-10-31T01:36:11Z</dcterms:modified>
</cp:coreProperties>
</file>