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ind w:firstLine="645"/>
        <w:rPr>
          <w:rFonts w:ascii="Times New Roman" w:hAnsi="Times New Roman" w:eastAsia="华文中宋"/>
          <w:sz w:val="44"/>
          <w:szCs w:val="44"/>
        </w:rPr>
      </w:pPr>
    </w:p>
    <w:p>
      <w:pPr>
        <w:spacing w:line="560" w:lineRule="exact"/>
        <w:ind w:firstLine="645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高校毕业生现场招聘会有关问题的说明</w:t>
      </w:r>
    </w:p>
    <w:bookmarkEnd w:id="0"/>
    <w:p>
      <w:pPr>
        <w:spacing w:line="560" w:lineRule="exact"/>
        <w:ind w:firstLine="645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一、招聘会现场要统一使用服务周标识，招聘会统一使用的名称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为“202</w:t>
      </w:r>
      <w:r>
        <w:rPr>
          <w:rFonts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年全国人力资源市场高校毕业生就业服务周XXX（省/区/市/县/部门）招聘大会”。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二、申请举办现场招聘会的单位必须具备举办招聘会的资质。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现场招聘会举办单位按照本地现场招聘疫情防控工作预案，控制活动规模，结合自身情况决定对参加的招聘单位给予优惠价格；对应届高校毕业生、往届离校未就业高校毕业生、基层项目服务期满未就业人员一律实行免费服务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四、现场招聘会的举办时间，由举办单位根据当地实际情况在服务周期间内自定，请将已经确定的举办时间、地点、规模报告服务周活动领导小组办公室。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五、参加现场招聘会的招聘单位可免费在网络招聘会上发布其招聘信息。（信息的收集、发布按照网络招聘会要求进行）</w:t>
      </w:r>
    </w:p>
    <w:p>
      <w:pPr>
        <w:ind w:firstLine="525" w:firstLineChars="250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47074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D7BE3"/>
    <w:rsid w:val="003E3E94"/>
    <w:rsid w:val="00420B66"/>
    <w:rsid w:val="00445469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D7C24"/>
    <w:rsid w:val="00EF30A9"/>
    <w:rsid w:val="00EF7EF2"/>
    <w:rsid w:val="00F0205E"/>
    <w:rsid w:val="00F06000"/>
    <w:rsid w:val="00F24049"/>
    <w:rsid w:val="00F42B80"/>
    <w:rsid w:val="00F85FD0"/>
    <w:rsid w:val="0586576A"/>
    <w:rsid w:val="07A535F4"/>
    <w:rsid w:val="0843584E"/>
    <w:rsid w:val="08471C4A"/>
    <w:rsid w:val="0E557981"/>
    <w:rsid w:val="17FB87E7"/>
    <w:rsid w:val="195D2BD2"/>
    <w:rsid w:val="1BBA75E9"/>
    <w:rsid w:val="1CF77774"/>
    <w:rsid w:val="1EFE7963"/>
    <w:rsid w:val="1F6929F9"/>
    <w:rsid w:val="2300561D"/>
    <w:rsid w:val="245B6DD5"/>
    <w:rsid w:val="27EA5993"/>
    <w:rsid w:val="30650573"/>
    <w:rsid w:val="3357347B"/>
    <w:rsid w:val="339230EC"/>
    <w:rsid w:val="36FB0EEF"/>
    <w:rsid w:val="37D52501"/>
    <w:rsid w:val="3A3F0CE2"/>
    <w:rsid w:val="3BF42709"/>
    <w:rsid w:val="3C727C64"/>
    <w:rsid w:val="3D266A00"/>
    <w:rsid w:val="3DCC3A17"/>
    <w:rsid w:val="3DFFFF2A"/>
    <w:rsid w:val="3F6F1A88"/>
    <w:rsid w:val="43CF357E"/>
    <w:rsid w:val="43EFED1D"/>
    <w:rsid w:val="464221D4"/>
    <w:rsid w:val="5C740217"/>
    <w:rsid w:val="5F2362DF"/>
    <w:rsid w:val="5F6F4227"/>
    <w:rsid w:val="69056D5A"/>
    <w:rsid w:val="693F655C"/>
    <w:rsid w:val="6AED49EC"/>
    <w:rsid w:val="6BBD0448"/>
    <w:rsid w:val="6D3A699A"/>
    <w:rsid w:val="6EED1CBB"/>
    <w:rsid w:val="6F847CA8"/>
    <w:rsid w:val="6F9B8823"/>
    <w:rsid w:val="6FFC3D17"/>
    <w:rsid w:val="6FFD1B35"/>
    <w:rsid w:val="76966144"/>
    <w:rsid w:val="76CB3F30"/>
    <w:rsid w:val="77BDD0A5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3060</Words>
  <Characters>3295</Characters>
  <Lines>24</Lines>
  <Paragraphs>6</Paragraphs>
  <ScaleCrop>false</ScaleCrop>
  <LinksUpToDate>false</LinksUpToDate>
  <CharactersWithSpaces>3472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2021-10-22T05:02:00Z</cp:lastPrinted>
  <dcterms:modified xsi:type="dcterms:W3CDTF">2021-11-08T06:55:07Z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