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自然资源部矿产资源储量评审中心</w:t>
      </w:r>
    </w:p>
    <w:p>
      <w:pPr>
        <w:widowControl w:val="0"/>
        <w:overflowPunct w:val="0"/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2</w:t>
      </w:r>
      <w:r>
        <w:rPr>
          <w:rFonts w:ascii="黑体" w:hAnsi="黑体" w:eastAsia="黑体" w:cs="Times New Roman"/>
          <w:sz w:val="32"/>
          <w:szCs w:val="24"/>
        </w:rPr>
        <w:t>024年</w:t>
      </w:r>
      <w:r>
        <w:rPr>
          <w:rFonts w:hint="eastAsia" w:ascii="黑体" w:hAnsi="黑体" w:eastAsia="黑体" w:cs="Times New Roman"/>
          <w:sz w:val="32"/>
          <w:szCs w:val="24"/>
        </w:rPr>
        <w:t>第二次公开招聘应届毕业生报名表</w:t>
      </w:r>
    </w:p>
    <w:p>
      <w:pPr>
        <w:widowControl w:val="0"/>
        <w:overflowPunct w:val="0"/>
        <w:adjustRightInd w:val="0"/>
        <w:snapToGrid w:val="0"/>
        <w:spacing w:line="560" w:lineRule="exact"/>
        <w:jc w:val="both"/>
        <w:rPr>
          <w:rFonts w:ascii="仿宋_GB2312" w:hAnsi="Times New Roman" w:eastAsia="方正仿宋简体" w:cs="Times New Roman"/>
          <w:szCs w:val="21"/>
        </w:rPr>
      </w:pPr>
      <w:r>
        <w:rPr>
          <w:rFonts w:hint="eastAsia" w:ascii="仿宋_GB2312" w:hAnsi="Times New Roman" w:eastAsia="方正仿宋简体" w:cs="Times New Roman"/>
          <w:szCs w:val="21"/>
        </w:rPr>
        <w:t xml:space="preserve">岗位编码： </w:t>
      </w:r>
      <w:r>
        <w:rPr>
          <w:rFonts w:ascii="仿宋_GB2312" w:hAnsi="Times New Roman" w:eastAsia="方正仿宋简体" w:cs="Times New Roman"/>
          <w:szCs w:val="21"/>
        </w:rPr>
        <w:t xml:space="preserve">              </w:t>
      </w:r>
      <w:r>
        <w:rPr>
          <w:rFonts w:hint="eastAsia" w:ascii="仿宋_GB2312" w:hAnsi="Times New Roman" w:eastAsia="方正仿宋简体" w:cs="Times New Roman"/>
          <w:szCs w:val="21"/>
        </w:rPr>
        <w:t>应聘岗位：</w:t>
      </w:r>
    </w:p>
    <w:tbl>
      <w:tblPr>
        <w:tblStyle w:val="11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09"/>
        <w:gridCol w:w="709"/>
        <w:gridCol w:w="661"/>
        <w:gridCol w:w="473"/>
        <w:gridCol w:w="567"/>
        <w:gridCol w:w="708"/>
        <w:gridCol w:w="709"/>
        <w:gridCol w:w="113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0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外语水平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移动电话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固定电话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备用联系人及其电话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毕业院校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电子邮件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0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生源地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是否应届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教育经历（从高中起）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起止时间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所在院校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所学专业及代码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取得（即将取得）学位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13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社会关系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与本人关系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ascii="方正仿宋简体" w:hAnsi="Times New Roman" w:eastAsia="方正仿宋简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参加社会实践情况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工作经历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获奖情况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毕业论文情况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专业能力介绍（项目、课题研究和论文发表情况）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  <w:r>
              <w:rPr>
                <w:rFonts w:hint="eastAsia" w:ascii="方正仿宋简体" w:hAnsi="Times New Roman" w:eastAsia="方正仿宋简体"/>
                <w:sz w:val="21"/>
                <w:szCs w:val="21"/>
              </w:rPr>
              <w:t>其他需要说明的情况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方正仿宋简体" w:hAnsi="Times New Roman" w:eastAsia="方正仿宋简体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ascii="仿宋_GB2312" w:eastAsia="仿宋_GB2312" w:hAnsiTheme="minorEastAsia"/>
          <w:sz w:val="20"/>
          <w:szCs w:val="32"/>
        </w:rPr>
        <w:sectPr>
          <w:footerReference r:id="rId3" w:type="default"/>
          <w:footerReference r:id="rId4" w:type="even"/>
          <w:pgSz w:w="11906" w:h="16838"/>
          <w:pgMar w:top="720" w:right="720" w:bottom="720" w:left="720" w:header="851" w:footer="1247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hint="eastAsia" w:ascii="等线 Light" w:hAnsi="等线 Light" w:eastAsia="等线 Light"/>
        <w:sz w:val="28"/>
        <w:szCs w:val="28"/>
      </w:rPr>
      <w:fldChar w:fldCharType="begin"/>
    </w:r>
    <w:r>
      <w:rPr>
        <w:rFonts w:hint="eastAsia" w:ascii="等线 Light" w:hAnsi="等线 Light" w:eastAsia="等线 Light"/>
        <w:sz w:val="28"/>
        <w:szCs w:val="28"/>
      </w:rPr>
      <w:instrText xml:space="preserve">PAGE   \* MERGEFORMAT</w:instrText>
    </w:r>
    <w:r>
      <w:rPr>
        <w:rFonts w:hint="eastAsia" w:ascii="等线 Light" w:hAnsi="等线 Light" w:eastAsia="等线 Light"/>
        <w:sz w:val="28"/>
        <w:szCs w:val="28"/>
      </w:rPr>
      <w:fldChar w:fldCharType="separate"/>
    </w:r>
    <w:r>
      <w:rPr>
        <w:rFonts w:ascii="等线 Light" w:hAnsi="等线 Light" w:eastAsia="等线 Light"/>
        <w:sz w:val="28"/>
        <w:szCs w:val="28"/>
        <w:lang w:val="zh-CN"/>
      </w:rPr>
      <w:t>9</w:t>
    </w:r>
    <w:r>
      <w:rPr>
        <w:rFonts w:hint="eastAsia" w:ascii="等线 Light" w:hAnsi="等线 Light" w:eastAsia="等线 Light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等线" w:hAnsi="等线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" w:hAnsi="等线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hint="eastAsia" w:ascii="等线" w:hAnsi="等线"/>
        <w:sz w:val="28"/>
        <w:szCs w:val="28"/>
      </w:rPr>
      <w:fldChar w:fldCharType="begin"/>
    </w:r>
    <w:r>
      <w:rPr>
        <w:rFonts w:hint="eastAsia" w:ascii="等线" w:hAnsi="等线"/>
        <w:sz w:val="28"/>
        <w:szCs w:val="28"/>
      </w:rPr>
      <w:instrText xml:space="preserve">PAGE   \* MERGEFORMAT</w:instrText>
    </w:r>
    <w:r>
      <w:rPr>
        <w:rFonts w:hint="eastAsia" w:ascii="等线" w:hAnsi="等线"/>
        <w:sz w:val="28"/>
        <w:szCs w:val="28"/>
      </w:rPr>
      <w:fldChar w:fldCharType="separate"/>
    </w:r>
    <w:r>
      <w:rPr>
        <w:rFonts w:ascii="等线" w:hAnsi="等线"/>
        <w:sz w:val="28"/>
        <w:szCs w:val="28"/>
        <w:lang w:val="zh-CN"/>
      </w:rPr>
      <w:t>10</w:t>
    </w:r>
    <w:r>
      <w:rPr>
        <w:rFonts w:hint="eastAsia" w:ascii="等线" w:hAnsi="等线"/>
        <w:sz w:val="28"/>
        <w:szCs w:val="28"/>
      </w:rPr>
      <w:fldChar w:fldCharType="end"/>
    </w:r>
    <w:r>
      <w:rPr>
        <w:rFonts w:ascii="等线" w:hAnsi="等线"/>
        <w:sz w:val="28"/>
        <w:szCs w:val="28"/>
      </w:rPr>
      <w:t xml:space="preserve"> </w:t>
    </w:r>
    <w:r>
      <w:rPr>
        <w:rFonts w:hint="eastAsia" w:ascii="等线" w:hAnsi="等线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E"/>
    <w:rsid w:val="002059A1"/>
    <w:rsid w:val="007831B9"/>
    <w:rsid w:val="0098730D"/>
    <w:rsid w:val="00BB03C0"/>
    <w:rsid w:val="00CC4DD4"/>
    <w:rsid w:val="00D3703E"/>
    <w:rsid w:val="DAFF11B4"/>
    <w:rsid w:val="EF968266"/>
    <w:rsid w:val="F3D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脚 Char1"/>
    <w:basedOn w:val="6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1">
    <w:name w:val="网格型1"/>
    <w:basedOn w:val="4"/>
    <w:qFormat/>
    <w:uiPriority w:val="59"/>
    <w:pPr>
      <w:ind w:firstLine="641"/>
    </w:pPr>
    <w:rPr>
      <w:rFonts w:eastAsia="方正仿宋简体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2752</Characters>
  <Lines>22</Lines>
  <Paragraphs>6</Paragraphs>
  <TotalTime>3</TotalTime>
  <ScaleCrop>false</ScaleCrop>
  <LinksUpToDate>false</LinksUpToDate>
  <CharactersWithSpaces>3228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2024-04-01T16:06:00Z</dcterms:created>
  <dc:creator>lenovo</dc:creator>
  <cp:lastModifiedBy>admin</cp:lastModifiedBy>
  <dcterms:modified xsi:type="dcterms:W3CDTF">2024-04-03T14:33:35Z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