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6" w:rsidRDefault="004C2FD6" w:rsidP="004C2FD6">
      <w:pPr>
        <w:snapToGrid w:val="0"/>
        <w:spacing w:line="520" w:lineRule="exact"/>
        <w:jc w:val="center"/>
        <w:rPr>
          <w:rFonts w:ascii="方正小标宋简体" w:eastAsia="方正小标宋简体" w:hAnsi="黑体"/>
          <w:bCs/>
          <w:spacing w:val="8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农业农村部农产品质</w:t>
      </w:r>
      <w:proofErr w:type="gramStart"/>
      <w:r>
        <w:rPr>
          <w:rFonts w:ascii="方正小标宋简体" w:eastAsia="方正小标宋简体" w:hAnsi="黑体" w:hint="eastAsia"/>
          <w:bCs/>
          <w:sz w:val="36"/>
          <w:szCs w:val="36"/>
        </w:rPr>
        <w:t>量安全</w:t>
      </w:r>
      <w:proofErr w:type="gramEnd"/>
      <w:r>
        <w:rPr>
          <w:rFonts w:ascii="方正小标宋简体" w:eastAsia="方正小标宋简体" w:hAnsi="黑体" w:hint="eastAsia"/>
          <w:bCs/>
          <w:sz w:val="36"/>
          <w:szCs w:val="36"/>
        </w:rPr>
        <w:t>中心</w:t>
      </w:r>
    </w:p>
    <w:p w:rsidR="004C2FD6" w:rsidRDefault="004C2FD6" w:rsidP="004C2FD6">
      <w:pPr>
        <w:snapToGrid w:val="0"/>
        <w:spacing w:line="520" w:lineRule="exact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2022年度公开招聘报名表</w:t>
      </w:r>
    </w:p>
    <w:p w:rsidR="004C2FD6" w:rsidRDefault="004C2FD6" w:rsidP="004C2FD6">
      <w:pPr>
        <w:snapToGrid w:val="0"/>
        <w:spacing w:line="520" w:lineRule="exact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</w:p>
    <w:p w:rsidR="004C2FD6" w:rsidRDefault="004C2FD6" w:rsidP="004C2FD6">
      <w:pPr>
        <w:snapToGrid w:val="0"/>
        <w:spacing w:line="520" w:lineRule="exact"/>
        <w:jc w:val="left"/>
        <w:rPr>
          <w:rFonts w:ascii="方正小标宋简体" w:eastAsia="方正小标宋简体" w:hAnsi="黑体" w:hint="eastAsia"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报考岗位：</w:t>
      </w:r>
      <w:r>
        <w:rPr>
          <w:rFonts w:ascii="华文仿宋" w:eastAsia="华文仿宋" w:hAnsi="华文仿宋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      联系电话：</w:t>
      </w:r>
      <w:r>
        <w:rPr>
          <w:rFonts w:ascii="华文仿宋" w:eastAsia="华文仿宋" w:hAnsi="华文仿宋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132"/>
        <w:gridCol w:w="103"/>
        <w:gridCol w:w="1322"/>
        <w:gridCol w:w="1271"/>
        <w:gridCol w:w="1371"/>
        <w:gridCol w:w="51"/>
        <w:gridCol w:w="1275"/>
        <w:gridCol w:w="2311"/>
      </w:tblGrid>
      <w:tr w:rsidR="004C2FD6" w:rsidTr="004C2FD6">
        <w:trPr>
          <w:trHeight w:val="8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 生</w:t>
            </w:r>
          </w:p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月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jc w:val="center"/>
              <w:rPr>
                <w:rFonts w:eastAsia="仿宋_GB2312"/>
                <w:kern w:val="0"/>
                <w:sz w:val="24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  <w:szCs w:val="18"/>
              </w:rPr>
              <w:t>近期免冠</w:t>
            </w:r>
          </w:p>
          <w:p w:rsidR="004C2FD6" w:rsidRDefault="004C2FD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24"/>
                <w:szCs w:val="18"/>
              </w:rPr>
              <w:t>彩色证件照片</w:t>
            </w:r>
          </w:p>
        </w:tc>
      </w:tr>
      <w:tr w:rsidR="004C2FD6" w:rsidTr="004C2FD6">
        <w:trPr>
          <w:trHeight w:val="8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 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 治</w:t>
            </w:r>
          </w:p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 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C2FD6" w:rsidTr="004C2FD6">
        <w:trPr>
          <w:trHeight w:val="8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 业</w:t>
            </w:r>
          </w:p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院 校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专业全称及代码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授予学位学历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D6" w:rsidRDefault="004C2FD6" w:rsidP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C2FD6" w:rsidTr="004C2FD6">
        <w:trPr>
          <w:cantSplit/>
          <w:trHeight w:val="8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外语种类及水平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计算机</w:t>
            </w:r>
          </w:p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水  平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C2FD6" w:rsidTr="004C2FD6">
        <w:trPr>
          <w:trHeight w:val="15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教育经历</w:t>
            </w:r>
          </w:p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（自高中</w:t>
            </w:r>
          </w:p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填起）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2FD6" w:rsidTr="004C2FD6">
        <w:trPr>
          <w:trHeight w:val="138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工作经历（包括单位及从事主要工作）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2FD6" w:rsidTr="004C2FD6">
        <w:trPr>
          <w:cantSplit/>
          <w:trHeight w:val="138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业务技术成果及相关奖惩情况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2FD6" w:rsidTr="004C2FD6">
        <w:trPr>
          <w:trHeight w:val="75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家庭主要成员及重要社会关系（须填全）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仿宋" w:eastAsia="仿宋" w:hAnsi="仿宋" w:cs="Helvetic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333333"/>
                <w:sz w:val="30"/>
                <w:szCs w:val="30"/>
              </w:rPr>
              <w:t>称谓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仿宋" w:eastAsia="仿宋" w:hAnsi="仿宋" w:cs="Helvetic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仿宋" w:eastAsia="仿宋" w:hAnsi="仿宋" w:cs="Helvetica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FD6" w:rsidRDefault="004C2FD6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工作单位及职务（职称）</w:t>
            </w:r>
          </w:p>
        </w:tc>
      </w:tr>
      <w:tr w:rsidR="004C2FD6" w:rsidTr="004C2FD6">
        <w:trPr>
          <w:trHeight w:val="683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</w:tr>
      <w:tr w:rsidR="004C2FD6" w:rsidTr="004C2FD6">
        <w:trPr>
          <w:trHeight w:val="68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</w:tr>
      <w:tr w:rsidR="004C2FD6" w:rsidTr="004C2FD6">
        <w:trPr>
          <w:trHeight w:val="674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D6" w:rsidRDefault="004C2FD6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D6" w:rsidRDefault="004C2FD6">
            <w:pPr>
              <w:adjustRightInd w:val="0"/>
              <w:snapToGrid w:val="0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</w:tc>
      </w:tr>
    </w:tbl>
    <w:p w:rsidR="00541026" w:rsidRPr="004C2FD6" w:rsidRDefault="004C2FD6">
      <w:bookmarkStart w:id="0" w:name="_GoBack"/>
      <w:bookmarkEnd w:id="0"/>
    </w:p>
    <w:sectPr w:rsidR="00541026" w:rsidRPr="004C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6"/>
    <w:rsid w:val="00043BC3"/>
    <w:rsid w:val="004C2FD6"/>
    <w:rsid w:val="005263C6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谢璇</dc:creator>
  <cp:keywords/>
  <dc:description/>
  <cp:lastModifiedBy>谢璇</cp:lastModifiedBy>
  <cp:revision>2</cp:revision>
  <dcterms:created xsi:type="dcterms:W3CDTF">2022-06-20T06:13:00Z</dcterms:created>
  <dcterms:modified xsi:type="dcterms:W3CDTF">2022-06-20T06:14:00Z</dcterms:modified>
</cp:coreProperties>
</file>