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  <w:t>审计署审计干部培训中心（审计宣传中心）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  <w:t>20</w:t>
      </w: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  <w:t>20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  <w:t>年公开招聘工作人员公告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kern w:val="0"/>
          <w:sz w:val="44"/>
          <w:szCs w:val="44"/>
          <w:highlight w:val="none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  <w:t>审计署审计干部培训中心（审计宣传中心）为审计署在京直属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  <w:t>事业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  <w:t>单位，具体承担审计宣传等职能。根据工作需要，公开招聘编制内工作人员，现将有关事项公告如下：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基本条件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具有中华人民共和国国籍，遵守中华人民共和国宪法和法律；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有强烈的事业心和责任感，品行良好；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具有适应岗位要求的身体条件，心理和身体健康；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符合申请办理在京就业落户条件；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（五）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具备岗位所要求的其他资格条件；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有以下情形之一者不得应聘：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受过刑事处罚或被开除公职的；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受过党内严重警告或行政记大过以上处分的；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正在接受立案审查的；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在此前公开招聘和各级公务员招考中被认定实施了考试作弊行为的；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法律规定不得招聘到事业单位工作的其他情形。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二、招聘岗位及具体条件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招聘岗位及具体条件详见《审计署审计干部培训中心（审计宣传中心）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年公开招聘工作人员岗位及条件》（附件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）。表中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本科专业分类参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《普通高等学校本科专业目录（2012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）》确定，研究生专业分类参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《授予博士、硕士学位和培养研究生的学科、专业目录》确定。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、公开招聘程序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招聘工作主要分为九个环节：公开报名、资格审查、专业测试、笔试、面试、体检、考察、公示、聘用。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（一）公开报名。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考生通过电子邮件报名，邮件及附件标题按以下格式注明：姓名+学校+学历学位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+报考岗位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。报名截止时间为20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17时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。相关材料电子版（可扫描或拍照）于报名截止日前一并发送至报名邮箱。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邮件发送成功后务请电话确认（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报名邮箱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和联系电话附后）。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报名材料清单如下：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《审计署审计干部培训中心（审计宣传中心）20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年公开招聘工作人员报名登记表》（贴近期一寸免冠彩色照片）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和《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审计署审计干部培训中心（审计宣传中心）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年公开招聘工作人员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应聘人员信息统计表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2和附件3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扫描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报考岗位要求的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本科和研究生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学历学位证书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扫描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北京市户籍应届毕业生需提供相关户籍信息复印件（包括户口本扉页和本人页）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具备在京落户就业条件的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留学归国（境）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需提供留学回国人员证明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相关证明材料及成果材料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扫描件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（二）资格审查。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严格按照公告，根据考生报名提交的材料进行资格审查，主要审查报考人员资格条件，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专业、学历、学位、政治面貌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、落户条件等证明材料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资格审查结果将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5月下旬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在审计署网站等平台公布。其中对通过资格审查的人员，将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电话或短信方式通知下一步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的时间地点，未通过资格审查的人员不再另行通知。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专业测试、笔试、面试。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根据新冠肺炎疫情防控情况，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于20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以后适时开展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专业测试、笔试、面试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（具体时间另行通知），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主要测试考生的综合素质和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相应岗位所需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专业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水平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。根据专业测试成绩由高到低的顺序，按照1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5的比例确定进入笔试和面试范围人选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，笔试后直接进入面试。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综合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成绩总分为100分，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专业测试、笔试、面试成绩分别占35%、30%、35%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（四）体检和考察。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根据考生综合成绩由高到低的顺序，按照1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1的比例确定进入体检范围人员名单和考察人员名单。如体检或者考察不合格，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按照综合成绩由高到低的顺序依次递补人选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其中递补人员的综合成绩须达到本岗位考生的平均分。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如拟招聘人数与实际参加考试人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数未达到1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5的比例，则综合成绩达到75分及以上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方可进入体检和考察范围。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体检参照国家《公务员录用体检通用标准（试行）》等相关规定执行。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（五）公示和聘用。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对考察合格的拟聘用人员，报经上级主管部门批准后，在中央和国家机关所属事业单位公开招聘服务平台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审计署网站公示，公示期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7个工作日。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公示期满无异议的考生，按程序签订聘用合同。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、有关注意事项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（一）审计署审计干部培训中心（审计宣传中心）将依据考生提供的材料进行资格审查。未在规定时间内提交相关材料，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及提交的材料主要信息不实，影响资格审查结果的，将按规定取消该考生的考试资格，并将有关情况报相关部门备案。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（二）考试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将进行现场资格复核，届时请考生携带有关材料的原件。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（三）专业测试、笔试和面试均由审计署审计干部培训中心（审计宣传中心）统一组织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无指定复习材料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（四）考生本人对提供信息的真实性负责，如发现有弄虚作假等违纪行为的，将按国家有关规定严肃处理。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（五）为便于联络，请各位考生保持通讯畅通。如联系方式有变化，请及时与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报考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单位联系。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按照国家有关规定，为聘用的国内非北京市户籍应届毕业生和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留学归国（境）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毕业生办理在京落户事项。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根据国家和审计署有关规定，按照审计署审计干部培训中心（审计宣传中心）相关制度，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聘用人员提供相应工资福利待遇。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联系电话：010-62150963   010-62150962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报名邮箱：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  <w:t>sjsxuanchuan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  <w:t>@126.com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8" w:leftChars="304" w:right="0" w:rightChars="0" w:hanging="960" w:hangingChars="300"/>
        <w:jc w:val="both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附表：1．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审计署审计干部培训中心（审计宣传中心）2020年公开招聘工作人员岗位及条件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6" w:leftChars="760" w:right="0" w:rightChars="0" w:firstLine="0" w:firstLineChars="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审计署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审计干部培训中心（审计宣传中心）20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年公开招聘工作人员报名登记表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6" w:leftChars="760" w:right="0" w:rightChars="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审计署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审计干部培训中心（审计宣传中心）20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公开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应聘人员信息统计表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6" w:leftChars="760" w:right="0" w:rightChars="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6" w:leftChars="760" w:right="0" w:rightChars="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06B2"/>
    <w:rsid w:val="00712F50"/>
    <w:rsid w:val="00A62316"/>
    <w:rsid w:val="00AA0855"/>
    <w:rsid w:val="0122004D"/>
    <w:rsid w:val="014277B5"/>
    <w:rsid w:val="016D2B6D"/>
    <w:rsid w:val="01755BAE"/>
    <w:rsid w:val="019000AF"/>
    <w:rsid w:val="01BC5470"/>
    <w:rsid w:val="01C7155C"/>
    <w:rsid w:val="01CD5159"/>
    <w:rsid w:val="02220C66"/>
    <w:rsid w:val="02B30090"/>
    <w:rsid w:val="02C32C25"/>
    <w:rsid w:val="02CA01DA"/>
    <w:rsid w:val="02D036F3"/>
    <w:rsid w:val="031428CE"/>
    <w:rsid w:val="03640501"/>
    <w:rsid w:val="036A30B8"/>
    <w:rsid w:val="03A2399D"/>
    <w:rsid w:val="03B23C31"/>
    <w:rsid w:val="04051D62"/>
    <w:rsid w:val="04453871"/>
    <w:rsid w:val="04523C05"/>
    <w:rsid w:val="046122F6"/>
    <w:rsid w:val="04796F92"/>
    <w:rsid w:val="04D021A5"/>
    <w:rsid w:val="04EB1F07"/>
    <w:rsid w:val="054B4FE9"/>
    <w:rsid w:val="055618D6"/>
    <w:rsid w:val="05956253"/>
    <w:rsid w:val="05ED36A2"/>
    <w:rsid w:val="05F175B2"/>
    <w:rsid w:val="062073C1"/>
    <w:rsid w:val="06311108"/>
    <w:rsid w:val="0634412B"/>
    <w:rsid w:val="063B6761"/>
    <w:rsid w:val="069E4AAE"/>
    <w:rsid w:val="070902FB"/>
    <w:rsid w:val="073B509A"/>
    <w:rsid w:val="07AB1392"/>
    <w:rsid w:val="07D82D43"/>
    <w:rsid w:val="07DD1162"/>
    <w:rsid w:val="07E24BFF"/>
    <w:rsid w:val="0836276B"/>
    <w:rsid w:val="08AB21F3"/>
    <w:rsid w:val="08B27F20"/>
    <w:rsid w:val="08D03169"/>
    <w:rsid w:val="08DE5D08"/>
    <w:rsid w:val="08EB2721"/>
    <w:rsid w:val="08FE43F5"/>
    <w:rsid w:val="090D21FA"/>
    <w:rsid w:val="095F75B9"/>
    <w:rsid w:val="09680BBB"/>
    <w:rsid w:val="099727B0"/>
    <w:rsid w:val="09BC34E5"/>
    <w:rsid w:val="0A16366C"/>
    <w:rsid w:val="0B5124D6"/>
    <w:rsid w:val="0B58365B"/>
    <w:rsid w:val="0B6E7DF7"/>
    <w:rsid w:val="0C7310AF"/>
    <w:rsid w:val="0C8C50AF"/>
    <w:rsid w:val="0CD929A4"/>
    <w:rsid w:val="0D1D37B3"/>
    <w:rsid w:val="0D790B08"/>
    <w:rsid w:val="0D991AA1"/>
    <w:rsid w:val="0DA73E61"/>
    <w:rsid w:val="0DAA673C"/>
    <w:rsid w:val="0DCA4B90"/>
    <w:rsid w:val="0DD71EFD"/>
    <w:rsid w:val="0DEC5E44"/>
    <w:rsid w:val="0E210A60"/>
    <w:rsid w:val="0EE463AE"/>
    <w:rsid w:val="0F025C01"/>
    <w:rsid w:val="0F047850"/>
    <w:rsid w:val="0F0B086D"/>
    <w:rsid w:val="0F167245"/>
    <w:rsid w:val="0F3D220B"/>
    <w:rsid w:val="0F41457C"/>
    <w:rsid w:val="0F5B18E8"/>
    <w:rsid w:val="0FEF5739"/>
    <w:rsid w:val="1020376C"/>
    <w:rsid w:val="1027163B"/>
    <w:rsid w:val="10526F26"/>
    <w:rsid w:val="10642D4C"/>
    <w:rsid w:val="10B12EE4"/>
    <w:rsid w:val="11E3671B"/>
    <w:rsid w:val="12071384"/>
    <w:rsid w:val="12384BCC"/>
    <w:rsid w:val="1272461C"/>
    <w:rsid w:val="12776BAC"/>
    <w:rsid w:val="12E52DA1"/>
    <w:rsid w:val="131C70EA"/>
    <w:rsid w:val="135E4428"/>
    <w:rsid w:val="13AC3886"/>
    <w:rsid w:val="13B94FF8"/>
    <w:rsid w:val="13D55D96"/>
    <w:rsid w:val="14217F94"/>
    <w:rsid w:val="14A30870"/>
    <w:rsid w:val="14B27DCA"/>
    <w:rsid w:val="14D42565"/>
    <w:rsid w:val="150E5792"/>
    <w:rsid w:val="15350375"/>
    <w:rsid w:val="153F5F61"/>
    <w:rsid w:val="158455B4"/>
    <w:rsid w:val="15D46441"/>
    <w:rsid w:val="161100F9"/>
    <w:rsid w:val="161A7676"/>
    <w:rsid w:val="16A02F3A"/>
    <w:rsid w:val="16AC39BE"/>
    <w:rsid w:val="16B50AEC"/>
    <w:rsid w:val="17360846"/>
    <w:rsid w:val="173A3A13"/>
    <w:rsid w:val="175A081D"/>
    <w:rsid w:val="17B951AB"/>
    <w:rsid w:val="17C60423"/>
    <w:rsid w:val="1861679D"/>
    <w:rsid w:val="188A3567"/>
    <w:rsid w:val="18AC411D"/>
    <w:rsid w:val="18DC05C6"/>
    <w:rsid w:val="19051B4A"/>
    <w:rsid w:val="19322C5F"/>
    <w:rsid w:val="193C3722"/>
    <w:rsid w:val="19491D7D"/>
    <w:rsid w:val="1969454D"/>
    <w:rsid w:val="19B54FD5"/>
    <w:rsid w:val="19C3097F"/>
    <w:rsid w:val="1A893363"/>
    <w:rsid w:val="1A9F2493"/>
    <w:rsid w:val="1ABB1BB0"/>
    <w:rsid w:val="1B08435B"/>
    <w:rsid w:val="1B750299"/>
    <w:rsid w:val="1B7F7C91"/>
    <w:rsid w:val="1B826DF8"/>
    <w:rsid w:val="1BA1364E"/>
    <w:rsid w:val="1C2E3E96"/>
    <w:rsid w:val="1C3B427B"/>
    <w:rsid w:val="1C59692C"/>
    <w:rsid w:val="1C601956"/>
    <w:rsid w:val="1C651079"/>
    <w:rsid w:val="1C8A0FCB"/>
    <w:rsid w:val="1CEE0C2A"/>
    <w:rsid w:val="1D30724F"/>
    <w:rsid w:val="1D32269D"/>
    <w:rsid w:val="1D4100F7"/>
    <w:rsid w:val="1D835694"/>
    <w:rsid w:val="1DA245FF"/>
    <w:rsid w:val="1DE12031"/>
    <w:rsid w:val="1DF97908"/>
    <w:rsid w:val="1E0F6128"/>
    <w:rsid w:val="1E0F7CD4"/>
    <w:rsid w:val="1E90460C"/>
    <w:rsid w:val="1E9252FD"/>
    <w:rsid w:val="1EE304EF"/>
    <w:rsid w:val="1F7B2CED"/>
    <w:rsid w:val="1F8A664C"/>
    <w:rsid w:val="1FA7032F"/>
    <w:rsid w:val="1FAB7694"/>
    <w:rsid w:val="1FF20EDB"/>
    <w:rsid w:val="20242309"/>
    <w:rsid w:val="202D33B2"/>
    <w:rsid w:val="203034A3"/>
    <w:rsid w:val="21832CB9"/>
    <w:rsid w:val="21DE024B"/>
    <w:rsid w:val="221305AC"/>
    <w:rsid w:val="22233C0D"/>
    <w:rsid w:val="223A255C"/>
    <w:rsid w:val="226D750D"/>
    <w:rsid w:val="22834DC8"/>
    <w:rsid w:val="22A51C2F"/>
    <w:rsid w:val="22BA0343"/>
    <w:rsid w:val="23406C32"/>
    <w:rsid w:val="236100DA"/>
    <w:rsid w:val="23745C6A"/>
    <w:rsid w:val="23762500"/>
    <w:rsid w:val="23E82063"/>
    <w:rsid w:val="24444A26"/>
    <w:rsid w:val="24463940"/>
    <w:rsid w:val="24827FCF"/>
    <w:rsid w:val="24D247E1"/>
    <w:rsid w:val="25151285"/>
    <w:rsid w:val="255511A1"/>
    <w:rsid w:val="25667F24"/>
    <w:rsid w:val="25852EB7"/>
    <w:rsid w:val="25B45F74"/>
    <w:rsid w:val="25E5372B"/>
    <w:rsid w:val="25FD36FF"/>
    <w:rsid w:val="26155C55"/>
    <w:rsid w:val="26602C7F"/>
    <w:rsid w:val="266D567F"/>
    <w:rsid w:val="26BD0299"/>
    <w:rsid w:val="27C044AF"/>
    <w:rsid w:val="27E1761A"/>
    <w:rsid w:val="283006CB"/>
    <w:rsid w:val="283F797E"/>
    <w:rsid w:val="28482222"/>
    <w:rsid w:val="284B5F2A"/>
    <w:rsid w:val="2866780A"/>
    <w:rsid w:val="287F23C9"/>
    <w:rsid w:val="28D26CEF"/>
    <w:rsid w:val="292372D2"/>
    <w:rsid w:val="29355658"/>
    <w:rsid w:val="294B05A0"/>
    <w:rsid w:val="2999102A"/>
    <w:rsid w:val="29D60986"/>
    <w:rsid w:val="29DD1238"/>
    <w:rsid w:val="2A0A17BF"/>
    <w:rsid w:val="2B176BC3"/>
    <w:rsid w:val="2B564F58"/>
    <w:rsid w:val="2B714E2F"/>
    <w:rsid w:val="2B947996"/>
    <w:rsid w:val="2BB72F98"/>
    <w:rsid w:val="2BB87AB7"/>
    <w:rsid w:val="2BF32C2F"/>
    <w:rsid w:val="2C7242F5"/>
    <w:rsid w:val="2C844FD4"/>
    <w:rsid w:val="2C8B0825"/>
    <w:rsid w:val="2CA93249"/>
    <w:rsid w:val="2CB13CCE"/>
    <w:rsid w:val="2CCB46E3"/>
    <w:rsid w:val="2CD95588"/>
    <w:rsid w:val="2CE35560"/>
    <w:rsid w:val="2CF33E98"/>
    <w:rsid w:val="2D3344CE"/>
    <w:rsid w:val="2D5A381F"/>
    <w:rsid w:val="2DD60241"/>
    <w:rsid w:val="2E086FAC"/>
    <w:rsid w:val="2E3A108B"/>
    <w:rsid w:val="2E7A4E7F"/>
    <w:rsid w:val="2E816D01"/>
    <w:rsid w:val="2EB951B8"/>
    <w:rsid w:val="2F3E54FE"/>
    <w:rsid w:val="2FD71BF0"/>
    <w:rsid w:val="2FE85337"/>
    <w:rsid w:val="30635868"/>
    <w:rsid w:val="306F1466"/>
    <w:rsid w:val="307E63DB"/>
    <w:rsid w:val="308C30C5"/>
    <w:rsid w:val="309134BC"/>
    <w:rsid w:val="3092335B"/>
    <w:rsid w:val="30CC5080"/>
    <w:rsid w:val="31440497"/>
    <w:rsid w:val="315C2646"/>
    <w:rsid w:val="31907046"/>
    <w:rsid w:val="31966A0B"/>
    <w:rsid w:val="31DD7B5A"/>
    <w:rsid w:val="32574D01"/>
    <w:rsid w:val="32793BE0"/>
    <w:rsid w:val="327E3969"/>
    <w:rsid w:val="32BC71DE"/>
    <w:rsid w:val="32D01977"/>
    <w:rsid w:val="32E4272E"/>
    <w:rsid w:val="32FB5425"/>
    <w:rsid w:val="330D0754"/>
    <w:rsid w:val="334D05A0"/>
    <w:rsid w:val="33892087"/>
    <w:rsid w:val="33BD7AC9"/>
    <w:rsid w:val="34081487"/>
    <w:rsid w:val="343B6464"/>
    <w:rsid w:val="34415ED5"/>
    <w:rsid w:val="34676066"/>
    <w:rsid w:val="346F7C38"/>
    <w:rsid w:val="34A129ED"/>
    <w:rsid w:val="34EB43CF"/>
    <w:rsid w:val="3524593E"/>
    <w:rsid w:val="354711E5"/>
    <w:rsid w:val="3552629F"/>
    <w:rsid w:val="355A0483"/>
    <w:rsid w:val="3563708C"/>
    <w:rsid w:val="35AB3864"/>
    <w:rsid w:val="35C35582"/>
    <w:rsid w:val="360A39AF"/>
    <w:rsid w:val="361D0043"/>
    <w:rsid w:val="36580D17"/>
    <w:rsid w:val="36835C7F"/>
    <w:rsid w:val="36BB4DD5"/>
    <w:rsid w:val="36BD0A07"/>
    <w:rsid w:val="36C36C39"/>
    <w:rsid w:val="37242A7F"/>
    <w:rsid w:val="372725A0"/>
    <w:rsid w:val="37762426"/>
    <w:rsid w:val="383B177A"/>
    <w:rsid w:val="38717AE4"/>
    <w:rsid w:val="38E47FCD"/>
    <w:rsid w:val="39615E85"/>
    <w:rsid w:val="39696432"/>
    <w:rsid w:val="39CC5453"/>
    <w:rsid w:val="3A0F02BD"/>
    <w:rsid w:val="3A2E3AA0"/>
    <w:rsid w:val="3A3478ED"/>
    <w:rsid w:val="3A567626"/>
    <w:rsid w:val="3A82247F"/>
    <w:rsid w:val="3A9C17D4"/>
    <w:rsid w:val="3AAA36BA"/>
    <w:rsid w:val="3ACD7E84"/>
    <w:rsid w:val="3AD15428"/>
    <w:rsid w:val="3B1E7E10"/>
    <w:rsid w:val="3B324D7A"/>
    <w:rsid w:val="3B3A0FE7"/>
    <w:rsid w:val="3B623BBE"/>
    <w:rsid w:val="3BF32A44"/>
    <w:rsid w:val="3C237486"/>
    <w:rsid w:val="3C582CAF"/>
    <w:rsid w:val="3C6A603F"/>
    <w:rsid w:val="3CD75759"/>
    <w:rsid w:val="3D965B6E"/>
    <w:rsid w:val="3D9D2905"/>
    <w:rsid w:val="3E1E2A54"/>
    <w:rsid w:val="3E880558"/>
    <w:rsid w:val="3E93616C"/>
    <w:rsid w:val="3EAF5B97"/>
    <w:rsid w:val="3EC07777"/>
    <w:rsid w:val="3F1B5984"/>
    <w:rsid w:val="402141B4"/>
    <w:rsid w:val="40602906"/>
    <w:rsid w:val="40776ABD"/>
    <w:rsid w:val="40E66869"/>
    <w:rsid w:val="40EA5855"/>
    <w:rsid w:val="41336C25"/>
    <w:rsid w:val="413F0C7B"/>
    <w:rsid w:val="41CE422F"/>
    <w:rsid w:val="420846D8"/>
    <w:rsid w:val="423C4995"/>
    <w:rsid w:val="4249321D"/>
    <w:rsid w:val="427B0DDF"/>
    <w:rsid w:val="428B4363"/>
    <w:rsid w:val="42AA093A"/>
    <w:rsid w:val="42B650E5"/>
    <w:rsid w:val="42B6650B"/>
    <w:rsid w:val="42BF13A7"/>
    <w:rsid w:val="42D91E44"/>
    <w:rsid w:val="433F1198"/>
    <w:rsid w:val="434962A5"/>
    <w:rsid w:val="438143D5"/>
    <w:rsid w:val="43C043F4"/>
    <w:rsid w:val="43D536B8"/>
    <w:rsid w:val="44816291"/>
    <w:rsid w:val="449D179D"/>
    <w:rsid w:val="44CA1EB6"/>
    <w:rsid w:val="450F0640"/>
    <w:rsid w:val="45331E84"/>
    <w:rsid w:val="4566602F"/>
    <w:rsid w:val="457C56A8"/>
    <w:rsid w:val="45B24C6D"/>
    <w:rsid w:val="46010F8A"/>
    <w:rsid w:val="46124AFC"/>
    <w:rsid w:val="46163547"/>
    <w:rsid w:val="467E49DA"/>
    <w:rsid w:val="46CF1413"/>
    <w:rsid w:val="473D00FA"/>
    <w:rsid w:val="47752D6A"/>
    <w:rsid w:val="47773A21"/>
    <w:rsid w:val="47F25051"/>
    <w:rsid w:val="484E5F26"/>
    <w:rsid w:val="48797DDE"/>
    <w:rsid w:val="487F534D"/>
    <w:rsid w:val="489F641D"/>
    <w:rsid w:val="48A8123D"/>
    <w:rsid w:val="48F35550"/>
    <w:rsid w:val="490E45E7"/>
    <w:rsid w:val="497E7DF9"/>
    <w:rsid w:val="499A4D8A"/>
    <w:rsid w:val="49D416E5"/>
    <w:rsid w:val="4A1B7499"/>
    <w:rsid w:val="4AFA3C32"/>
    <w:rsid w:val="4B1C2E03"/>
    <w:rsid w:val="4B206728"/>
    <w:rsid w:val="4B632F8E"/>
    <w:rsid w:val="4CC86E0B"/>
    <w:rsid w:val="4CFC1466"/>
    <w:rsid w:val="4D5A2E44"/>
    <w:rsid w:val="4D73080F"/>
    <w:rsid w:val="4DE277B5"/>
    <w:rsid w:val="4E0F2E4F"/>
    <w:rsid w:val="4E2070D2"/>
    <w:rsid w:val="4E242E54"/>
    <w:rsid w:val="4E7E2F36"/>
    <w:rsid w:val="4EB10916"/>
    <w:rsid w:val="4EBB4A87"/>
    <w:rsid w:val="4EDE7379"/>
    <w:rsid w:val="4F3F066D"/>
    <w:rsid w:val="5059117F"/>
    <w:rsid w:val="50A773AB"/>
    <w:rsid w:val="50D05598"/>
    <w:rsid w:val="510D6146"/>
    <w:rsid w:val="513671A5"/>
    <w:rsid w:val="516768E3"/>
    <w:rsid w:val="516F5754"/>
    <w:rsid w:val="522F1BFE"/>
    <w:rsid w:val="52CE1DC9"/>
    <w:rsid w:val="530F6FAB"/>
    <w:rsid w:val="53602C12"/>
    <w:rsid w:val="5392745E"/>
    <w:rsid w:val="53BD1C27"/>
    <w:rsid w:val="53D965F2"/>
    <w:rsid w:val="53E273ED"/>
    <w:rsid w:val="53E9300B"/>
    <w:rsid w:val="540557A2"/>
    <w:rsid w:val="54E444E2"/>
    <w:rsid w:val="552B3997"/>
    <w:rsid w:val="55972B67"/>
    <w:rsid w:val="55B933DB"/>
    <w:rsid w:val="562074BA"/>
    <w:rsid w:val="562958D1"/>
    <w:rsid w:val="564D3269"/>
    <w:rsid w:val="566C23B7"/>
    <w:rsid w:val="56A24E22"/>
    <w:rsid w:val="56AD0039"/>
    <w:rsid w:val="56BC08FD"/>
    <w:rsid w:val="56DD4AB9"/>
    <w:rsid w:val="56E56F5E"/>
    <w:rsid w:val="56FB4695"/>
    <w:rsid w:val="57091C5D"/>
    <w:rsid w:val="572A7472"/>
    <w:rsid w:val="577B2D7A"/>
    <w:rsid w:val="57987B29"/>
    <w:rsid w:val="5823154B"/>
    <w:rsid w:val="587A1231"/>
    <w:rsid w:val="587E6613"/>
    <w:rsid w:val="58A86A8D"/>
    <w:rsid w:val="58B82DBC"/>
    <w:rsid w:val="59351385"/>
    <w:rsid w:val="5937264F"/>
    <w:rsid w:val="59584AE6"/>
    <w:rsid w:val="59786FBB"/>
    <w:rsid w:val="59F3096C"/>
    <w:rsid w:val="59F90DAF"/>
    <w:rsid w:val="5A234507"/>
    <w:rsid w:val="5A3E2F47"/>
    <w:rsid w:val="5A4F4D2C"/>
    <w:rsid w:val="5A5C5631"/>
    <w:rsid w:val="5A6C7A8E"/>
    <w:rsid w:val="5AC555EB"/>
    <w:rsid w:val="5AE264C6"/>
    <w:rsid w:val="5B3E1F5E"/>
    <w:rsid w:val="5B5B77A8"/>
    <w:rsid w:val="5B8264BC"/>
    <w:rsid w:val="5B9377E5"/>
    <w:rsid w:val="5BAF7FF4"/>
    <w:rsid w:val="5BC50070"/>
    <w:rsid w:val="5C0B0EB5"/>
    <w:rsid w:val="5CE00F19"/>
    <w:rsid w:val="5D1873C4"/>
    <w:rsid w:val="5D214FA1"/>
    <w:rsid w:val="5D561038"/>
    <w:rsid w:val="5D5631F6"/>
    <w:rsid w:val="5D5E6685"/>
    <w:rsid w:val="5D6574DE"/>
    <w:rsid w:val="5DC04DD1"/>
    <w:rsid w:val="5DCB294D"/>
    <w:rsid w:val="5DD560FB"/>
    <w:rsid w:val="5DDC10E3"/>
    <w:rsid w:val="5DF1251D"/>
    <w:rsid w:val="5E035C89"/>
    <w:rsid w:val="5E4A13DF"/>
    <w:rsid w:val="5E546AFE"/>
    <w:rsid w:val="5F0341B8"/>
    <w:rsid w:val="5F043F08"/>
    <w:rsid w:val="5F09767B"/>
    <w:rsid w:val="5F107A31"/>
    <w:rsid w:val="5F193ED3"/>
    <w:rsid w:val="5F3240E7"/>
    <w:rsid w:val="5F413C24"/>
    <w:rsid w:val="5F856043"/>
    <w:rsid w:val="5FB97EAE"/>
    <w:rsid w:val="5FE25A49"/>
    <w:rsid w:val="603D33B2"/>
    <w:rsid w:val="607638F2"/>
    <w:rsid w:val="60C554E5"/>
    <w:rsid w:val="60FB13BB"/>
    <w:rsid w:val="613002E7"/>
    <w:rsid w:val="613153CD"/>
    <w:rsid w:val="61460AD5"/>
    <w:rsid w:val="61993E33"/>
    <w:rsid w:val="61C04F88"/>
    <w:rsid w:val="62120628"/>
    <w:rsid w:val="621A0184"/>
    <w:rsid w:val="624A428E"/>
    <w:rsid w:val="62543B35"/>
    <w:rsid w:val="6255463B"/>
    <w:rsid w:val="626D61A7"/>
    <w:rsid w:val="62C360A9"/>
    <w:rsid w:val="63114D7C"/>
    <w:rsid w:val="631B7F99"/>
    <w:rsid w:val="632458FC"/>
    <w:rsid w:val="63574FDD"/>
    <w:rsid w:val="636B66FB"/>
    <w:rsid w:val="637E48E5"/>
    <w:rsid w:val="64083E15"/>
    <w:rsid w:val="64896DE6"/>
    <w:rsid w:val="65006E5B"/>
    <w:rsid w:val="652F4BC5"/>
    <w:rsid w:val="6536552F"/>
    <w:rsid w:val="65470350"/>
    <w:rsid w:val="657B1D06"/>
    <w:rsid w:val="65993A39"/>
    <w:rsid w:val="65AF2BFD"/>
    <w:rsid w:val="666F74AF"/>
    <w:rsid w:val="669100DF"/>
    <w:rsid w:val="66BD5B9B"/>
    <w:rsid w:val="6793555F"/>
    <w:rsid w:val="67D85547"/>
    <w:rsid w:val="68347745"/>
    <w:rsid w:val="68352B4C"/>
    <w:rsid w:val="685D3873"/>
    <w:rsid w:val="68917886"/>
    <w:rsid w:val="68CF5680"/>
    <w:rsid w:val="68E237A0"/>
    <w:rsid w:val="68F01165"/>
    <w:rsid w:val="694E02BD"/>
    <w:rsid w:val="699966BC"/>
    <w:rsid w:val="69A100A3"/>
    <w:rsid w:val="69A20B87"/>
    <w:rsid w:val="6A16109D"/>
    <w:rsid w:val="6AAD3127"/>
    <w:rsid w:val="6AC760F3"/>
    <w:rsid w:val="6AD249CC"/>
    <w:rsid w:val="6B086DF3"/>
    <w:rsid w:val="6B2C51AC"/>
    <w:rsid w:val="6B337267"/>
    <w:rsid w:val="6B3A4AFC"/>
    <w:rsid w:val="6B3B540F"/>
    <w:rsid w:val="6B45708E"/>
    <w:rsid w:val="6BA94801"/>
    <w:rsid w:val="6BBF6CCF"/>
    <w:rsid w:val="6C30706D"/>
    <w:rsid w:val="6C8F4A3B"/>
    <w:rsid w:val="6CAC55A3"/>
    <w:rsid w:val="6CB83089"/>
    <w:rsid w:val="6CCF76A5"/>
    <w:rsid w:val="6CD04C2D"/>
    <w:rsid w:val="6CDF7B8A"/>
    <w:rsid w:val="6CEE09EE"/>
    <w:rsid w:val="6D271DEF"/>
    <w:rsid w:val="6D3539E1"/>
    <w:rsid w:val="6D7F4932"/>
    <w:rsid w:val="6DB1588F"/>
    <w:rsid w:val="6DB70B73"/>
    <w:rsid w:val="6DCC63F9"/>
    <w:rsid w:val="6DCE71BB"/>
    <w:rsid w:val="6E0663E3"/>
    <w:rsid w:val="6E6B55E4"/>
    <w:rsid w:val="6E754E94"/>
    <w:rsid w:val="6E9B6D30"/>
    <w:rsid w:val="6EA36FBA"/>
    <w:rsid w:val="6F0606A1"/>
    <w:rsid w:val="6F1206D6"/>
    <w:rsid w:val="6F3721BE"/>
    <w:rsid w:val="6F666DFC"/>
    <w:rsid w:val="6F8857D4"/>
    <w:rsid w:val="6FBC5B01"/>
    <w:rsid w:val="6FF6462C"/>
    <w:rsid w:val="70075218"/>
    <w:rsid w:val="7023710C"/>
    <w:rsid w:val="702959EE"/>
    <w:rsid w:val="705E579D"/>
    <w:rsid w:val="707D4316"/>
    <w:rsid w:val="70B523DB"/>
    <w:rsid w:val="71071C69"/>
    <w:rsid w:val="714515C7"/>
    <w:rsid w:val="71B65872"/>
    <w:rsid w:val="721B6BC8"/>
    <w:rsid w:val="72986432"/>
    <w:rsid w:val="72AD4CCB"/>
    <w:rsid w:val="72B30A8F"/>
    <w:rsid w:val="72EE0533"/>
    <w:rsid w:val="73730A3A"/>
    <w:rsid w:val="7386520A"/>
    <w:rsid w:val="739C42E2"/>
    <w:rsid w:val="73D447A9"/>
    <w:rsid w:val="73D93EA2"/>
    <w:rsid w:val="73E16BED"/>
    <w:rsid w:val="74613018"/>
    <w:rsid w:val="74652335"/>
    <w:rsid w:val="751C1CEF"/>
    <w:rsid w:val="75C87363"/>
    <w:rsid w:val="75EF4E2F"/>
    <w:rsid w:val="76354BC4"/>
    <w:rsid w:val="763E134F"/>
    <w:rsid w:val="764B074B"/>
    <w:rsid w:val="768908E3"/>
    <w:rsid w:val="76917E7A"/>
    <w:rsid w:val="76DE455A"/>
    <w:rsid w:val="76DE7B6E"/>
    <w:rsid w:val="76F325D8"/>
    <w:rsid w:val="7725018B"/>
    <w:rsid w:val="773E6C8B"/>
    <w:rsid w:val="77436A5B"/>
    <w:rsid w:val="775F13E9"/>
    <w:rsid w:val="777858E8"/>
    <w:rsid w:val="77886431"/>
    <w:rsid w:val="77934ECE"/>
    <w:rsid w:val="77F150D5"/>
    <w:rsid w:val="78126801"/>
    <w:rsid w:val="78364B99"/>
    <w:rsid w:val="784A15E7"/>
    <w:rsid w:val="78603043"/>
    <w:rsid w:val="78E03040"/>
    <w:rsid w:val="791A3544"/>
    <w:rsid w:val="7922245E"/>
    <w:rsid w:val="79980B29"/>
    <w:rsid w:val="79C91BEF"/>
    <w:rsid w:val="7A0D63E1"/>
    <w:rsid w:val="7A4462C9"/>
    <w:rsid w:val="7A600737"/>
    <w:rsid w:val="7AAA62FB"/>
    <w:rsid w:val="7AAE383E"/>
    <w:rsid w:val="7AC63977"/>
    <w:rsid w:val="7AD73FE7"/>
    <w:rsid w:val="7AE96A55"/>
    <w:rsid w:val="7B464D32"/>
    <w:rsid w:val="7BC7265A"/>
    <w:rsid w:val="7BDA0292"/>
    <w:rsid w:val="7BFB6DE6"/>
    <w:rsid w:val="7C143164"/>
    <w:rsid w:val="7C7F4316"/>
    <w:rsid w:val="7CBA1339"/>
    <w:rsid w:val="7D205F0A"/>
    <w:rsid w:val="7D5826F7"/>
    <w:rsid w:val="7D607D82"/>
    <w:rsid w:val="7D725FB1"/>
    <w:rsid w:val="7DA479EB"/>
    <w:rsid w:val="7DA926F1"/>
    <w:rsid w:val="7DB505DA"/>
    <w:rsid w:val="7DC61CBD"/>
    <w:rsid w:val="7DCC39CB"/>
    <w:rsid w:val="7E37058B"/>
    <w:rsid w:val="7E494760"/>
    <w:rsid w:val="7E9A1CDC"/>
    <w:rsid w:val="7EAA71A9"/>
    <w:rsid w:val="7EE90623"/>
    <w:rsid w:val="7F042A23"/>
    <w:rsid w:val="7F0C0D07"/>
    <w:rsid w:val="7F1B198C"/>
    <w:rsid w:val="7F5D148C"/>
    <w:rsid w:val="7F6B6F0D"/>
    <w:rsid w:val="7F772068"/>
    <w:rsid w:val="7F7B7DEB"/>
    <w:rsid w:val="7F9F5ACF"/>
    <w:rsid w:val="7FAB3CDE"/>
    <w:rsid w:val="7FC00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刘少杰</cp:lastModifiedBy>
  <cp:lastPrinted>2020-04-14T08:21:00Z</cp:lastPrinted>
  <dcterms:modified xsi:type="dcterms:W3CDTF">2020-04-17T06:35:47Z</dcterms:modified>
  <dc:title>审计署审计干部培训中心（审计宣传中心）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